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35" w:rsidRPr="00762535" w:rsidRDefault="00762535" w:rsidP="007625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государственные должности Курганской области в Избирательной комиссии Курганской области,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а также их супругов и несовершеннолетних детей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за период с 1 января 2020 года по 31 декабря 2020 года</w:t>
      </w:r>
    </w:p>
    <w:p w:rsidR="00762535" w:rsidRPr="00762535" w:rsidRDefault="00762535" w:rsidP="007625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409"/>
        <w:gridCol w:w="1448"/>
        <w:gridCol w:w="1722"/>
        <w:gridCol w:w="808"/>
        <w:gridCol w:w="1109"/>
        <w:gridCol w:w="1344"/>
        <w:gridCol w:w="860"/>
        <w:gridCol w:w="1057"/>
        <w:gridCol w:w="1264"/>
        <w:gridCol w:w="1670"/>
        <w:gridCol w:w="1514"/>
      </w:tblGrid>
      <w:tr w:rsidR="00762535" w:rsidRPr="00762535" w:rsidTr="00762535">
        <w:trPr>
          <w:jc w:val="center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Государственная должность Курганской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области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62535" w:rsidRPr="00762535" w:rsidTr="0076253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собственности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2535" w:rsidRPr="00762535" w:rsidTr="00762535">
        <w:trPr>
          <w:jc w:val="center"/>
        </w:trPr>
        <w:tc>
          <w:tcPr>
            <w:tcW w:w="1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Самокрутов В.П.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Председатель Избирательной комиссии Курганской области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DDE_LINK3"/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  <w:bookmarkEnd w:id="0"/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Земельный участок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Жилой дом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Гараж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1164,0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96,1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" w:name="DDE_LINK11"/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bookmarkEnd w:id="1"/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5894409,77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банках, от педагогической деятельности, пенсии, социальных выплат, средств от продажи ценных бумаг)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-</w:t>
            </w:r>
          </w:p>
        </w:tc>
      </w:tr>
      <w:tr w:rsidR="00762535" w:rsidRPr="00762535" w:rsidTr="00762535">
        <w:trPr>
          <w:jc w:val="center"/>
        </w:trPr>
        <w:tc>
          <w:tcPr>
            <w:tcW w:w="1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48,7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Жилой дом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Гараж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1500,0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1164,0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96,1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25,8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177017,25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в банках, пенсии, социальных</w:t>
            </w:r>
            <w:r w:rsidRPr="0076253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выплат)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</w:tbl>
    <w:p w:rsidR="00762535" w:rsidRPr="00762535" w:rsidRDefault="00762535" w:rsidP="00762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62535" w:rsidRPr="00762535" w:rsidRDefault="00762535" w:rsidP="00762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62535" w:rsidRDefault="00762535">
      <w:pPr>
        <w:spacing w:after="0" w:line="240" w:lineRule="auto"/>
      </w:pPr>
      <w:r>
        <w:br w:type="page"/>
      </w:r>
    </w:p>
    <w:p w:rsidR="00762535" w:rsidRPr="00762535" w:rsidRDefault="00762535" w:rsidP="007625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государственные должности Курганской области в Избирательной комиссии Курганской области,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а также их супругов и несовершеннолетних детей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за период с 1 января 2020 года по 31 декабря 2020 года</w:t>
      </w:r>
    </w:p>
    <w:p w:rsidR="00762535" w:rsidRPr="00762535" w:rsidRDefault="00762535" w:rsidP="007625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"/>
        <w:gridCol w:w="1568"/>
        <w:gridCol w:w="1264"/>
        <w:gridCol w:w="1629"/>
        <w:gridCol w:w="764"/>
        <w:gridCol w:w="1081"/>
        <w:gridCol w:w="1125"/>
        <w:gridCol w:w="790"/>
        <w:gridCol w:w="1054"/>
        <w:gridCol w:w="1160"/>
        <w:gridCol w:w="2569"/>
        <w:gridCol w:w="1341"/>
      </w:tblGrid>
      <w:tr w:rsidR="00762535" w:rsidRPr="00762535" w:rsidTr="00762535">
        <w:trPr>
          <w:jc w:val="center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Государственная должность Курганской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области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62535" w:rsidRPr="00762535" w:rsidTr="0076253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2535" w:rsidRPr="00762535" w:rsidTr="00762535">
        <w:trPr>
          <w:jc w:val="center"/>
        </w:trPr>
        <w:tc>
          <w:tcPr>
            <w:tcW w:w="1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Дружинина Е.Г.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председателя Избирательной комиссии Курганской области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Квартира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54,7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2407194,80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 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банках, пенсии, социальных выплат)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</w:tbl>
    <w:p w:rsidR="00762535" w:rsidRPr="00762535" w:rsidRDefault="00762535" w:rsidP="00762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62535" w:rsidRDefault="00762535">
      <w:pPr>
        <w:spacing w:after="0" w:line="240" w:lineRule="auto"/>
      </w:pPr>
      <w:r>
        <w:br w:type="page"/>
      </w:r>
    </w:p>
    <w:p w:rsidR="00762535" w:rsidRPr="00762535" w:rsidRDefault="00762535" w:rsidP="007625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лиц, замещающих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государственные должности Курганской области в Избирательной комиссии Курганской области,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а также их супругов и несовершеннолетних детей</w:t>
      </w:r>
      <w:r w:rsidRPr="00762535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за период с 1 января 2020 года по 31 декабря 2020 года</w:t>
      </w:r>
    </w:p>
    <w:p w:rsidR="00762535" w:rsidRPr="00762535" w:rsidRDefault="00762535" w:rsidP="0076253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409"/>
        <w:gridCol w:w="1448"/>
        <w:gridCol w:w="1722"/>
        <w:gridCol w:w="808"/>
        <w:gridCol w:w="1109"/>
        <w:gridCol w:w="1344"/>
        <w:gridCol w:w="860"/>
        <w:gridCol w:w="1057"/>
        <w:gridCol w:w="1264"/>
        <w:gridCol w:w="1670"/>
        <w:gridCol w:w="1514"/>
      </w:tblGrid>
      <w:tr w:rsidR="00762535" w:rsidRPr="00762535" w:rsidTr="00762535">
        <w:trPr>
          <w:jc w:val="center"/>
        </w:trPr>
        <w:tc>
          <w:tcPr>
            <w:tcW w:w="13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Государственная должность Курганской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области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62535" w:rsidRPr="00762535" w:rsidTr="00762535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собственности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62535" w:rsidRPr="00762535" w:rsidRDefault="00762535" w:rsidP="0076253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62535" w:rsidRPr="00762535" w:rsidTr="00762535">
        <w:trPr>
          <w:jc w:val="center"/>
        </w:trPr>
        <w:tc>
          <w:tcPr>
            <w:tcW w:w="1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Доставалова Г.А.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Секретарь Избирательной комиссии Курганской области</w:t>
            </w:r>
          </w:p>
        </w:tc>
        <w:tc>
          <w:tcPr>
            <w:tcW w:w="14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2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0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2107941,08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банках)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62535" w:rsidRPr="00762535" w:rsidRDefault="00762535" w:rsidP="007625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625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</w:tbl>
    <w:p w:rsidR="00762535" w:rsidRPr="00762535" w:rsidRDefault="00762535" w:rsidP="007625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625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62535" w:rsidRDefault="00762535">
      <w:pPr>
        <w:spacing w:after="0" w:line="240" w:lineRule="auto"/>
      </w:pPr>
      <w:r>
        <w:br w:type="page"/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401"/>
        <w:gridCol w:w="1367"/>
        <w:gridCol w:w="1595"/>
        <w:gridCol w:w="998"/>
        <w:gridCol w:w="1054"/>
        <w:gridCol w:w="1254"/>
        <w:gridCol w:w="842"/>
        <w:gridCol w:w="1056"/>
        <w:gridCol w:w="1250"/>
        <w:gridCol w:w="1957"/>
        <w:gridCol w:w="1471"/>
      </w:tblGrid>
      <w:tr w:rsidR="00AE7996" w:rsidRPr="00AE7996" w:rsidTr="00AE7996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E7996" w:rsidRPr="00AE7996" w:rsidTr="00AE799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7996" w:rsidRPr="00AE7996" w:rsidTr="00AE7996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Кравченко А.В.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управления организации избирательно-го процесса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Hyundai ix35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1730777,40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банках, </w:t>
            </w: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пенсии,</w:t>
            </w: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 социальных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выплат)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AE7996" w:rsidRPr="00AE7996" w:rsidTr="00AE7996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1/4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100000,0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61,7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33,1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Hyundai </w:t>
            </w: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ix</w:t>
            </w: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606206,89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(с учетом доходов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от вкладов 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банках,пенсии</w:t>
            </w:r>
            <w:proofErr w:type="gramEnd"/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, дохода от сдачи имущества в аренду, социальных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val="en-US" w:eastAsia="ru-RU"/>
              </w:rPr>
              <w:t>выплат)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</w:tbl>
    <w:p w:rsidR="00AE7996" w:rsidRPr="00AE7996" w:rsidRDefault="00AE7996" w:rsidP="00AE79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E7996" w:rsidRDefault="00AE7996">
      <w:pPr>
        <w:spacing w:after="0" w:line="240" w:lineRule="auto"/>
      </w:pPr>
      <w:r>
        <w:br w:type="page"/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09"/>
        <w:gridCol w:w="1410"/>
        <w:gridCol w:w="1604"/>
        <w:gridCol w:w="1018"/>
        <w:gridCol w:w="1055"/>
        <w:gridCol w:w="1342"/>
        <w:gridCol w:w="860"/>
        <w:gridCol w:w="1057"/>
        <w:gridCol w:w="1264"/>
        <w:gridCol w:w="1670"/>
        <w:gridCol w:w="1518"/>
      </w:tblGrid>
      <w:tr w:rsidR="00AE7996" w:rsidRPr="00AE7996" w:rsidTr="00AE7996">
        <w:trPr>
          <w:jc w:val="center"/>
        </w:trPr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E7996" w:rsidRPr="00AE7996" w:rsidTr="00AE799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7996" w:rsidRPr="00AE7996" w:rsidTr="00AE7996">
        <w:trPr>
          <w:jc w:val="center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Давыдов А.Н.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управления организации избиратель-ного процесса – начальник Западного межрайонного отдела организации избирательно-го процесса и взаимодейст-вия с территориями управления организации избиратель-ного процесса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1229,0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Х-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TRAIL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1169021,41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  <w:tr w:rsidR="00AE7996" w:rsidRPr="00AE7996" w:rsidTr="00AE7996">
        <w:trPr>
          <w:jc w:val="center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245109,33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</w:tr>
    </w:tbl>
    <w:p w:rsidR="00AE7996" w:rsidRPr="00AE7996" w:rsidRDefault="00AE7996" w:rsidP="00AE79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E7996" w:rsidRPr="00AE7996" w:rsidRDefault="00AE7996" w:rsidP="00AE79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E7996" w:rsidRDefault="00AE7996">
      <w:pPr>
        <w:spacing w:after="0" w:line="240" w:lineRule="auto"/>
      </w:pPr>
      <w:r>
        <w:br w:type="page"/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09"/>
        <w:gridCol w:w="1410"/>
        <w:gridCol w:w="1604"/>
        <w:gridCol w:w="1018"/>
        <w:gridCol w:w="1055"/>
        <w:gridCol w:w="1342"/>
        <w:gridCol w:w="860"/>
        <w:gridCol w:w="1057"/>
        <w:gridCol w:w="1264"/>
        <w:gridCol w:w="1670"/>
        <w:gridCol w:w="1518"/>
      </w:tblGrid>
      <w:tr w:rsidR="00AE7996" w:rsidRPr="00AE7996" w:rsidTr="00AE7996"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E7996" w:rsidRPr="00AE7996" w:rsidTr="00AE799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7996" w:rsidRPr="00AE7996" w:rsidTr="00AE7996"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Агафонова Т.А.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Восточного межрайонного отдела организации избирательно-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 процесса и взаимодейст-вия с территориями управления организации избирательно-го процесса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2" w:name="DDE_LINK21"/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  <w:bookmarkEnd w:id="2"/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2/3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49,6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32,6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1256059,00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банках, социальных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выплат)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AE7996" w:rsidRPr="00AE7996" w:rsidTr="00AE7996"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1/2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607,0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,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3" w:name="DDE_LINK61"/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  <w:bookmarkEnd w:id="3"/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 KИA ХМ 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Sorento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КЛ/А Крепыш 821303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677748,96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(с учетом социальных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val="en-US" w:eastAsia="ru-RU"/>
              </w:rPr>
              <w:t>выплат)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</w:tc>
      </w:tr>
    </w:tbl>
    <w:p w:rsidR="00AE7996" w:rsidRPr="00AE7996" w:rsidRDefault="00AE7996" w:rsidP="00AE79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</w:p>
    <w:p w:rsidR="00AE7996" w:rsidRDefault="00AE7996">
      <w:pPr>
        <w:spacing w:after="0" w:line="240" w:lineRule="auto"/>
      </w:pPr>
      <w:r>
        <w:br w:type="page"/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384"/>
        <w:gridCol w:w="1144"/>
        <w:gridCol w:w="1420"/>
        <w:gridCol w:w="914"/>
        <w:gridCol w:w="1054"/>
        <w:gridCol w:w="1188"/>
        <w:gridCol w:w="811"/>
        <w:gridCol w:w="1055"/>
        <w:gridCol w:w="2335"/>
        <w:gridCol w:w="1543"/>
        <w:gridCol w:w="1393"/>
      </w:tblGrid>
      <w:tr w:rsidR="00AE7996" w:rsidRPr="00AE7996" w:rsidTr="00AE7996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E7996" w:rsidRPr="00AE7996" w:rsidTr="00AE799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7996" w:rsidRPr="00AE7996" w:rsidTr="00AE7996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Маловичко И.Г.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Начальник отдела </w:t>
            </w:r>
            <w:proofErr w:type="gramStart"/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организацион-но</w:t>
            </w:r>
            <w:proofErr w:type="gramEnd"/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-правовой работы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управления организации избирательно-го процесса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Легковой </w:t>
            </w:r>
            <w:proofErr w:type="gramStart"/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  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LADA</w:t>
            </w:r>
            <w:proofErr w:type="gramEnd"/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211120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LADA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111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Крепыш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1116584,44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  <w:tr w:rsidR="00AE7996" w:rsidRPr="00AE7996" w:rsidTr="00AE7996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243113,36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</w:tbl>
    <w:p w:rsidR="00AE7996" w:rsidRPr="00AE7996" w:rsidRDefault="00AE7996" w:rsidP="00AE79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E7996" w:rsidRDefault="00AE7996">
      <w:pPr>
        <w:spacing w:after="0" w:line="240" w:lineRule="auto"/>
      </w:pPr>
      <w:r>
        <w:br w:type="page"/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AE7996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AE7996" w:rsidRPr="00AE7996" w:rsidRDefault="00AE7996" w:rsidP="00AE799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239"/>
        <w:gridCol w:w="1207"/>
        <w:gridCol w:w="1560"/>
        <w:gridCol w:w="838"/>
        <w:gridCol w:w="1053"/>
        <w:gridCol w:w="1180"/>
        <w:gridCol w:w="774"/>
        <w:gridCol w:w="1053"/>
        <w:gridCol w:w="2740"/>
        <w:gridCol w:w="1449"/>
        <w:gridCol w:w="1302"/>
      </w:tblGrid>
      <w:tr w:rsidR="00AE7996" w:rsidRPr="00AE7996" w:rsidTr="00AE7996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AE7996" w:rsidRPr="00AE7996" w:rsidTr="00AE7996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7996" w:rsidRPr="00AE7996" w:rsidRDefault="00AE7996" w:rsidP="00AE79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E7996" w:rsidRPr="00AE7996" w:rsidTr="00AE7996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Усольцев В.В.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отдела информати-зации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Квартира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Квартира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Гараж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Дача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54,0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33,0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19,2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47,0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994,0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1297452,45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в банках)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AE7996" w:rsidRPr="00AE7996" w:rsidTr="00AE7996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994,0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Квартира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54,0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Россия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 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LADA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11194 </w:t>
            </w:r>
            <w:r w:rsidRPr="00AE799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LADA KALINA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618274,87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(с учетом доходов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от вкладов в</w:t>
            </w:r>
          </w:p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банках, пенсии, вознаграждения по трудовому договору)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AE7996" w:rsidRPr="00AE7996" w:rsidRDefault="00AE7996" w:rsidP="00AE79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E7996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</w:tbl>
    <w:p w:rsidR="00AE7996" w:rsidRPr="00AE7996" w:rsidRDefault="00AE7996" w:rsidP="00AE79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E799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E7996" w:rsidRDefault="00AE7996">
      <w:pPr>
        <w:spacing w:after="0" w:line="240" w:lineRule="auto"/>
      </w:pPr>
      <w:r>
        <w:br w:type="page"/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409"/>
        <w:gridCol w:w="1410"/>
        <w:gridCol w:w="1604"/>
        <w:gridCol w:w="1018"/>
        <w:gridCol w:w="1055"/>
        <w:gridCol w:w="1342"/>
        <w:gridCol w:w="860"/>
        <w:gridCol w:w="1057"/>
        <w:gridCol w:w="1264"/>
        <w:gridCol w:w="1670"/>
        <w:gridCol w:w="1518"/>
      </w:tblGrid>
      <w:tr w:rsidR="0073537E" w:rsidRPr="0073537E" w:rsidTr="0073537E">
        <w:trPr>
          <w:jc w:val="center"/>
        </w:trPr>
        <w:tc>
          <w:tcPr>
            <w:tcW w:w="13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3537E" w:rsidRPr="0073537E" w:rsidTr="0073537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537E" w:rsidRPr="0073537E" w:rsidTr="0073537E">
        <w:trPr>
          <w:jc w:val="center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Шавлохова Д.В.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 отдела учета и отчетности аппарата Избирательной комиссии Курганской области-главный бухгалтер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00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1252904,77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банках, социальных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выплат)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73537E" w:rsidRPr="0073537E" w:rsidTr="0073537E">
        <w:trPr>
          <w:jc w:val="center"/>
        </w:trPr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00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</w:tbl>
    <w:p w:rsidR="0073537E" w:rsidRPr="0073537E" w:rsidRDefault="0073537E" w:rsidP="007353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3537E" w:rsidRDefault="0073537E">
      <w:pPr>
        <w:spacing w:after="0" w:line="240" w:lineRule="auto"/>
      </w:pPr>
      <w:r>
        <w:br w:type="page"/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409"/>
        <w:gridCol w:w="1410"/>
        <w:gridCol w:w="1604"/>
        <w:gridCol w:w="1018"/>
        <w:gridCol w:w="1055"/>
        <w:gridCol w:w="1343"/>
        <w:gridCol w:w="860"/>
        <w:gridCol w:w="1057"/>
        <w:gridCol w:w="1264"/>
        <w:gridCol w:w="1670"/>
        <w:gridCol w:w="1516"/>
      </w:tblGrid>
      <w:tr w:rsidR="0073537E" w:rsidRPr="0073537E" w:rsidTr="0073537E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3537E" w:rsidRPr="0073537E" w:rsidTr="0073537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Лагуткин С.И.</w:t>
            </w:r>
          </w:p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 информатиза-ции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1027654,13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59,7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1C1C1C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HAIMA M3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1326998,39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в банках)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</w:tbl>
    <w:p w:rsidR="0073537E" w:rsidRPr="0073537E" w:rsidRDefault="0073537E" w:rsidP="007353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3537E" w:rsidRDefault="0073537E">
      <w:pPr>
        <w:spacing w:after="0" w:line="240" w:lineRule="auto"/>
      </w:pPr>
      <w:r>
        <w:br w:type="page"/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1409"/>
        <w:gridCol w:w="1393"/>
        <w:gridCol w:w="1602"/>
        <w:gridCol w:w="1008"/>
        <w:gridCol w:w="1055"/>
        <w:gridCol w:w="1319"/>
        <w:gridCol w:w="855"/>
        <w:gridCol w:w="1057"/>
        <w:gridCol w:w="1358"/>
        <w:gridCol w:w="1658"/>
        <w:gridCol w:w="1504"/>
      </w:tblGrid>
      <w:tr w:rsidR="0073537E" w:rsidRPr="0073537E" w:rsidTr="0073537E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3537E" w:rsidRPr="0073537E" w:rsidTr="0073537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Фомичева С.Н.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Консультант отдела учета и отчетности аппарата Избирательной комиссии Курганской области — заместитель главного бухгалтера Избирательной комиссии Курганской области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9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5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61,1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77,5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 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FUSION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973728,91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-</w:t>
            </w:r>
          </w:p>
        </w:tc>
      </w:tr>
    </w:tbl>
    <w:p w:rsidR="0073537E" w:rsidRPr="0073537E" w:rsidRDefault="0073537E" w:rsidP="007353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3537E" w:rsidRDefault="0073537E">
      <w:pPr>
        <w:spacing w:after="0" w:line="240" w:lineRule="auto"/>
      </w:pPr>
      <w:r>
        <w:br w:type="page"/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2240"/>
        <w:gridCol w:w="1516"/>
        <w:gridCol w:w="1531"/>
        <w:gridCol w:w="717"/>
        <w:gridCol w:w="1051"/>
        <w:gridCol w:w="1070"/>
        <w:gridCol w:w="717"/>
        <w:gridCol w:w="1051"/>
        <w:gridCol w:w="1379"/>
        <w:gridCol w:w="1601"/>
        <w:gridCol w:w="1159"/>
      </w:tblGrid>
      <w:tr w:rsidR="0073537E" w:rsidRPr="0073537E" w:rsidTr="0073537E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3537E" w:rsidRPr="0073537E" w:rsidTr="0073537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Н.С.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 отдела организацион-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но-правовой работы управления организации избиратель-ного процесса аппарата Избирательной комиссии Курганской области - заведующий сектором государствен-ных закупок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2/3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62,4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 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RAV4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1056747,02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val="en-US" w:eastAsia="ru-RU"/>
              </w:rPr>
              <w:t>(с учетом социальных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val="en-US" w:eastAsia="ru-RU"/>
              </w:rPr>
              <w:t>выплат</w:t>
            </w: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Незавершен-ный</w:t>
            </w:r>
            <w:proofErr w:type="gramEnd"/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строительст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вом садовый домик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19,2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62,4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765477,28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Несовершен-нолетний ребенок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1/3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Несовершен-нолетний ребенок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62,4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</w:tbl>
    <w:p w:rsidR="0073537E" w:rsidRPr="0073537E" w:rsidRDefault="0073537E" w:rsidP="007353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</w:t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Сведения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707"/>
        <w:gridCol w:w="1230"/>
        <w:gridCol w:w="1489"/>
        <w:gridCol w:w="948"/>
        <w:gridCol w:w="1054"/>
        <w:gridCol w:w="1239"/>
        <w:gridCol w:w="827"/>
        <w:gridCol w:w="1056"/>
        <w:gridCol w:w="1214"/>
        <w:gridCol w:w="2032"/>
        <w:gridCol w:w="1433"/>
      </w:tblGrid>
      <w:tr w:rsidR="0073537E" w:rsidRPr="0073537E" w:rsidTr="0073537E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3537E" w:rsidRPr="0073537E" w:rsidTr="0073537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Добрыдина А.А.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специалист сектора государственных закупок отдела организационно-правовой работы управления организации избирательного процесса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844054,96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(с учетом доходов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 </w:t>
            </w:r>
            <w:r w:rsidRPr="0073537E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 xml:space="preserve">банках, алиментов, средств полученных от </w:t>
            </w:r>
            <w:proofErr w:type="gramStart"/>
            <w:r w:rsidRPr="0073537E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родственников, </w:t>
            </w: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 социальных</w:t>
            </w:r>
            <w:proofErr w:type="gramEnd"/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выплат)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Несовершен-нолетний ребенок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30,9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</w:tbl>
    <w:p w:rsidR="0073537E" w:rsidRPr="0073537E" w:rsidRDefault="0073537E" w:rsidP="007353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3537E" w:rsidRDefault="0073537E">
      <w:pPr>
        <w:spacing w:after="0" w:line="240" w:lineRule="auto"/>
      </w:pPr>
      <w:r>
        <w:br w:type="page"/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lastRenderedPageBreak/>
        <w:t>Сведения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о доходах, расходах, об имуществе и обязательствах имущественного характера государственных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гражданских служащих аппарата Избирательной комиссии Курганской области, а также их супругов и</w:t>
      </w:r>
      <w:r w:rsidRPr="0073537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br/>
        <w:t>несовершеннолетних детей за период с 1 января 2020 года по 31 декабря 2020 года</w:t>
      </w:r>
    </w:p>
    <w:p w:rsidR="0073537E" w:rsidRPr="0073537E" w:rsidRDefault="0073537E" w:rsidP="007353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155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403"/>
        <w:gridCol w:w="1385"/>
        <w:gridCol w:w="1599"/>
        <w:gridCol w:w="996"/>
        <w:gridCol w:w="1055"/>
        <w:gridCol w:w="1292"/>
        <w:gridCol w:w="850"/>
        <w:gridCol w:w="1057"/>
        <w:gridCol w:w="1449"/>
        <w:gridCol w:w="1653"/>
        <w:gridCol w:w="1490"/>
      </w:tblGrid>
      <w:tr w:rsidR="0073537E" w:rsidRPr="0073537E" w:rsidTr="0073537E">
        <w:trPr>
          <w:jc w:val="center"/>
        </w:trPr>
        <w:tc>
          <w:tcPr>
            <w:tcW w:w="13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Транспортные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средства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6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15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(вид приобретенного имущества, источники)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73537E" w:rsidRPr="0073537E" w:rsidTr="0073537E">
        <w:trPr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собственности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Вид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объекта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Площадь (кв.м.)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7E" w:rsidRPr="0073537E" w:rsidRDefault="0073537E" w:rsidP="007353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3537E" w:rsidRPr="0073537E" w:rsidTr="0073537E">
        <w:trPr>
          <w:jc w:val="center"/>
        </w:trPr>
        <w:tc>
          <w:tcPr>
            <w:tcW w:w="13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Воробьева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Н.Н.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Ведущий специалист сектора государствен-ных закупок отдела организацион-но-правовой работы управления организации избиратель-ного процесса</w:t>
            </w:r>
          </w:p>
        </w:tc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4" w:name="DDE_LINK2"/>
            <w:bookmarkEnd w:id="4"/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0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1086,0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222,9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59,4</w:t>
            </w:r>
          </w:p>
        </w:tc>
        <w:tc>
          <w:tcPr>
            <w:tcW w:w="10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Легковой автомобиль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 </w:t>
            </w: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YARIS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779317,39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 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(</w:t>
            </w: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с учетом доходов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от вкладов в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банках,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пенсии,</w:t>
            </w: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 социальных</w:t>
            </w:r>
          </w:p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val="en-US" w:eastAsia="ru-RU"/>
              </w:rPr>
              <w:t>выплат)</w:t>
            </w:r>
          </w:p>
        </w:tc>
        <w:tc>
          <w:tcPr>
            <w:tcW w:w="1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4" w:type="dxa"/>
              <w:bottom w:w="55" w:type="dxa"/>
              <w:right w:w="55" w:type="dxa"/>
            </w:tcMar>
            <w:hideMark/>
          </w:tcPr>
          <w:p w:rsidR="0073537E" w:rsidRPr="0073537E" w:rsidRDefault="0073537E" w:rsidP="007353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3537E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ru-RU"/>
              </w:rPr>
              <w:t>-</w:t>
            </w:r>
          </w:p>
        </w:tc>
      </w:tr>
    </w:tbl>
    <w:p w:rsidR="0073537E" w:rsidRPr="0073537E" w:rsidRDefault="0073537E" w:rsidP="0073537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3537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5" w:name="_GoBack"/>
      <w:bookmarkEnd w:id="5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3537E"/>
    <w:rsid w:val="00762535"/>
    <w:rsid w:val="00765429"/>
    <w:rsid w:val="00777841"/>
    <w:rsid w:val="00807380"/>
    <w:rsid w:val="008C09C5"/>
    <w:rsid w:val="0097184D"/>
    <w:rsid w:val="009F48C4"/>
    <w:rsid w:val="00A22E7B"/>
    <w:rsid w:val="00A23DD1"/>
    <w:rsid w:val="00AE799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AB9A8-FDA2-49B3-80E9-CF7FF663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00">
    <w:name w:val="a0"/>
    <w:basedOn w:val="a"/>
    <w:rsid w:val="0076253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762535"/>
  </w:style>
  <w:style w:type="character" w:customStyle="1" w:styleId="spelle">
    <w:name w:val="spelle"/>
    <w:basedOn w:val="a0"/>
    <w:rsid w:val="00762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8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4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2021-05-15T06:18:00Z</dcterms:modified>
</cp:coreProperties>
</file>