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0C" w:rsidRPr="00DB378C" w:rsidRDefault="001E660C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2020 по 31 декабря 2020</w:t>
      </w:r>
    </w:p>
    <w:p w:rsidR="001E660C" w:rsidRPr="00C570C4" w:rsidRDefault="001E660C" w:rsidP="00C570C4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Руководство</w:t>
      </w: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1E660C" w:rsidRPr="00420D16" w:rsidTr="00EC0E56">
        <w:tc>
          <w:tcPr>
            <w:tcW w:w="540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660C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0C" w:rsidRPr="00056DD1" w:rsidTr="00EC0E56">
        <w:tc>
          <w:tcPr>
            <w:tcW w:w="540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Малахевич О.Б.</w:t>
            </w:r>
          </w:p>
        </w:tc>
        <w:tc>
          <w:tcPr>
            <w:tcW w:w="1546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6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056DD1" w:rsidRDefault="001E660C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693 255,39</w:t>
            </w:r>
          </w:p>
        </w:tc>
        <w:tc>
          <w:tcPr>
            <w:tcW w:w="1951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056DD1" w:rsidTr="00EC0E56">
        <w:tc>
          <w:tcPr>
            <w:tcW w:w="540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21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896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35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Default="001E660C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542 194,31</w:t>
            </w:r>
          </w:p>
        </w:tc>
        <w:tc>
          <w:tcPr>
            <w:tcW w:w="1951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056DD1" w:rsidTr="00EC0E56">
        <w:tc>
          <w:tcPr>
            <w:tcW w:w="540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35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056DD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660C" w:rsidRPr="00420D16" w:rsidRDefault="001E660C" w:rsidP="0077681C">
      <w:pPr>
        <w:spacing w:after="0"/>
        <w:jc w:val="center"/>
        <w:rPr>
          <w:b/>
          <w:sz w:val="20"/>
          <w:szCs w:val="20"/>
        </w:rPr>
      </w:pPr>
    </w:p>
    <w:p w:rsidR="001E660C" w:rsidRDefault="001E660C">
      <w:pPr>
        <w:spacing w:after="0" w:line="240" w:lineRule="auto"/>
      </w:pPr>
      <w:r>
        <w:br w:type="page"/>
      </w:r>
    </w:p>
    <w:p w:rsidR="001E660C" w:rsidRPr="00DB378C" w:rsidRDefault="001E660C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2020 по 31 декабря 2020</w:t>
      </w:r>
    </w:p>
    <w:p w:rsidR="001E660C" w:rsidRPr="00DB378C" w:rsidRDefault="001E660C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охраны труда</w:t>
      </w:r>
    </w:p>
    <w:p w:rsidR="001E660C" w:rsidRPr="00420D16" w:rsidRDefault="001E660C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1E660C" w:rsidRPr="00420D16" w:rsidTr="00EC0E56">
        <w:tc>
          <w:tcPr>
            <w:tcW w:w="540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660C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0C" w:rsidRPr="00F56F01" w:rsidTr="000B4027">
        <w:tc>
          <w:tcPr>
            <w:tcW w:w="540" w:type="dxa"/>
            <w:vMerge w:val="restart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Шевченко В.Н.</w:t>
            </w:r>
          </w:p>
        </w:tc>
        <w:tc>
          <w:tcPr>
            <w:tcW w:w="154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охране труда)</w:t>
            </w:r>
          </w:p>
        </w:tc>
        <w:tc>
          <w:tcPr>
            <w:tcW w:w="940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9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1532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928 436,28</w:t>
            </w:r>
          </w:p>
        </w:tc>
        <w:tc>
          <w:tcPr>
            <w:tcW w:w="195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0B4027">
        <w:tc>
          <w:tcPr>
            <w:tcW w:w="540" w:type="dxa"/>
            <w:vMerge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F56F01" w:rsidRDefault="001E660C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91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9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67 722,08</w:t>
            </w:r>
          </w:p>
        </w:tc>
        <w:tc>
          <w:tcPr>
            <w:tcW w:w="195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0B4027">
        <w:tc>
          <w:tcPr>
            <w:tcW w:w="540" w:type="dxa"/>
            <w:vMerge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F56F01" w:rsidRDefault="001E660C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E660C" w:rsidRPr="00F56F01" w:rsidRDefault="001E660C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1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35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EC0E56">
        <w:tc>
          <w:tcPr>
            <w:tcW w:w="540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Вишнякова Г.Н.</w:t>
            </w:r>
          </w:p>
        </w:tc>
        <w:tc>
          <w:tcPr>
            <w:tcW w:w="154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1E660C" w:rsidRPr="00F56F01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F56F01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9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415 777,40</w:t>
            </w:r>
          </w:p>
        </w:tc>
        <w:tc>
          <w:tcPr>
            <w:tcW w:w="195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EC0E56">
        <w:tc>
          <w:tcPr>
            <w:tcW w:w="540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Pr="00F56F01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Pr="00F56F01" w:rsidRDefault="001E660C" w:rsidP="007F6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E660C" w:rsidRPr="00F56F01" w:rsidRDefault="001E660C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  <w:p w:rsidR="001E660C" w:rsidRPr="00F56F01" w:rsidRDefault="001E660C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E660C" w:rsidRPr="00F56F01" w:rsidRDefault="001E660C" w:rsidP="007B2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1E660C" w:rsidRPr="00F56F01" w:rsidRDefault="001E660C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грузовой МАЗ </w:t>
            </w:r>
          </w:p>
          <w:p w:rsidR="001E660C" w:rsidRPr="00F56F01" w:rsidRDefault="001E660C" w:rsidP="0080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643008-060-020</w:t>
            </w:r>
          </w:p>
        </w:tc>
        <w:tc>
          <w:tcPr>
            <w:tcW w:w="1532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320 400,00</w:t>
            </w:r>
          </w:p>
        </w:tc>
        <w:tc>
          <w:tcPr>
            <w:tcW w:w="195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A83C2B">
        <w:tc>
          <w:tcPr>
            <w:tcW w:w="5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Беззубов С.В.</w:t>
            </w:r>
          </w:p>
        </w:tc>
        <w:tc>
          <w:tcPr>
            <w:tcW w:w="154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2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413,0</w:t>
            </w:r>
          </w:p>
        </w:tc>
        <w:tc>
          <w:tcPr>
            <w:tcW w:w="89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412,0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35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762 080,12</w:t>
            </w:r>
          </w:p>
        </w:tc>
        <w:tc>
          <w:tcPr>
            <w:tcW w:w="195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A83C2B">
        <w:tc>
          <w:tcPr>
            <w:tcW w:w="5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35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252 804,89</w:t>
            </w:r>
          </w:p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( в том числе доход, полученный от сдачи квартиры в аренду)</w:t>
            </w:r>
          </w:p>
        </w:tc>
        <w:tc>
          <w:tcPr>
            <w:tcW w:w="195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30,6 м.кв. (</w:t>
            </w: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за счет средств материнского капитала и личных сбережений за предыдущие 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E660C" w:rsidRPr="00420D16" w:rsidTr="00A83C2B">
        <w:tc>
          <w:tcPr>
            <w:tcW w:w="540" w:type="dxa"/>
            <w:vMerge w:val="restart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660C" w:rsidRPr="00420D16" w:rsidTr="00A83C2B">
        <w:trPr>
          <w:cantSplit/>
          <w:trHeight w:val="1934"/>
        </w:trPr>
        <w:tc>
          <w:tcPr>
            <w:tcW w:w="540" w:type="dxa"/>
            <w:vMerge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1E660C" w:rsidRPr="00420D16" w:rsidRDefault="001E660C" w:rsidP="00A83C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E660C" w:rsidRPr="00420D16" w:rsidRDefault="001E660C" w:rsidP="00A83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0C" w:rsidRPr="00F56F01" w:rsidTr="00022FE7">
        <w:trPr>
          <w:cantSplit/>
          <w:trHeight w:val="696"/>
        </w:trPr>
        <w:tc>
          <w:tcPr>
            <w:tcW w:w="5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1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96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02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C8017F">
        <w:trPr>
          <w:cantSplit/>
          <w:trHeight w:val="696"/>
        </w:trPr>
        <w:tc>
          <w:tcPr>
            <w:tcW w:w="5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9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35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F56F01" w:rsidRDefault="001E660C" w:rsidP="00A8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EC0E56">
        <w:tc>
          <w:tcPr>
            <w:tcW w:w="540" w:type="dxa"/>
            <w:vMerge w:val="restart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53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Зырянова Т.А.</w:t>
            </w:r>
          </w:p>
        </w:tc>
        <w:tc>
          <w:tcPr>
            <w:tcW w:w="1546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охране труда)</w:t>
            </w:r>
          </w:p>
        </w:tc>
        <w:tc>
          <w:tcPr>
            <w:tcW w:w="940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643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690 246,13</w:t>
            </w:r>
          </w:p>
        </w:tc>
        <w:tc>
          <w:tcPr>
            <w:tcW w:w="195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EC0E56">
        <w:tc>
          <w:tcPr>
            <w:tcW w:w="540" w:type="dxa"/>
            <w:vMerge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96" w:type="dxa"/>
          </w:tcPr>
          <w:p w:rsidR="001E660C" w:rsidRPr="00F56F01" w:rsidRDefault="001E660C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Default="001E660C" w:rsidP="00643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ФОЛЬКСВА-ГЕН ГОЛЬФ ПЛЮС</w:t>
            </w:r>
          </w:p>
          <w:p w:rsidR="001E660C" w:rsidRDefault="001E660C" w:rsidP="00643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643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7194В1</w:t>
            </w:r>
          </w:p>
        </w:tc>
        <w:tc>
          <w:tcPr>
            <w:tcW w:w="1532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3 301 795,96</w:t>
            </w:r>
          </w:p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автомобилей, гаража)</w:t>
            </w:r>
          </w:p>
        </w:tc>
        <w:tc>
          <w:tcPr>
            <w:tcW w:w="195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EC0E56">
        <w:tc>
          <w:tcPr>
            <w:tcW w:w="540" w:type="dxa"/>
            <w:vMerge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F56F01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Pr="00F56F01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A92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F56F01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0D7B20">
        <w:tc>
          <w:tcPr>
            <w:tcW w:w="540" w:type="dxa"/>
            <w:vMerge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0D7B20">
        <w:tc>
          <w:tcPr>
            <w:tcW w:w="540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F56F01" w:rsidRDefault="001E660C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C8017F">
        <w:trPr>
          <w:cantSplit/>
          <w:trHeight w:val="536"/>
        </w:trPr>
        <w:tc>
          <w:tcPr>
            <w:tcW w:w="540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Качалков В.Л.</w:t>
            </w:r>
          </w:p>
        </w:tc>
        <w:tc>
          <w:tcPr>
            <w:tcW w:w="154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1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96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284 419,40</w:t>
            </w:r>
          </w:p>
        </w:tc>
        <w:tc>
          <w:tcPr>
            <w:tcW w:w="195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F56F01" w:rsidTr="00C8017F">
        <w:trPr>
          <w:cantSplit/>
          <w:trHeight w:val="714"/>
        </w:trPr>
        <w:tc>
          <w:tcPr>
            <w:tcW w:w="540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11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96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F56F01" w:rsidRDefault="001E660C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01">
              <w:rPr>
                <w:rFonts w:ascii="Times New Roman" w:hAnsi="Times New Roman" w:cs="Times New Roman"/>
                <w:sz w:val="18"/>
                <w:szCs w:val="18"/>
              </w:rPr>
              <w:t>415 472,96</w:t>
            </w:r>
          </w:p>
        </w:tc>
        <w:tc>
          <w:tcPr>
            <w:tcW w:w="1951" w:type="dxa"/>
          </w:tcPr>
          <w:p w:rsidR="001E660C" w:rsidRPr="00F56F01" w:rsidRDefault="001E660C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660C" w:rsidRPr="00420D16" w:rsidRDefault="001E660C" w:rsidP="0077681C">
      <w:pPr>
        <w:spacing w:after="0"/>
        <w:jc w:val="center"/>
        <w:rPr>
          <w:b/>
          <w:sz w:val="20"/>
          <w:szCs w:val="20"/>
        </w:rPr>
      </w:pPr>
    </w:p>
    <w:p w:rsidR="001E660C" w:rsidRDefault="001E660C">
      <w:pPr>
        <w:spacing w:after="0" w:line="240" w:lineRule="auto"/>
      </w:pPr>
      <w:r>
        <w:br w:type="page"/>
      </w:r>
    </w:p>
    <w:p w:rsidR="001E660C" w:rsidRPr="00DB378C" w:rsidRDefault="001E660C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2020 по 31 декабря 2020</w:t>
      </w:r>
    </w:p>
    <w:p w:rsidR="001E660C" w:rsidRPr="00DB378C" w:rsidRDefault="001E660C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правовым вопросам</w:t>
      </w:r>
    </w:p>
    <w:p w:rsidR="001E660C" w:rsidRPr="00420D16" w:rsidRDefault="001E660C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1E660C" w:rsidRPr="00420D16" w:rsidTr="00EC0E56">
        <w:tc>
          <w:tcPr>
            <w:tcW w:w="540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660C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1E660C" w:rsidRPr="00420D16" w:rsidRDefault="001E660C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1E660C" w:rsidRPr="00420D16" w:rsidRDefault="001E660C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0C" w:rsidRPr="00BD4D0C" w:rsidTr="00764A92">
        <w:tc>
          <w:tcPr>
            <w:tcW w:w="540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О.Ю.</w:t>
            </w:r>
          </w:p>
        </w:tc>
        <w:tc>
          <w:tcPr>
            <w:tcW w:w="154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- главный государственный инспектор труда (по правовым вопросам)</w:t>
            </w: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BD4D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35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Pr="00946CBF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ОПТИМА</w:t>
            </w:r>
          </w:p>
        </w:tc>
        <w:tc>
          <w:tcPr>
            <w:tcW w:w="1532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470 066,00</w:t>
            </w:r>
          </w:p>
        </w:tc>
        <w:tc>
          <w:tcPr>
            <w:tcW w:w="1951" w:type="dxa"/>
          </w:tcPr>
          <w:p w:rsidR="001E660C" w:rsidRPr="00BD4D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BD4D0C" w:rsidTr="00764A92">
        <w:tc>
          <w:tcPr>
            <w:tcW w:w="540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9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1 901 358,53</w:t>
            </w:r>
          </w:p>
        </w:tc>
        <w:tc>
          <w:tcPr>
            <w:tcW w:w="1951" w:type="dxa"/>
          </w:tcPr>
          <w:p w:rsidR="001E660C" w:rsidRPr="00BD4D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BD4D0C" w:rsidTr="00764A92">
        <w:tc>
          <w:tcPr>
            <w:tcW w:w="540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35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1E660C" w:rsidRPr="00BD4D0C" w:rsidRDefault="001E660C" w:rsidP="00764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BD4D0C" w:rsidTr="00EC0E56">
        <w:tc>
          <w:tcPr>
            <w:tcW w:w="540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Шаталова Л.А.</w:t>
            </w:r>
          </w:p>
        </w:tc>
        <w:tc>
          <w:tcPr>
            <w:tcW w:w="1546" w:type="dxa"/>
          </w:tcPr>
          <w:p w:rsidR="001E660C" w:rsidRPr="00BD4D0C" w:rsidRDefault="001E660C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96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Pr="00946CBF" w:rsidRDefault="001E660C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E660C" w:rsidRDefault="001E660C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BD4D0C" w:rsidRDefault="001E660C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Pr="00946CBF" w:rsidRDefault="001E660C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946CBF" w:rsidRDefault="001E660C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Default="001E660C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E660C" w:rsidRPr="00946CBF" w:rsidRDefault="001E660C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 POLO</w:t>
            </w:r>
          </w:p>
        </w:tc>
        <w:tc>
          <w:tcPr>
            <w:tcW w:w="1532" w:type="dxa"/>
          </w:tcPr>
          <w:p w:rsidR="001E660C" w:rsidRPr="00BD4D0C" w:rsidRDefault="001E660C" w:rsidP="00642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476 146,27</w:t>
            </w:r>
          </w:p>
        </w:tc>
        <w:tc>
          <w:tcPr>
            <w:tcW w:w="1951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BD4D0C" w:rsidTr="00EC0E56">
        <w:tc>
          <w:tcPr>
            <w:tcW w:w="540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1E660C" w:rsidRDefault="001E660C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E660C" w:rsidRPr="00BD4D0C" w:rsidRDefault="001E660C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</w:t>
            </w: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1E660C" w:rsidRPr="00BD4D0C" w:rsidRDefault="001E660C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74,3</w:t>
            </w:r>
          </w:p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Default="001E660C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60C" w:rsidRPr="00BD4D0C" w:rsidRDefault="001E660C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96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06" w:type="dxa"/>
          </w:tcPr>
          <w:p w:rsidR="001E660C" w:rsidRPr="00BD4D0C" w:rsidRDefault="001E660C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1E660C" w:rsidRPr="00BD4D0C" w:rsidRDefault="001E660C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Pr="00BD4D0C" w:rsidRDefault="001E660C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FC281B" w:rsidRDefault="001E660C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249 723,95</w:t>
            </w:r>
          </w:p>
        </w:tc>
        <w:tc>
          <w:tcPr>
            <w:tcW w:w="1951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60C" w:rsidRPr="00BD4D0C" w:rsidTr="00EC0E56">
        <w:tc>
          <w:tcPr>
            <w:tcW w:w="540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Ляпин Е.Н.</w:t>
            </w:r>
          </w:p>
        </w:tc>
        <w:tc>
          <w:tcPr>
            <w:tcW w:w="1546" w:type="dxa"/>
          </w:tcPr>
          <w:p w:rsidR="001E660C" w:rsidRPr="00BD4D0C" w:rsidRDefault="001E660C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96" w:type="dxa"/>
          </w:tcPr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1E660C" w:rsidRDefault="001E660C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1E66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1E660C" w:rsidRDefault="001E660C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1E660C" w:rsidRDefault="001E660C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1E660C" w:rsidRPr="00A83DA6" w:rsidRDefault="001E660C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1E660C" w:rsidRDefault="001E660C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728 083,97 </w:t>
            </w:r>
          </w:p>
          <w:p w:rsidR="001E660C" w:rsidRDefault="001E660C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доход, полученный от продажи автомобиля)</w:t>
            </w:r>
          </w:p>
        </w:tc>
        <w:tc>
          <w:tcPr>
            <w:tcW w:w="1951" w:type="dxa"/>
          </w:tcPr>
          <w:p w:rsidR="001E660C" w:rsidRPr="00BD4D0C" w:rsidRDefault="001E66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660C" w:rsidRPr="00420D16" w:rsidRDefault="001E660C" w:rsidP="0077681C">
      <w:pPr>
        <w:spacing w:after="0"/>
        <w:jc w:val="center"/>
        <w:rPr>
          <w:b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48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660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62874-70FB-4970-9648-30C2B784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E66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2021-05-10T14:52:00Z</dcterms:modified>
</cp:coreProperties>
</file>