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0C4" w:rsidRPr="004240C4" w:rsidRDefault="004240C4" w:rsidP="004240C4">
      <w:pPr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Сведения </w:t>
      </w:r>
    </w:p>
    <w:p w:rsidR="00FE51CD" w:rsidRDefault="004240C4" w:rsidP="004240C4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представленные</w:t>
      </w:r>
      <w:proofErr w:type="gramEnd"/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федеральными государственными гражданскими служащими </w:t>
      </w:r>
    </w:p>
    <w:p w:rsidR="004240C4" w:rsidRPr="00FE51CD" w:rsidRDefault="004240C4" w:rsidP="004240C4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  <w:u w:val="single"/>
        </w:rPr>
      </w:pPr>
      <w:r w:rsidRPr="00FE51CD">
        <w:rPr>
          <w:rFonts w:ascii="Times New Roman" w:eastAsia="Calibri" w:hAnsi="Times New Roman" w:cs="Times New Roman"/>
          <w:bCs/>
          <w:color w:val="333333"/>
          <w:sz w:val="28"/>
          <w:szCs w:val="28"/>
          <w:u w:val="single"/>
        </w:rPr>
        <w:t>Управления Роскомнадзора по Волгоградской области и Республике Калмыкия</w:t>
      </w:r>
    </w:p>
    <w:p w:rsidR="004240C4" w:rsidRPr="004240C4" w:rsidRDefault="004240C4" w:rsidP="004240C4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</w:rPr>
      </w:pPr>
      <w:r w:rsidRPr="004240C4">
        <w:rPr>
          <w:rFonts w:ascii="Times New Roman" w:eastAsia="Calibri" w:hAnsi="Times New Roman" w:cs="Times New Roman"/>
          <w:bCs/>
          <w:color w:val="333333"/>
        </w:rPr>
        <w:t>(наименование территориального органа Роскомнадзора)</w:t>
      </w:r>
    </w:p>
    <w:p w:rsidR="004240C4" w:rsidRPr="004240C4" w:rsidRDefault="004240C4" w:rsidP="004240C4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за период с 1 января 20</w:t>
      </w:r>
      <w:r w:rsidR="007644AC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20</w:t>
      </w:r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г. по 31 декабря 20</w:t>
      </w:r>
      <w:r w:rsidR="007644AC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20</w:t>
      </w:r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г., </w:t>
      </w:r>
    </w:p>
    <w:p w:rsidR="004240C4" w:rsidRPr="004240C4" w:rsidRDefault="004240C4" w:rsidP="004240C4">
      <w:pPr>
        <w:rPr>
          <w:rFonts w:ascii="Times New Roman" w:eastAsia="Calibri" w:hAnsi="Times New Roman" w:cs="Times New Roman"/>
          <w:sz w:val="28"/>
        </w:rPr>
      </w:pPr>
    </w:p>
    <w:tbl>
      <w:tblPr>
        <w:tblStyle w:val="a3"/>
        <w:tblW w:w="15976" w:type="dxa"/>
        <w:tblInd w:w="-601" w:type="dxa"/>
        <w:tblLayout w:type="fixed"/>
        <w:tblLook w:val="04A0"/>
      </w:tblPr>
      <w:tblGrid>
        <w:gridCol w:w="622"/>
        <w:gridCol w:w="1647"/>
        <w:gridCol w:w="1416"/>
        <w:gridCol w:w="855"/>
        <w:gridCol w:w="29"/>
        <w:gridCol w:w="1105"/>
        <w:gridCol w:w="851"/>
        <w:gridCol w:w="1237"/>
        <w:gridCol w:w="889"/>
        <w:gridCol w:w="850"/>
        <w:gridCol w:w="1131"/>
        <w:gridCol w:w="1134"/>
        <w:gridCol w:w="1559"/>
        <w:gridCol w:w="2651"/>
      </w:tblGrid>
      <w:tr w:rsidR="004240C4" w:rsidRPr="004240C4" w:rsidTr="0003461D">
        <w:trPr>
          <w:trHeight w:val="640"/>
        </w:trPr>
        <w:tc>
          <w:tcPr>
            <w:tcW w:w="622" w:type="dxa"/>
            <w:vMerge w:val="restart"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№пп</w:t>
            </w:r>
          </w:p>
        </w:tc>
        <w:tc>
          <w:tcPr>
            <w:tcW w:w="1647" w:type="dxa"/>
            <w:vMerge w:val="restart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Должность</w:t>
            </w:r>
          </w:p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077" w:type="dxa"/>
            <w:gridSpan w:val="5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70" w:type="dxa"/>
            <w:gridSpan w:val="3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Транспортные средства, (вид, марка), принадлежащие на праве </w:t>
            </w:r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собствен-ности</w:t>
            </w:r>
            <w:proofErr w:type="gramEnd"/>
          </w:p>
        </w:tc>
        <w:tc>
          <w:tcPr>
            <w:tcW w:w="1559" w:type="dxa"/>
            <w:vMerge w:val="restart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Деклариро-ванный</w:t>
            </w:r>
            <w:proofErr w:type="gramEnd"/>
            <w:r w:rsidRPr="004240C4">
              <w:rPr>
                <w:rFonts w:eastAsia="Calibri" w:cs="Times New Roman"/>
                <w:sz w:val="20"/>
                <w:szCs w:val="20"/>
              </w:rPr>
              <w:t xml:space="preserve"> годовой доход</w:t>
            </w:r>
          </w:p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(рубл.)</w:t>
            </w:r>
          </w:p>
        </w:tc>
        <w:tc>
          <w:tcPr>
            <w:tcW w:w="2651" w:type="dxa"/>
            <w:vMerge w:val="restart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4240C4" w:rsidRPr="004240C4" w:rsidTr="0003461D">
        <w:trPr>
          <w:trHeight w:val="640"/>
        </w:trPr>
        <w:tc>
          <w:tcPr>
            <w:tcW w:w="622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84" w:type="dxa"/>
            <w:gridSpan w:val="2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05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вид </w:t>
            </w:r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собствен-ности</w:t>
            </w:r>
            <w:proofErr w:type="gramEnd"/>
          </w:p>
        </w:tc>
        <w:tc>
          <w:tcPr>
            <w:tcW w:w="851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пло-щадь</w:t>
            </w:r>
            <w:proofErr w:type="gramEnd"/>
            <w:r w:rsidRPr="004240C4">
              <w:rPr>
                <w:rFonts w:eastAsia="Calibri" w:cs="Times New Roman"/>
                <w:sz w:val="20"/>
                <w:szCs w:val="20"/>
              </w:rPr>
              <w:t xml:space="preserve"> (кв.м.)</w:t>
            </w:r>
          </w:p>
        </w:tc>
        <w:tc>
          <w:tcPr>
            <w:tcW w:w="1237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страна </w:t>
            </w:r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расположе-ния</w:t>
            </w:r>
            <w:proofErr w:type="gramEnd"/>
          </w:p>
        </w:tc>
        <w:tc>
          <w:tcPr>
            <w:tcW w:w="889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пло-щадь</w:t>
            </w:r>
            <w:proofErr w:type="gramEnd"/>
            <w:r w:rsidRPr="004240C4">
              <w:rPr>
                <w:rFonts w:eastAsia="Calibri" w:cs="Times New Roman"/>
                <w:sz w:val="20"/>
                <w:szCs w:val="20"/>
              </w:rPr>
              <w:t xml:space="preserve"> (кв.м.)</w:t>
            </w:r>
          </w:p>
        </w:tc>
        <w:tc>
          <w:tcPr>
            <w:tcW w:w="1131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страна </w:t>
            </w:r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распо-ложения</w:t>
            </w:r>
            <w:proofErr w:type="gramEnd"/>
          </w:p>
        </w:tc>
        <w:tc>
          <w:tcPr>
            <w:tcW w:w="1134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7644AC" w:rsidRPr="004240C4" w:rsidTr="003D7518">
        <w:trPr>
          <w:trHeight w:val="1617"/>
        </w:trPr>
        <w:tc>
          <w:tcPr>
            <w:tcW w:w="622" w:type="dxa"/>
            <w:vMerge w:val="restart"/>
          </w:tcPr>
          <w:p w:rsidR="007644AC" w:rsidRPr="003432FB" w:rsidRDefault="007644AC" w:rsidP="004240C4">
            <w:pPr>
              <w:rPr>
                <w:rFonts w:eastAsia="Calibri" w:cs="Times New Roman"/>
                <w:sz w:val="24"/>
                <w:szCs w:val="24"/>
              </w:rPr>
            </w:pPr>
            <w:r w:rsidRPr="003432FB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  <w:vMerge w:val="restart"/>
          </w:tcPr>
          <w:p w:rsidR="007644AC" w:rsidRPr="003432FB" w:rsidRDefault="007644AC" w:rsidP="004240C4">
            <w:pPr>
              <w:rPr>
                <w:rFonts w:eastAsia="Calibri" w:cs="Times New Roman"/>
                <w:sz w:val="24"/>
                <w:szCs w:val="24"/>
              </w:rPr>
            </w:pPr>
            <w:r w:rsidRPr="003432FB">
              <w:rPr>
                <w:rFonts w:eastAsia="Calibri" w:cs="Times New Roman"/>
                <w:sz w:val="24"/>
                <w:szCs w:val="24"/>
              </w:rPr>
              <w:t>Михайлов В.С.</w:t>
            </w:r>
          </w:p>
        </w:tc>
        <w:tc>
          <w:tcPr>
            <w:tcW w:w="1416" w:type="dxa"/>
            <w:vMerge w:val="restart"/>
          </w:tcPr>
          <w:p w:rsidR="007644AC" w:rsidRPr="003432FB" w:rsidRDefault="007644AC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855" w:type="dxa"/>
            <w:vMerge w:val="restart"/>
          </w:tcPr>
          <w:p w:rsidR="007644AC" w:rsidRPr="003432FB" w:rsidRDefault="007644AC" w:rsidP="004240C4">
            <w:pPr>
              <w:rPr>
                <w:rFonts w:eastAsia="Calibri" w:cs="Times New Roman"/>
                <w:sz w:val="24"/>
                <w:szCs w:val="24"/>
              </w:rPr>
            </w:pPr>
            <w:r w:rsidRPr="003432FB">
              <w:rPr>
                <w:rFonts w:eastAsia="Calibri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</w:tcPr>
          <w:p w:rsidR="007644AC" w:rsidRPr="003432FB" w:rsidRDefault="007644AC" w:rsidP="004240C4">
            <w:pPr>
              <w:rPr>
                <w:rFonts w:eastAsia="Calibri" w:cs="Times New Roman"/>
                <w:sz w:val="24"/>
                <w:szCs w:val="24"/>
              </w:rPr>
            </w:pPr>
            <w:r w:rsidRPr="003432FB">
              <w:rPr>
                <w:rFonts w:eastAsia="Calibri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7644AC" w:rsidRPr="003432FB" w:rsidRDefault="007644AC" w:rsidP="004240C4">
            <w:pPr>
              <w:rPr>
                <w:rFonts w:eastAsia="Calibri" w:cs="Times New Roman"/>
                <w:sz w:val="24"/>
                <w:szCs w:val="24"/>
              </w:rPr>
            </w:pPr>
            <w:r w:rsidRPr="003432FB">
              <w:rPr>
                <w:rFonts w:eastAsia="Calibri" w:cs="Times New Roman"/>
                <w:sz w:val="24"/>
                <w:szCs w:val="24"/>
              </w:rPr>
              <w:t>58</w:t>
            </w:r>
          </w:p>
        </w:tc>
        <w:tc>
          <w:tcPr>
            <w:tcW w:w="1237" w:type="dxa"/>
            <w:vMerge w:val="restart"/>
          </w:tcPr>
          <w:p w:rsidR="007644AC" w:rsidRPr="003432FB" w:rsidRDefault="007644AC" w:rsidP="004240C4">
            <w:pPr>
              <w:rPr>
                <w:rFonts w:eastAsia="Calibri" w:cs="Times New Roman"/>
                <w:sz w:val="24"/>
                <w:szCs w:val="24"/>
              </w:rPr>
            </w:pPr>
            <w:r w:rsidRPr="003432FB"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889" w:type="dxa"/>
          </w:tcPr>
          <w:p w:rsidR="007644AC" w:rsidRPr="003432FB" w:rsidRDefault="007644AC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дача</w:t>
            </w:r>
          </w:p>
        </w:tc>
        <w:tc>
          <w:tcPr>
            <w:tcW w:w="850" w:type="dxa"/>
          </w:tcPr>
          <w:p w:rsidR="007644AC" w:rsidRPr="003432FB" w:rsidRDefault="007644AC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34,9</w:t>
            </w:r>
          </w:p>
        </w:tc>
        <w:tc>
          <w:tcPr>
            <w:tcW w:w="1131" w:type="dxa"/>
          </w:tcPr>
          <w:p w:rsidR="007644AC" w:rsidRPr="003432FB" w:rsidRDefault="007644AC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644AC" w:rsidRPr="0089552C" w:rsidRDefault="007644AC" w:rsidP="001D09CA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eastAsia="Calibri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eastAsia="Calibri" w:cs="Times New Roman"/>
                <w:sz w:val="24"/>
                <w:szCs w:val="24"/>
              </w:rPr>
              <w:t xml:space="preserve"> легковой Шкода Октавия, 2013 г.</w:t>
            </w:r>
          </w:p>
        </w:tc>
        <w:tc>
          <w:tcPr>
            <w:tcW w:w="1559" w:type="dxa"/>
            <w:vMerge w:val="restart"/>
          </w:tcPr>
          <w:p w:rsidR="007644AC" w:rsidRPr="003432FB" w:rsidRDefault="007644AC" w:rsidP="004240C4">
            <w:pPr>
              <w:rPr>
                <w:rFonts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sz w:val="24"/>
                <w:szCs w:val="24"/>
              </w:rPr>
              <w:t>1199616,73</w:t>
            </w:r>
          </w:p>
        </w:tc>
        <w:tc>
          <w:tcPr>
            <w:tcW w:w="2651" w:type="dxa"/>
            <w:vMerge w:val="restart"/>
          </w:tcPr>
          <w:p w:rsidR="007644AC" w:rsidRPr="003432FB" w:rsidRDefault="007644AC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7644AC" w:rsidRPr="004240C4" w:rsidTr="00887DBA">
        <w:trPr>
          <w:trHeight w:val="1932"/>
        </w:trPr>
        <w:tc>
          <w:tcPr>
            <w:tcW w:w="622" w:type="dxa"/>
            <w:vMerge/>
          </w:tcPr>
          <w:p w:rsidR="007644AC" w:rsidRPr="003432FB" w:rsidRDefault="007644AC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7644AC" w:rsidRPr="003432FB" w:rsidRDefault="007644AC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7644AC" w:rsidRDefault="007644AC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7644AC" w:rsidRPr="003432FB" w:rsidRDefault="007644AC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644AC" w:rsidRPr="003432FB" w:rsidRDefault="007644AC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644AC" w:rsidRPr="003432FB" w:rsidRDefault="007644AC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:rsidR="007644AC" w:rsidRPr="003432FB" w:rsidRDefault="007644AC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644AC" w:rsidRDefault="007644AC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земельный участок, находящийся в составе дачных, </w:t>
            </w:r>
            <w:r>
              <w:rPr>
                <w:rFonts w:eastAsia="Calibri" w:cs="Times New Roman"/>
                <w:sz w:val="24"/>
                <w:szCs w:val="24"/>
              </w:rPr>
              <w:lastRenderedPageBreak/>
              <w:t>садоводческих и огороднических объединений</w:t>
            </w:r>
          </w:p>
        </w:tc>
        <w:tc>
          <w:tcPr>
            <w:tcW w:w="850" w:type="dxa"/>
          </w:tcPr>
          <w:p w:rsidR="007644AC" w:rsidRDefault="007644AC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614</w:t>
            </w:r>
          </w:p>
        </w:tc>
        <w:tc>
          <w:tcPr>
            <w:tcW w:w="1131" w:type="dxa"/>
          </w:tcPr>
          <w:p w:rsidR="007644AC" w:rsidRDefault="007644AC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644AC" w:rsidRDefault="007644AC" w:rsidP="001D09CA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644AC" w:rsidRDefault="007644AC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644AC" w:rsidRDefault="007644AC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7644AC" w:rsidRPr="004240C4" w:rsidTr="003D7518">
        <w:trPr>
          <w:trHeight w:val="912"/>
        </w:trPr>
        <w:tc>
          <w:tcPr>
            <w:tcW w:w="622" w:type="dxa"/>
            <w:vMerge w:val="restart"/>
          </w:tcPr>
          <w:p w:rsidR="007644AC" w:rsidRPr="003432FB" w:rsidRDefault="007644AC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47" w:type="dxa"/>
            <w:vMerge w:val="restart"/>
          </w:tcPr>
          <w:p w:rsidR="007644AC" w:rsidRPr="003432FB" w:rsidRDefault="007644AC" w:rsidP="0065442B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супруга</w:t>
            </w:r>
          </w:p>
        </w:tc>
        <w:tc>
          <w:tcPr>
            <w:tcW w:w="1416" w:type="dxa"/>
            <w:vMerge w:val="restart"/>
          </w:tcPr>
          <w:p w:rsidR="007644AC" w:rsidRPr="003432FB" w:rsidRDefault="007644AC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7644AC" w:rsidRPr="003432FB" w:rsidRDefault="007644AC" w:rsidP="008869A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дача</w:t>
            </w:r>
          </w:p>
        </w:tc>
        <w:tc>
          <w:tcPr>
            <w:tcW w:w="1134" w:type="dxa"/>
            <w:gridSpan w:val="2"/>
          </w:tcPr>
          <w:p w:rsidR="007644AC" w:rsidRPr="003432FB" w:rsidRDefault="007644AC" w:rsidP="008869A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7644AC" w:rsidRPr="003432FB" w:rsidRDefault="007644AC" w:rsidP="00087314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34,9</w:t>
            </w:r>
          </w:p>
        </w:tc>
        <w:tc>
          <w:tcPr>
            <w:tcW w:w="1237" w:type="dxa"/>
          </w:tcPr>
          <w:p w:rsidR="007644AC" w:rsidRPr="003432FB" w:rsidRDefault="007644AC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7644AC" w:rsidRDefault="007644AC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644AC" w:rsidRDefault="007644AC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58</w:t>
            </w:r>
          </w:p>
        </w:tc>
        <w:tc>
          <w:tcPr>
            <w:tcW w:w="1131" w:type="dxa"/>
            <w:vMerge w:val="restart"/>
          </w:tcPr>
          <w:p w:rsidR="007644AC" w:rsidRDefault="007644AC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644AC" w:rsidRPr="003C0B8E" w:rsidRDefault="007644AC" w:rsidP="003C0B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7644AC" w:rsidRPr="003432FB" w:rsidRDefault="007644AC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674075,72</w:t>
            </w:r>
          </w:p>
        </w:tc>
        <w:tc>
          <w:tcPr>
            <w:tcW w:w="2651" w:type="dxa"/>
            <w:vMerge w:val="restart"/>
          </w:tcPr>
          <w:p w:rsidR="007644AC" w:rsidRPr="003432FB" w:rsidRDefault="007644AC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7644AC" w:rsidRPr="004240C4" w:rsidTr="00887DBA">
        <w:trPr>
          <w:trHeight w:val="1932"/>
        </w:trPr>
        <w:tc>
          <w:tcPr>
            <w:tcW w:w="622" w:type="dxa"/>
            <w:vMerge/>
          </w:tcPr>
          <w:p w:rsidR="007644AC" w:rsidRDefault="007644AC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7644AC" w:rsidRDefault="007644AC" w:rsidP="0065442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7644AC" w:rsidRPr="003432FB" w:rsidRDefault="007644AC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7644AC" w:rsidRDefault="007644AC" w:rsidP="008869A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134" w:type="dxa"/>
            <w:gridSpan w:val="2"/>
          </w:tcPr>
          <w:p w:rsidR="007644AC" w:rsidRDefault="007644AC" w:rsidP="008869A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7644AC" w:rsidRDefault="007644AC" w:rsidP="00087314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614</w:t>
            </w:r>
          </w:p>
        </w:tc>
        <w:tc>
          <w:tcPr>
            <w:tcW w:w="1237" w:type="dxa"/>
          </w:tcPr>
          <w:p w:rsidR="007644AC" w:rsidRDefault="007644AC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889" w:type="dxa"/>
            <w:vMerge/>
          </w:tcPr>
          <w:p w:rsidR="007644AC" w:rsidRDefault="007644AC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644AC" w:rsidRDefault="007644AC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7644AC" w:rsidRDefault="007644AC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644AC" w:rsidRDefault="007644AC" w:rsidP="003C0B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644AC" w:rsidRDefault="007644AC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644AC" w:rsidRDefault="007644AC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D7518" w:rsidRPr="004240C4" w:rsidTr="00887DBA">
        <w:trPr>
          <w:trHeight w:val="1932"/>
        </w:trPr>
        <w:tc>
          <w:tcPr>
            <w:tcW w:w="622" w:type="dxa"/>
            <w:vMerge w:val="restart"/>
          </w:tcPr>
          <w:p w:rsidR="003D7518" w:rsidRDefault="003D7518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47" w:type="dxa"/>
            <w:vMerge w:val="restart"/>
          </w:tcPr>
          <w:p w:rsidR="003D7518" w:rsidRPr="003432FB" w:rsidRDefault="003D7518" w:rsidP="0065442B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</w:tcPr>
          <w:p w:rsidR="003D7518" w:rsidRDefault="003D7518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</w:tcPr>
          <w:p w:rsidR="003D7518" w:rsidRDefault="003D7518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3D7518" w:rsidRDefault="003D7518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3D7518" w:rsidRDefault="003D7518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  <w:vMerge w:val="restart"/>
          </w:tcPr>
          <w:p w:rsidR="003D7518" w:rsidRDefault="003D7518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</w:tcPr>
          <w:p w:rsidR="003D7518" w:rsidRDefault="003D7518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3D7518" w:rsidRDefault="003D7518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58</w:t>
            </w:r>
          </w:p>
        </w:tc>
        <w:tc>
          <w:tcPr>
            <w:tcW w:w="1131" w:type="dxa"/>
          </w:tcPr>
          <w:p w:rsidR="003D7518" w:rsidRDefault="003D7518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D7518" w:rsidRDefault="003D7518" w:rsidP="003C0B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3D7518" w:rsidRDefault="003D7518" w:rsidP="00FF561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651" w:type="dxa"/>
            <w:vMerge w:val="restart"/>
          </w:tcPr>
          <w:p w:rsidR="003D7518" w:rsidRDefault="003D7518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3D7518" w:rsidRPr="004240C4" w:rsidTr="003D7518">
        <w:trPr>
          <w:trHeight w:val="873"/>
        </w:trPr>
        <w:tc>
          <w:tcPr>
            <w:tcW w:w="622" w:type="dxa"/>
            <w:vMerge/>
          </w:tcPr>
          <w:p w:rsidR="003D7518" w:rsidRDefault="003D7518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3D7518" w:rsidRDefault="003D7518" w:rsidP="0065442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3D7518" w:rsidRDefault="003D7518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3D7518" w:rsidRDefault="003D7518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3D7518" w:rsidRDefault="003D7518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D7518" w:rsidRDefault="003D7518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:rsidR="003D7518" w:rsidRDefault="003D7518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D7518" w:rsidRPr="003432FB" w:rsidRDefault="003D7518" w:rsidP="008869A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дача</w:t>
            </w:r>
          </w:p>
        </w:tc>
        <w:tc>
          <w:tcPr>
            <w:tcW w:w="850" w:type="dxa"/>
          </w:tcPr>
          <w:p w:rsidR="003D7518" w:rsidRPr="003432FB" w:rsidRDefault="003D7518" w:rsidP="008869A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34,9</w:t>
            </w:r>
          </w:p>
        </w:tc>
        <w:tc>
          <w:tcPr>
            <w:tcW w:w="1131" w:type="dxa"/>
          </w:tcPr>
          <w:p w:rsidR="003D7518" w:rsidRPr="003432FB" w:rsidRDefault="003D7518" w:rsidP="008869A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3D7518" w:rsidRDefault="003D7518" w:rsidP="003C0B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7518" w:rsidRDefault="003D7518" w:rsidP="00FF561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3D7518" w:rsidRDefault="003D7518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D7518" w:rsidRPr="004240C4" w:rsidTr="00887DBA">
        <w:trPr>
          <w:trHeight w:val="1932"/>
        </w:trPr>
        <w:tc>
          <w:tcPr>
            <w:tcW w:w="622" w:type="dxa"/>
            <w:vMerge/>
          </w:tcPr>
          <w:p w:rsidR="003D7518" w:rsidRDefault="003D7518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3D7518" w:rsidRDefault="003D7518" w:rsidP="0065442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3D7518" w:rsidRDefault="003D7518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3D7518" w:rsidRDefault="003D7518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3D7518" w:rsidRDefault="003D7518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D7518" w:rsidRDefault="003D7518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:rsidR="003D7518" w:rsidRDefault="003D7518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D7518" w:rsidRDefault="003D7518" w:rsidP="008869A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0" w:type="dxa"/>
          </w:tcPr>
          <w:p w:rsidR="003D7518" w:rsidRDefault="003D7518" w:rsidP="008869A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614</w:t>
            </w:r>
          </w:p>
        </w:tc>
        <w:tc>
          <w:tcPr>
            <w:tcW w:w="1131" w:type="dxa"/>
          </w:tcPr>
          <w:p w:rsidR="003D7518" w:rsidRDefault="003D7518" w:rsidP="008869A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3D7518" w:rsidRDefault="003D7518" w:rsidP="008869A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7518" w:rsidRDefault="003D7518" w:rsidP="00FF561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3D7518" w:rsidRDefault="003D7518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D7518" w:rsidRPr="004240C4" w:rsidTr="00887DBA">
        <w:trPr>
          <w:trHeight w:val="1932"/>
        </w:trPr>
        <w:tc>
          <w:tcPr>
            <w:tcW w:w="622" w:type="dxa"/>
            <w:vMerge w:val="restart"/>
          </w:tcPr>
          <w:p w:rsidR="003D7518" w:rsidRDefault="003D7518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647" w:type="dxa"/>
            <w:vMerge w:val="restart"/>
          </w:tcPr>
          <w:p w:rsidR="003D7518" w:rsidRDefault="003D7518" w:rsidP="00887DBA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</w:tcPr>
          <w:p w:rsidR="003D7518" w:rsidRDefault="003D7518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</w:tcPr>
          <w:p w:rsidR="003D7518" w:rsidRDefault="003D7518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3D7518" w:rsidRDefault="003D7518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3D7518" w:rsidRDefault="003D7518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  <w:vMerge w:val="restart"/>
          </w:tcPr>
          <w:p w:rsidR="003D7518" w:rsidRDefault="003D7518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</w:tcPr>
          <w:p w:rsidR="003D7518" w:rsidRDefault="003D7518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3D7518" w:rsidRDefault="003D7518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58</w:t>
            </w:r>
          </w:p>
        </w:tc>
        <w:tc>
          <w:tcPr>
            <w:tcW w:w="1131" w:type="dxa"/>
          </w:tcPr>
          <w:p w:rsidR="003D7518" w:rsidRDefault="003D7518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D7518" w:rsidRDefault="003D7518" w:rsidP="003C0B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3D7518" w:rsidRDefault="003D7518" w:rsidP="00FF561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651" w:type="dxa"/>
            <w:vMerge w:val="restart"/>
          </w:tcPr>
          <w:p w:rsidR="003D7518" w:rsidRDefault="003D7518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3D7518" w:rsidRPr="004240C4" w:rsidTr="003D7518">
        <w:trPr>
          <w:trHeight w:val="845"/>
        </w:trPr>
        <w:tc>
          <w:tcPr>
            <w:tcW w:w="622" w:type="dxa"/>
            <w:vMerge/>
          </w:tcPr>
          <w:p w:rsidR="003D7518" w:rsidRDefault="003D7518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3D7518" w:rsidRDefault="003D7518" w:rsidP="00887DBA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3D7518" w:rsidRDefault="003D7518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3D7518" w:rsidRDefault="003D7518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3D7518" w:rsidRDefault="003D7518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D7518" w:rsidRDefault="003D7518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:rsidR="003D7518" w:rsidRDefault="003D7518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D7518" w:rsidRPr="003432FB" w:rsidRDefault="003D7518" w:rsidP="008869A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дача</w:t>
            </w:r>
          </w:p>
        </w:tc>
        <w:tc>
          <w:tcPr>
            <w:tcW w:w="850" w:type="dxa"/>
          </w:tcPr>
          <w:p w:rsidR="003D7518" w:rsidRPr="003432FB" w:rsidRDefault="003D7518" w:rsidP="008869A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34,9</w:t>
            </w:r>
          </w:p>
        </w:tc>
        <w:tc>
          <w:tcPr>
            <w:tcW w:w="1131" w:type="dxa"/>
          </w:tcPr>
          <w:p w:rsidR="003D7518" w:rsidRPr="003432FB" w:rsidRDefault="003D7518" w:rsidP="008869A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3D7518" w:rsidRDefault="003D7518" w:rsidP="003C0B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7518" w:rsidRDefault="003D7518" w:rsidP="00FF561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3D7518" w:rsidRDefault="003D7518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D7518" w:rsidRPr="004240C4" w:rsidTr="00887DBA">
        <w:trPr>
          <w:trHeight w:val="1932"/>
        </w:trPr>
        <w:tc>
          <w:tcPr>
            <w:tcW w:w="622" w:type="dxa"/>
            <w:vMerge/>
          </w:tcPr>
          <w:p w:rsidR="003D7518" w:rsidRDefault="003D7518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3D7518" w:rsidRDefault="003D7518" w:rsidP="00887DBA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3D7518" w:rsidRDefault="003D7518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3D7518" w:rsidRDefault="003D7518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3D7518" w:rsidRDefault="003D7518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D7518" w:rsidRDefault="003D7518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:rsidR="003D7518" w:rsidRDefault="003D7518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D7518" w:rsidRDefault="003D7518" w:rsidP="008869A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0" w:type="dxa"/>
          </w:tcPr>
          <w:p w:rsidR="003D7518" w:rsidRDefault="003D7518" w:rsidP="008869A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614</w:t>
            </w:r>
          </w:p>
        </w:tc>
        <w:tc>
          <w:tcPr>
            <w:tcW w:w="1131" w:type="dxa"/>
          </w:tcPr>
          <w:p w:rsidR="003D7518" w:rsidRDefault="003D7518" w:rsidP="008869A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3D7518" w:rsidRDefault="003D7518" w:rsidP="003C0B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7518" w:rsidRDefault="003D7518" w:rsidP="00FF561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3D7518" w:rsidRDefault="003D7518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4240C4" w:rsidRPr="004240C4" w:rsidRDefault="004240C4" w:rsidP="004240C4">
      <w:pPr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proofErr w:type="gramStart"/>
      <w:r w:rsidRPr="004240C4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 xml:space="preserve">**) </w:t>
      </w:r>
      <w:r w:rsidRPr="004240C4">
        <w:rPr>
          <w:rFonts w:ascii="Times New Roman" w:eastAsia="Calibri" w:hAnsi="Times New Roman" w:cs="Times New Roman"/>
          <w:bCs/>
          <w:color w:val="333333"/>
          <w:sz w:val="24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супруга (супруги) за три последних года, предшествующих совершению сделки.</w:t>
      </w:r>
      <w:proofErr w:type="gramEnd"/>
    </w:p>
    <w:p w:rsidR="004240C4" w:rsidRPr="004240C4" w:rsidRDefault="004240C4" w:rsidP="004240C4">
      <w:pPr>
        <w:rPr>
          <w:rFonts w:ascii="Times New Roman" w:eastAsia="Calibri" w:hAnsi="Times New Roman" w:cs="Times New Roman"/>
          <w:sz w:val="28"/>
        </w:rPr>
      </w:pPr>
    </w:p>
    <w:p w:rsidR="00097E60" w:rsidRDefault="00097E60"/>
    <w:sectPr w:rsidR="00097E60" w:rsidSect="00887DBA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4240C4"/>
    <w:rsid w:val="0003461D"/>
    <w:rsid w:val="00055FFF"/>
    <w:rsid w:val="00077C15"/>
    <w:rsid w:val="00077CFA"/>
    <w:rsid w:val="00097E60"/>
    <w:rsid w:val="000B2DE2"/>
    <w:rsid w:val="0015573F"/>
    <w:rsid w:val="00187557"/>
    <w:rsid w:val="001B4CDC"/>
    <w:rsid w:val="001D09CA"/>
    <w:rsid w:val="002019B3"/>
    <w:rsid w:val="00281363"/>
    <w:rsid w:val="003044E1"/>
    <w:rsid w:val="003432FB"/>
    <w:rsid w:val="003C0B8E"/>
    <w:rsid w:val="003D7518"/>
    <w:rsid w:val="004240C4"/>
    <w:rsid w:val="005870E9"/>
    <w:rsid w:val="005B3BC0"/>
    <w:rsid w:val="005D155E"/>
    <w:rsid w:val="0065442B"/>
    <w:rsid w:val="00680EB5"/>
    <w:rsid w:val="007644AC"/>
    <w:rsid w:val="007D7605"/>
    <w:rsid w:val="00887DBA"/>
    <w:rsid w:val="0089552C"/>
    <w:rsid w:val="008A0537"/>
    <w:rsid w:val="0090418B"/>
    <w:rsid w:val="00953A6D"/>
    <w:rsid w:val="009C0AB4"/>
    <w:rsid w:val="009E1158"/>
    <w:rsid w:val="009F6822"/>
    <w:rsid w:val="00A151E3"/>
    <w:rsid w:val="00A5293E"/>
    <w:rsid w:val="00B432FC"/>
    <w:rsid w:val="00C51EDE"/>
    <w:rsid w:val="00C726CF"/>
    <w:rsid w:val="00CD62CF"/>
    <w:rsid w:val="00D17BAF"/>
    <w:rsid w:val="00D50876"/>
    <w:rsid w:val="00D95F85"/>
    <w:rsid w:val="00E20934"/>
    <w:rsid w:val="00F358F8"/>
    <w:rsid w:val="00F6509C"/>
    <w:rsid w:val="00F71FB2"/>
    <w:rsid w:val="00F9375D"/>
    <w:rsid w:val="00FE35C0"/>
    <w:rsid w:val="00FE51CD"/>
    <w:rsid w:val="00FF5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0C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1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0C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19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57406-9DB5-4074-B6DF-A4C86BE72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Дегтярева</dc:creator>
  <cp:lastModifiedBy>UserRKN</cp:lastModifiedBy>
  <cp:revision>4</cp:revision>
  <dcterms:created xsi:type="dcterms:W3CDTF">2021-04-14T08:59:00Z</dcterms:created>
  <dcterms:modified xsi:type="dcterms:W3CDTF">2021-04-15T07:16:00Z</dcterms:modified>
</cp:coreProperties>
</file>