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94" w:rsidRDefault="00086794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86794" w:rsidRDefault="00086794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имущественного характера руководителя государственного казённого учреждения Ямало-Ненецкого автономного округа «Гостиница Юрибей», а также о доходах, об имуществе и обязательствах имущественного характера его супруги (супруга) и несовершеннолетних детей, за период с 01 января 2020 года по 31 декабря 2020 года</w:t>
      </w:r>
    </w:p>
    <w:p w:rsidR="00086794" w:rsidRDefault="00086794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086794" w:rsidRPr="001A27EA" w:rsidTr="00813D14">
        <w:tc>
          <w:tcPr>
            <w:tcW w:w="2189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Декларированный годовой доход (руб.)</w:t>
            </w:r>
          </w:p>
        </w:tc>
      </w:tr>
      <w:tr w:rsidR="00086794" w:rsidRPr="001A27EA" w:rsidTr="00813D14">
        <w:tc>
          <w:tcPr>
            <w:tcW w:w="2189" w:type="dxa"/>
            <w:vMerge/>
            <w:vAlign w:val="center"/>
            <w:hideMark/>
          </w:tcPr>
          <w:p w:rsidR="00086794" w:rsidRPr="001A27EA" w:rsidRDefault="00086794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объекта</w:t>
            </w:r>
          </w:p>
        </w:tc>
        <w:tc>
          <w:tcPr>
            <w:tcW w:w="1674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объекта</w:t>
            </w:r>
          </w:p>
        </w:tc>
        <w:tc>
          <w:tcPr>
            <w:tcW w:w="1135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086794" w:rsidRPr="001A27EA" w:rsidRDefault="00086794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086794" w:rsidRPr="001A27EA" w:rsidRDefault="00086794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086794" w:rsidRPr="001A27EA" w:rsidTr="00813D14">
        <w:trPr>
          <w:trHeight w:val="172"/>
        </w:trPr>
        <w:tc>
          <w:tcPr>
            <w:tcW w:w="2189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</w:t>
            </w:r>
          </w:p>
        </w:tc>
        <w:tc>
          <w:tcPr>
            <w:tcW w:w="1843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2</w:t>
            </w:r>
          </w:p>
        </w:tc>
        <w:tc>
          <w:tcPr>
            <w:tcW w:w="1674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3</w:t>
            </w:r>
          </w:p>
        </w:tc>
        <w:tc>
          <w:tcPr>
            <w:tcW w:w="1077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</w:t>
            </w:r>
          </w:p>
        </w:tc>
        <w:tc>
          <w:tcPr>
            <w:tcW w:w="1362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5</w:t>
            </w:r>
          </w:p>
        </w:tc>
        <w:tc>
          <w:tcPr>
            <w:tcW w:w="1020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6</w:t>
            </w:r>
          </w:p>
        </w:tc>
        <w:tc>
          <w:tcPr>
            <w:tcW w:w="1135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7</w:t>
            </w:r>
          </w:p>
        </w:tc>
        <w:tc>
          <w:tcPr>
            <w:tcW w:w="1390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8</w:t>
            </w:r>
          </w:p>
        </w:tc>
        <w:tc>
          <w:tcPr>
            <w:tcW w:w="1758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9</w:t>
            </w:r>
          </w:p>
        </w:tc>
        <w:tc>
          <w:tcPr>
            <w:tcW w:w="1702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10</w:t>
            </w:r>
          </w:p>
        </w:tc>
      </w:tr>
      <w:tr w:rsidR="00086794" w:rsidRPr="001A27EA" w:rsidTr="00813D14">
        <w:tc>
          <w:tcPr>
            <w:tcW w:w="2189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Гончарова Н.Е.</w:t>
            </w:r>
          </w:p>
          <w:p w:rsidR="00086794" w:rsidRPr="001A27EA" w:rsidRDefault="00086794" w:rsidP="0096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(генеральный директор)</w:t>
            </w:r>
          </w:p>
        </w:tc>
        <w:tc>
          <w:tcPr>
            <w:tcW w:w="1843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713,0</w:t>
            </w:r>
          </w:p>
        </w:tc>
        <w:tc>
          <w:tcPr>
            <w:tcW w:w="1362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земельный участок</w:t>
            </w:r>
          </w:p>
        </w:tc>
        <w:tc>
          <w:tcPr>
            <w:tcW w:w="1135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40,0</w:t>
            </w:r>
          </w:p>
        </w:tc>
        <w:tc>
          <w:tcPr>
            <w:tcW w:w="1390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4 562 758,52</w:t>
            </w:r>
          </w:p>
        </w:tc>
      </w:tr>
      <w:tr w:rsidR="00086794" w:rsidRPr="001A27EA" w:rsidTr="003A355F">
        <w:trPr>
          <w:trHeight w:val="316"/>
        </w:trPr>
        <w:tc>
          <w:tcPr>
            <w:tcW w:w="2189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жилой дом</w:t>
            </w:r>
          </w:p>
        </w:tc>
        <w:tc>
          <w:tcPr>
            <w:tcW w:w="1674" w:type="dxa"/>
            <w:vMerge w:val="restart"/>
            <w:hideMark/>
          </w:tcPr>
          <w:p w:rsidR="00086794" w:rsidRPr="001A27EA" w:rsidRDefault="00086794" w:rsidP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общая совместная</w:t>
            </w:r>
          </w:p>
        </w:tc>
        <w:tc>
          <w:tcPr>
            <w:tcW w:w="1077" w:type="dxa"/>
            <w:vMerge w:val="restart"/>
            <w:hideMark/>
          </w:tcPr>
          <w:p w:rsidR="00086794" w:rsidRPr="001A27EA" w:rsidRDefault="00086794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103,0</w:t>
            </w:r>
          </w:p>
        </w:tc>
        <w:tc>
          <w:tcPr>
            <w:tcW w:w="1362" w:type="dxa"/>
            <w:vMerge w:val="restart"/>
            <w:hideMark/>
          </w:tcPr>
          <w:p w:rsidR="00086794" w:rsidRPr="001A27EA" w:rsidRDefault="00086794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135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90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086794" w:rsidRPr="001A27EA" w:rsidTr="001A27EA">
        <w:trPr>
          <w:trHeight w:val="310"/>
        </w:trPr>
        <w:tc>
          <w:tcPr>
            <w:tcW w:w="2189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674" w:type="dxa"/>
            <w:vMerge/>
          </w:tcPr>
          <w:p w:rsidR="00086794" w:rsidRPr="001A27EA" w:rsidRDefault="00086794" w:rsidP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077" w:type="dxa"/>
            <w:vMerge/>
          </w:tcPr>
          <w:p w:rsidR="00086794" w:rsidRPr="001A27EA" w:rsidRDefault="00086794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62" w:type="dxa"/>
            <w:vMerge/>
          </w:tcPr>
          <w:p w:rsidR="00086794" w:rsidRPr="001A27EA" w:rsidRDefault="00086794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020" w:type="dxa"/>
            <w:vMerge w:val="restart"/>
          </w:tcPr>
          <w:p w:rsidR="00086794" w:rsidRDefault="00086794" w:rsidP="003A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  <w:p w:rsidR="00086794" w:rsidRPr="001A27EA" w:rsidRDefault="00086794" w:rsidP="003A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1/3 доли</w:t>
            </w:r>
          </w:p>
        </w:tc>
        <w:tc>
          <w:tcPr>
            <w:tcW w:w="1135" w:type="dxa"/>
            <w:vMerge w:val="restart"/>
          </w:tcPr>
          <w:p w:rsidR="00086794" w:rsidRPr="001A27EA" w:rsidRDefault="00086794" w:rsidP="003A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76,1</w:t>
            </w:r>
          </w:p>
        </w:tc>
        <w:tc>
          <w:tcPr>
            <w:tcW w:w="1390" w:type="dxa"/>
            <w:vMerge w:val="restart"/>
          </w:tcPr>
          <w:p w:rsidR="00086794" w:rsidRPr="001A27EA" w:rsidRDefault="00086794" w:rsidP="003A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086794" w:rsidRPr="001A27EA" w:rsidTr="00813D14">
        <w:tc>
          <w:tcPr>
            <w:tcW w:w="2189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hideMark/>
          </w:tcPr>
          <w:p w:rsidR="00086794" w:rsidRDefault="00086794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общая долевая,</w:t>
            </w:r>
          </w:p>
          <w:p w:rsidR="00086794" w:rsidRPr="001A27EA" w:rsidRDefault="00086794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2/3</w:t>
            </w:r>
          </w:p>
        </w:tc>
        <w:tc>
          <w:tcPr>
            <w:tcW w:w="1077" w:type="dxa"/>
            <w:hideMark/>
          </w:tcPr>
          <w:p w:rsidR="00086794" w:rsidRPr="001A27EA" w:rsidRDefault="00086794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76,1</w:t>
            </w:r>
          </w:p>
        </w:tc>
        <w:tc>
          <w:tcPr>
            <w:tcW w:w="1362" w:type="dxa"/>
            <w:hideMark/>
          </w:tcPr>
          <w:p w:rsidR="00086794" w:rsidRPr="001A27EA" w:rsidRDefault="00086794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135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90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086794" w:rsidRPr="001A27EA" w:rsidTr="00813D14">
        <w:tc>
          <w:tcPr>
            <w:tcW w:w="2189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086794" w:rsidRPr="001A27EA" w:rsidRDefault="00086794" w:rsidP="0067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hideMark/>
          </w:tcPr>
          <w:p w:rsidR="00086794" w:rsidRPr="001A27EA" w:rsidRDefault="00086794" w:rsidP="0067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086794" w:rsidRPr="001A27EA" w:rsidRDefault="00086794" w:rsidP="0067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68,6</w:t>
            </w:r>
          </w:p>
        </w:tc>
        <w:tc>
          <w:tcPr>
            <w:tcW w:w="1362" w:type="dxa"/>
            <w:hideMark/>
          </w:tcPr>
          <w:p w:rsidR="00086794" w:rsidRPr="001A27EA" w:rsidRDefault="00086794" w:rsidP="0067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43,7</w:t>
            </w:r>
          </w:p>
        </w:tc>
        <w:tc>
          <w:tcPr>
            <w:tcW w:w="1390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086794" w:rsidRPr="001A27EA" w:rsidTr="00813D14">
        <w:tc>
          <w:tcPr>
            <w:tcW w:w="2189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086794" w:rsidRPr="001A27EA" w:rsidRDefault="00086794" w:rsidP="009B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hideMark/>
          </w:tcPr>
          <w:p w:rsidR="00086794" w:rsidRPr="001A27EA" w:rsidRDefault="00086794" w:rsidP="009B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086794" w:rsidRPr="001A27EA" w:rsidRDefault="00086794" w:rsidP="009B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46,7</w:t>
            </w:r>
          </w:p>
        </w:tc>
        <w:tc>
          <w:tcPr>
            <w:tcW w:w="1362" w:type="dxa"/>
            <w:hideMark/>
          </w:tcPr>
          <w:p w:rsidR="00086794" w:rsidRPr="001A27EA" w:rsidRDefault="00086794" w:rsidP="009B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135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90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086794" w:rsidRPr="001A27EA" w:rsidTr="00813D14">
        <w:tc>
          <w:tcPr>
            <w:tcW w:w="2189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086794" w:rsidRPr="001A27EA" w:rsidRDefault="00086794" w:rsidP="00DA1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hideMark/>
          </w:tcPr>
          <w:p w:rsidR="00086794" w:rsidRPr="001A27EA" w:rsidRDefault="00086794" w:rsidP="00DA1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086794" w:rsidRPr="001A27EA" w:rsidRDefault="00086794" w:rsidP="00DA1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50,2</w:t>
            </w:r>
          </w:p>
        </w:tc>
        <w:tc>
          <w:tcPr>
            <w:tcW w:w="1362" w:type="dxa"/>
            <w:hideMark/>
          </w:tcPr>
          <w:p w:rsidR="00086794" w:rsidRPr="001A27EA" w:rsidRDefault="00086794" w:rsidP="00DA1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hideMark/>
          </w:tcPr>
          <w:p w:rsidR="00086794" w:rsidRPr="001A27EA" w:rsidRDefault="00086794" w:rsidP="003A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hideMark/>
          </w:tcPr>
          <w:p w:rsidR="00086794" w:rsidRPr="001A27EA" w:rsidRDefault="00086794" w:rsidP="003A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43,8</w:t>
            </w:r>
          </w:p>
        </w:tc>
        <w:tc>
          <w:tcPr>
            <w:tcW w:w="1390" w:type="dxa"/>
            <w:hideMark/>
          </w:tcPr>
          <w:p w:rsidR="00086794" w:rsidRPr="001A27EA" w:rsidRDefault="00086794" w:rsidP="003A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086794" w:rsidRPr="001A27EA" w:rsidTr="00893852">
        <w:trPr>
          <w:trHeight w:val="261"/>
        </w:trPr>
        <w:tc>
          <w:tcPr>
            <w:tcW w:w="2189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супруг</w:t>
            </w:r>
          </w:p>
        </w:tc>
        <w:tc>
          <w:tcPr>
            <w:tcW w:w="1843" w:type="dxa"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бокс</w:t>
            </w:r>
          </w:p>
        </w:tc>
        <w:tc>
          <w:tcPr>
            <w:tcW w:w="1674" w:type="dxa"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12,1</w:t>
            </w:r>
          </w:p>
        </w:tc>
        <w:tc>
          <w:tcPr>
            <w:tcW w:w="1362" w:type="dxa"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40,0</w:t>
            </w:r>
          </w:p>
        </w:tc>
        <w:tc>
          <w:tcPr>
            <w:tcW w:w="1390" w:type="dxa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086794" w:rsidRPr="001A27EA" w:rsidRDefault="00086794" w:rsidP="0089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  <w:lang w:val="en-US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 xml:space="preserve">легковой автомобиль </w:t>
            </w:r>
            <w:r w:rsidRPr="001A27EA">
              <w:rPr>
                <w:rFonts w:ascii="PT Astra Serif" w:hAnsi="PT Astra Serif" w:cs="Arial"/>
                <w:sz w:val="20"/>
                <w:szCs w:val="27"/>
                <w:lang w:val="en-US"/>
              </w:rPr>
              <w:t>TOYOTA</w:t>
            </w:r>
          </w:p>
        </w:tc>
        <w:tc>
          <w:tcPr>
            <w:tcW w:w="1702" w:type="dxa"/>
            <w:vMerge w:val="restart"/>
            <w:hideMark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1 542 387,42</w:t>
            </w:r>
          </w:p>
        </w:tc>
      </w:tr>
      <w:tr w:rsidR="00086794" w:rsidRPr="001A27EA" w:rsidTr="006022BF">
        <w:trPr>
          <w:trHeight w:val="491"/>
        </w:trPr>
        <w:tc>
          <w:tcPr>
            <w:tcW w:w="2189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vMerge w:val="restart"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бокс</w:t>
            </w:r>
          </w:p>
        </w:tc>
        <w:tc>
          <w:tcPr>
            <w:tcW w:w="1674" w:type="dxa"/>
            <w:vMerge w:val="restart"/>
          </w:tcPr>
          <w:p w:rsidR="00086794" w:rsidRPr="001A27EA" w:rsidRDefault="00086794" w:rsidP="00A1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086794" w:rsidRPr="001A27EA" w:rsidRDefault="00086794" w:rsidP="00A1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22,9</w:t>
            </w:r>
          </w:p>
        </w:tc>
        <w:tc>
          <w:tcPr>
            <w:tcW w:w="1362" w:type="dxa"/>
            <w:vMerge w:val="restart"/>
          </w:tcPr>
          <w:p w:rsidR="00086794" w:rsidRPr="001A27EA" w:rsidRDefault="00086794" w:rsidP="00A1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50,2</w:t>
            </w:r>
          </w:p>
        </w:tc>
        <w:tc>
          <w:tcPr>
            <w:tcW w:w="1390" w:type="dxa"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/>
          </w:tcPr>
          <w:p w:rsidR="00086794" w:rsidRPr="001A27EA" w:rsidRDefault="00086794" w:rsidP="0089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086794" w:rsidRPr="001A27EA" w:rsidTr="006022BF">
        <w:trPr>
          <w:trHeight w:val="393"/>
        </w:trPr>
        <w:tc>
          <w:tcPr>
            <w:tcW w:w="2189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674" w:type="dxa"/>
            <w:vMerge/>
          </w:tcPr>
          <w:p w:rsidR="00086794" w:rsidRPr="001A27EA" w:rsidRDefault="00086794" w:rsidP="00A1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077" w:type="dxa"/>
            <w:vMerge/>
          </w:tcPr>
          <w:p w:rsidR="00086794" w:rsidRPr="001A27EA" w:rsidRDefault="00086794" w:rsidP="00A1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62" w:type="dxa"/>
            <w:vMerge/>
          </w:tcPr>
          <w:p w:rsidR="00086794" w:rsidRPr="001A27EA" w:rsidRDefault="00086794" w:rsidP="00A1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020" w:type="dxa"/>
          </w:tcPr>
          <w:p w:rsidR="00086794" w:rsidRPr="001A27EA" w:rsidRDefault="00086794" w:rsidP="00602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</w:tcPr>
          <w:p w:rsidR="00086794" w:rsidRPr="001A27EA" w:rsidRDefault="00086794" w:rsidP="00602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43,7</w:t>
            </w:r>
          </w:p>
        </w:tc>
        <w:tc>
          <w:tcPr>
            <w:tcW w:w="1390" w:type="dxa"/>
          </w:tcPr>
          <w:p w:rsidR="00086794" w:rsidRPr="001A27EA" w:rsidRDefault="00086794" w:rsidP="00602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/>
          </w:tcPr>
          <w:p w:rsidR="00086794" w:rsidRPr="001A27EA" w:rsidRDefault="00086794" w:rsidP="0089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086794" w:rsidRPr="001A27EA" w:rsidTr="006022BF">
        <w:trPr>
          <w:trHeight w:val="218"/>
        </w:trPr>
        <w:tc>
          <w:tcPr>
            <w:tcW w:w="2189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674" w:type="dxa"/>
            <w:vMerge/>
          </w:tcPr>
          <w:p w:rsidR="00086794" w:rsidRPr="001A27EA" w:rsidRDefault="00086794" w:rsidP="00A1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077" w:type="dxa"/>
            <w:vMerge/>
          </w:tcPr>
          <w:p w:rsidR="00086794" w:rsidRPr="001A27EA" w:rsidRDefault="00086794" w:rsidP="00A1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62" w:type="dxa"/>
            <w:vMerge/>
          </w:tcPr>
          <w:p w:rsidR="00086794" w:rsidRPr="001A27EA" w:rsidRDefault="00086794" w:rsidP="00A1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020" w:type="dxa"/>
          </w:tcPr>
          <w:p w:rsidR="00086794" w:rsidRPr="001A27EA" w:rsidRDefault="00086794" w:rsidP="00602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</w:tcPr>
          <w:p w:rsidR="00086794" w:rsidRPr="001A27EA" w:rsidRDefault="00086794" w:rsidP="00602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43,8</w:t>
            </w:r>
          </w:p>
        </w:tc>
        <w:tc>
          <w:tcPr>
            <w:tcW w:w="1390" w:type="dxa"/>
          </w:tcPr>
          <w:p w:rsidR="00086794" w:rsidRPr="001A27EA" w:rsidRDefault="00086794" w:rsidP="00602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/>
          </w:tcPr>
          <w:p w:rsidR="00086794" w:rsidRPr="001A27EA" w:rsidRDefault="00086794" w:rsidP="0089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</w:tcPr>
          <w:p w:rsidR="00086794" w:rsidRPr="001A27EA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</w:tbl>
    <w:p w:rsidR="00086794" w:rsidRDefault="00086794"/>
    <w:p w:rsidR="00086794" w:rsidRPr="000A1E16" w:rsidRDefault="0008679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86794" w:rsidRDefault="00086794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lastRenderedPageBreak/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казённого учреждения Ямало-Ненецкого автономного округа «Гостинично-транспортный комплекс Ямальский», </w:t>
      </w:r>
    </w:p>
    <w:p w:rsidR="00086794" w:rsidRPr="000A1E16" w:rsidRDefault="0008679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086794" w:rsidRDefault="0008679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86794" w:rsidRPr="0007775C" w:rsidTr="009D1991">
        <w:tc>
          <w:tcPr>
            <w:tcW w:w="2189" w:type="dxa"/>
            <w:vMerge w:val="restart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86794" w:rsidRPr="0007775C" w:rsidTr="009D1991">
        <w:tc>
          <w:tcPr>
            <w:tcW w:w="2189" w:type="dxa"/>
            <w:vMerge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6794" w:rsidRPr="0007775C" w:rsidTr="009D1991">
        <w:trPr>
          <w:trHeight w:val="172"/>
        </w:trPr>
        <w:tc>
          <w:tcPr>
            <w:tcW w:w="2189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86794" w:rsidRPr="0007775C" w:rsidRDefault="00086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086794" w:rsidRPr="0007775C" w:rsidTr="009D1991">
        <w:tc>
          <w:tcPr>
            <w:tcW w:w="2189" w:type="dxa"/>
            <w:vMerge w:val="restart"/>
          </w:tcPr>
          <w:p w:rsidR="00086794" w:rsidRDefault="00086794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Сурков С.Е.</w:t>
            </w:r>
            <w:r w:rsidRPr="0007775C">
              <w:rPr>
                <w:rFonts w:ascii="PT Astra Serif" w:hAnsi="PT Astra Serif" w:cs="Arial"/>
              </w:rPr>
              <w:t xml:space="preserve"> </w:t>
            </w:r>
          </w:p>
          <w:p w:rsidR="00086794" w:rsidRPr="0007775C" w:rsidRDefault="00086794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</w:t>
            </w:r>
            <w:r>
              <w:rPr>
                <w:rFonts w:ascii="PT Astra Serif" w:hAnsi="PT Astra Serif" w:cs="Arial"/>
              </w:rPr>
              <w:t xml:space="preserve">генеральный  </w:t>
            </w:r>
            <w:r w:rsidRPr="0007775C">
              <w:rPr>
                <w:rFonts w:ascii="PT Astra Serif" w:hAnsi="PT Astra Serif" w:cs="Arial"/>
              </w:rPr>
              <w:t>директор)</w:t>
            </w:r>
          </w:p>
        </w:tc>
        <w:tc>
          <w:tcPr>
            <w:tcW w:w="1842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(1/4)</w:t>
            </w:r>
          </w:p>
        </w:tc>
        <w:tc>
          <w:tcPr>
            <w:tcW w:w="1077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65,5</w:t>
            </w:r>
          </w:p>
        </w:tc>
        <w:tc>
          <w:tcPr>
            <w:tcW w:w="1361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43,0</w:t>
            </w:r>
          </w:p>
        </w:tc>
        <w:tc>
          <w:tcPr>
            <w:tcW w:w="1389" w:type="dxa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86794" w:rsidRPr="0007775C" w:rsidRDefault="00086794" w:rsidP="0046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5 204 168,79</w:t>
            </w:r>
          </w:p>
        </w:tc>
      </w:tr>
      <w:tr w:rsidR="00086794" w:rsidRPr="0007775C" w:rsidTr="004A6FE8">
        <w:trPr>
          <w:trHeight w:val="276"/>
        </w:trPr>
        <w:tc>
          <w:tcPr>
            <w:tcW w:w="2189" w:type="dxa"/>
            <w:vMerge/>
          </w:tcPr>
          <w:p w:rsidR="00086794" w:rsidRPr="0007775C" w:rsidRDefault="00086794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86794" w:rsidRPr="0007775C" w:rsidRDefault="00086794" w:rsidP="00045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86794" w:rsidRPr="0007775C" w:rsidRDefault="00086794" w:rsidP="0046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43,8</w:t>
            </w:r>
          </w:p>
        </w:tc>
        <w:tc>
          <w:tcPr>
            <w:tcW w:w="1389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86794" w:rsidRPr="0007775C" w:rsidRDefault="0008679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6794" w:rsidRPr="0007775C" w:rsidTr="004A6FE8">
        <w:trPr>
          <w:trHeight w:val="276"/>
        </w:trPr>
        <w:tc>
          <w:tcPr>
            <w:tcW w:w="2189" w:type="dxa"/>
            <w:vMerge/>
          </w:tcPr>
          <w:p w:rsidR="00086794" w:rsidRPr="0007775C" w:rsidRDefault="00086794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80,7</w:t>
            </w:r>
          </w:p>
        </w:tc>
        <w:tc>
          <w:tcPr>
            <w:tcW w:w="1361" w:type="dxa"/>
            <w:vMerge w:val="restart"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086794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86794" w:rsidRDefault="00086794" w:rsidP="0046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86794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86794" w:rsidRPr="0007775C" w:rsidRDefault="0008679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6794" w:rsidRPr="0007775C" w:rsidTr="009D1991">
        <w:trPr>
          <w:trHeight w:val="338"/>
        </w:trPr>
        <w:tc>
          <w:tcPr>
            <w:tcW w:w="2189" w:type="dxa"/>
            <w:vMerge/>
          </w:tcPr>
          <w:p w:rsidR="00086794" w:rsidRPr="0007775C" w:rsidRDefault="00086794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86794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86794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86794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86794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86794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86794" w:rsidRDefault="00086794" w:rsidP="0046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65,5</w:t>
            </w:r>
          </w:p>
        </w:tc>
        <w:tc>
          <w:tcPr>
            <w:tcW w:w="1389" w:type="dxa"/>
          </w:tcPr>
          <w:p w:rsidR="00086794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86794" w:rsidRPr="0007775C" w:rsidRDefault="0008679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86794" w:rsidRPr="0007775C" w:rsidRDefault="0008679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6794" w:rsidRPr="0007775C" w:rsidTr="009D1991">
        <w:tc>
          <w:tcPr>
            <w:tcW w:w="2189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80,7</w:t>
            </w:r>
          </w:p>
        </w:tc>
        <w:tc>
          <w:tcPr>
            <w:tcW w:w="1361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56,3</w:t>
            </w:r>
          </w:p>
        </w:tc>
        <w:tc>
          <w:tcPr>
            <w:tcW w:w="1389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ФОЛЬКСВАГЕН</w:t>
            </w:r>
          </w:p>
        </w:tc>
        <w:tc>
          <w:tcPr>
            <w:tcW w:w="1701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388 700,43</w:t>
            </w:r>
          </w:p>
        </w:tc>
      </w:tr>
      <w:tr w:rsidR="00086794" w:rsidRPr="0007775C" w:rsidTr="009D1991">
        <w:trPr>
          <w:trHeight w:val="306"/>
        </w:trPr>
        <w:tc>
          <w:tcPr>
            <w:tcW w:w="2189" w:type="dxa"/>
            <w:vMerge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43,0</w:t>
            </w:r>
          </w:p>
        </w:tc>
        <w:tc>
          <w:tcPr>
            <w:tcW w:w="1389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6794" w:rsidRPr="0007775C" w:rsidTr="004B4345">
        <w:trPr>
          <w:trHeight w:val="439"/>
        </w:trPr>
        <w:tc>
          <w:tcPr>
            <w:tcW w:w="2189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</w:t>
            </w:r>
            <w:r w:rsidRPr="000453A7">
              <w:rPr>
                <w:rFonts w:ascii="PT Astra Serif" w:hAnsi="PT Astra Serif" w:cs="Arial"/>
              </w:rPr>
              <w:t>есовершеннолетний ребенок</w:t>
            </w:r>
          </w:p>
        </w:tc>
        <w:tc>
          <w:tcPr>
            <w:tcW w:w="1842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43,0</w:t>
            </w:r>
          </w:p>
        </w:tc>
        <w:tc>
          <w:tcPr>
            <w:tcW w:w="1389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6794" w:rsidRPr="0007775C" w:rsidTr="009D1991">
        <w:tc>
          <w:tcPr>
            <w:tcW w:w="2189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Погорелова Л.Н.</w:t>
            </w:r>
          </w:p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(и.о. </w:t>
            </w:r>
            <w:r>
              <w:rPr>
                <w:rFonts w:ascii="PT Astra Serif" w:hAnsi="PT Astra Serif" w:cs="Arial"/>
              </w:rPr>
              <w:t xml:space="preserve">генерального </w:t>
            </w:r>
            <w:r w:rsidRPr="0007775C">
              <w:rPr>
                <w:rFonts w:ascii="PT Astra Serif" w:hAnsi="PT Astra Serif" w:cs="Arial"/>
              </w:rPr>
              <w:t>директора)</w:t>
            </w:r>
          </w:p>
        </w:tc>
        <w:tc>
          <w:tcPr>
            <w:tcW w:w="1842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совместная </w:t>
            </w:r>
          </w:p>
        </w:tc>
        <w:tc>
          <w:tcPr>
            <w:tcW w:w="1077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69,1</w:t>
            </w:r>
          </w:p>
        </w:tc>
        <w:tc>
          <w:tcPr>
            <w:tcW w:w="1361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33,3</w:t>
            </w:r>
          </w:p>
        </w:tc>
        <w:tc>
          <w:tcPr>
            <w:tcW w:w="1389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4 124 396,18</w:t>
            </w:r>
          </w:p>
        </w:tc>
      </w:tr>
      <w:tr w:rsidR="00086794" w:rsidRPr="0007775C" w:rsidTr="004A6FE8">
        <w:trPr>
          <w:trHeight w:val="840"/>
        </w:trPr>
        <w:tc>
          <w:tcPr>
            <w:tcW w:w="2189" w:type="dxa"/>
            <w:vMerge w:val="restart"/>
          </w:tcPr>
          <w:p w:rsidR="00086794" w:rsidRPr="000453A7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453A7">
              <w:rPr>
                <w:rFonts w:ascii="PT Astra Serif" w:hAnsi="PT Astra Serif" w:cs="Arial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совместная </w:t>
            </w:r>
          </w:p>
        </w:tc>
        <w:tc>
          <w:tcPr>
            <w:tcW w:w="1077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69,1</w:t>
            </w:r>
          </w:p>
        </w:tc>
        <w:tc>
          <w:tcPr>
            <w:tcW w:w="1361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5 291 117,77</w:t>
            </w:r>
          </w:p>
        </w:tc>
      </w:tr>
      <w:tr w:rsidR="00086794" w:rsidRPr="0007775C" w:rsidTr="00A03A91">
        <w:trPr>
          <w:trHeight w:val="393"/>
        </w:trPr>
        <w:tc>
          <w:tcPr>
            <w:tcW w:w="2189" w:type="dxa"/>
            <w:vMerge/>
          </w:tcPr>
          <w:p w:rsidR="00086794" w:rsidRPr="000453A7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33,3</w:t>
            </w:r>
          </w:p>
        </w:tc>
        <w:tc>
          <w:tcPr>
            <w:tcW w:w="1361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6794" w:rsidRPr="0007775C" w:rsidTr="00A03A91">
        <w:trPr>
          <w:trHeight w:val="379"/>
        </w:trPr>
        <w:tc>
          <w:tcPr>
            <w:tcW w:w="2189" w:type="dxa"/>
            <w:vMerge/>
          </w:tcPr>
          <w:p w:rsidR="00086794" w:rsidRPr="000453A7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квартира </w:t>
            </w:r>
          </w:p>
        </w:tc>
        <w:tc>
          <w:tcPr>
            <w:tcW w:w="1673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36,9</w:t>
            </w:r>
          </w:p>
        </w:tc>
        <w:tc>
          <w:tcPr>
            <w:tcW w:w="1361" w:type="dxa"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86794" w:rsidRPr="0007775C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86794" w:rsidRDefault="00086794" w:rsidP="00A46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86794" w:rsidRDefault="00086794"/>
    <w:p w:rsidR="00086794" w:rsidRDefault="00086794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86794" w:rsidRDefault="00086794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имущественного характера руководителя государственного учреждения </w:t>
      </w:r>
    </w:p>
    <w:p w:rsidR="00086794" w:rsidRDefault="00086794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 «Производственно-техническое объединение управления делами Правительства Ямало-Ненецкого автономного округа», а также о доходах, об имуществе и обязательствах имущественного характера его супруги (супруга) и несовершеннолетних детей, за период с 01 января 2020 года по 31 декабря 2020 года</w:t>
      </w:r>
    </w:p>
    <w:p w:rsidR="00086794" w:rsidRDefault="00086794" w:rsidP="00EB6B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460"/>
      </w:tblGrid>
      <w:tr w:rsidR="00086794" w:rsidTr="008801B2">
        <w:tc>
          <w:tcPr>
            <w:tcW w:w="1872" w:type="dxa"/>
            <w:vMerge w:val="restart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86794" w:rsidTr="008801B2">
        <w:tc>
          <w:tcPr>
            <w:tcW w:w="1872" w:type="dxa"/>
            <w:vMerge/>
            <w:vAlign w:val="center"/>
            <w:hideMark/>
          </w:tcPr>
          <w:p w:rsidR="00086794" w:rsidRDefault="00086794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436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932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72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3016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980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96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507" w:type="dxa"/>
            <w:vMerge/>
            <w:vAlign w:val="center"/>
            <w:hideMark/>
          </w:tcPr>
          <w:p w:rsidR="00086794" w:rsidRDefault="00086794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086794" w:rsidRDefault="00086794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086794" w:rsidTr="008801B2">
        <w:tc>
          <w:tcPr>
            <w:tcW w:w="1872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579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436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932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172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016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80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196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507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460" w:type="dxa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086794" w:rsidTr="0006024C">
        <w:trPr>
          <w:trHeight w:val="349"/>
        </w:trPr>
        <w:tc>
          <w:tcPr>
            <w:tcW w:w="1872" w:type="dxa"/>
            <w:vMerge w:val="restart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Гарштя О.И.</w:t>
            </w:r>
          </w:p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(генеральный директор)</w:t>
            </w:r>
          </w:p>
        </w:tc>
        <w:tc>
          <w:tcPr>
            <w:tcW w:w="1579" w:type="dxa"/>
            <w:vMerge w:val="restart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  <w:vMerge w:val="restart"/>
            <w:hideMark/>
          </w:tcPr>
          <w:p w:rsidR="00086794" w:rsidRDefault="00086794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(1/2)</w:t>
            </w:r>
          </w:p>
        </w:tc>
        <w:tc>
          <w:tcPr>
            <w:tcW w:w="932" w:type="dxa"/>
            <w:vMerge w:val="restart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88,3</w:t>
            </w:r>
          </w:p>
        </w:tc>
        <w:tc>
          <w:tcPr>
            <w:tcW w:w="1172" w:type="dxa"/>
            <w:vMerge w:val="restart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</w:tcPr>
          <w:p w:rsidR="00086794" w:rsidRPr="008801B2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89,3</w:t>
            </w:r>
          </w:p>
        </w:tc>
        <w:tc>
          <w:tcPr>
            <w:tcW w:w="1196" w:type="dxa"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086794" w:rsidRPr="00EF2315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vMerge w:val="restart"/>
            <w:hideMark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6 307 708,79</w:t>
            </w:r>
          </w:p>
        </w:tc>
      </w:tr>
      <w:tr w:rsidR="00086794" w:rsidTr="008801B2">
        <w:trPr>
          <w:trHeight w:val="415"/>
        </w:trPr>
        <w:tc>
          <w:tcPr>
            <w:tcW w:w="1872" w:type="dxa"/>
            <w:vMerge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</w:tcPr>
          <w:p w:rsidR="00086794" w:rsidRDefault="00086794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</w:tcPr>
          <w:p w:rsidR="00086794" w:rsidRPr="008801B2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35,6</w:t>
            </w:r>
          </w:p>
        </w:tc>
        <w:tc>
          <w:tcPr>
            <w:tcW w:w="1196" w:type="dxa"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/>
          </w:tcPr>
          <w:p w:rsidR="00086794" w:rsidRPr="00EF2315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vMerge/>
          </w:tcPr>
          <w:p w:rsidR="00086794" w:rsidRDefault="00086794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86794" w:rsidRDefault="00086794" w:rsidP="00EB6BF5"/>
    <w:p w:rsidR="00243221" w:rsidRPr="001C34A2" w:rsidRDefault="00243221" w:rsidP="001C34A2">
      <w:bookmarkStart w:id="0" w:name="_GoBack"/>
      <w:bookmarkEnd w:id="0"/>
    </w:p>
    <w:sectPr w:rsidR="00243221" w:rsidRPr="001C34A2" w:rsidSect="00EF1C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6794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1871"/>
  <w15:docId w15:val="{133BEFF5-5394-47C4-B10A-3193137B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2021-05-07T17:18:00Z</dcterms:modified>
</cp:coreProperties>
</file>