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824" w:rsidRPr="00897DAF" w:rsidRDefault="004B082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4B0824" w:rsidRDefault="004B082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4B0824" w:rsidRDefault="008D60C0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</w:t>
      </w:r>
      <w:r w:rsidR="004B0824" w:rsidRPr="008D60C0">
        <w:rPr>
          <w:rFonts w:ascii="Times New Roman" w:hAnsi="Times New Roman" w:cs="Times New Roman"/>
          <w:sz w:val="28"/>
          <w:szCs w:val="28"/>
          <w:u w:val="single"/>
        </w:rPr>
        <w:t>ачальник</w:t>
      </w:r>
      <w:r w:rsidRPr="008D60C0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4B0824" w:rsidRPr="008D60C0">
        <w:rPr>
          <w:rFonts w:ascii="Times New Roman" w:hAnsi="Times New Roman" w:cs="Times New Roman"/>
          <w:sz w:val="28"/>
          <w:szCs w:val="28"/>
          <w:u w:val="single"/>
        </w:rPr>
        <w:t xml:space="preserve"> отдела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B0824" w:rsidRPr="008D60C0">
        <w:rPr>
          <w:rFonts w:ascii="Times New Roman" w:hAnsi="Times New Roman" w:cs="Times New Roman"/>
          <w:sz w:val="28"/>
          <w:szCs w:val="28"/>
          <w:u w:val="single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B0824" w:rsidRPr="008D60C0">
        <w:rPr>
          <w:rFonts w:ascii="Times New Roman" w:hAnsi="Times New Roman" w:cs="Times New Roman"/>
          <w:sz w:val="28"/>
          <w:szCs w:val="28"/>
          <w:u w:val="single"/>
        </w:rPr>
        <w:t>главн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ого </w:t>
      </w:r>
      <w:r w:rsidR="004B0824" w:rsidRPr="008D60C0">
        <w:rPr>
          <w:rFonts w:ascii="Times New Roman" w:hAnsi="Times New Roman" w:cs="Times New Roman"/>
          <w:sz w:val="28"/>
          <w:szCs w:val="28"/>
          <w:u w:val="single"/>
        </w:rPr>
        <w:t xml:space="preserve"> бухгалтер</w:t>
      </w:r>
      <w:r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4B0824" w:rsidRPr="008D60C0">
        <w:rPr>
          <w:rFonts w:ascii="Times New Roman" w:hAnsi="Times New Roman" w:cs="Times New Roman"/>
          <w:sz w:val="28"/>
          <w:szCs w:val="28"/>
          <w:u w:val="single"/>
        </w:rPr>
        <w:t xml:space="preserve"> отдела учета и отчетности</w:t>
      </w:r>
      <w:r w:rsidR="004B0824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="004B0824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4B0824" w:rsidRDefault="004B0824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4B0824" w:rsidRPr="00042974" w:rsidRDefault="004B082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2012 года</w:t>
      </w:r>
    </w:p>
    <w:p w:rsidR="004B0824" w:rsidRDefault="004B0824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40"/>
        <w:gridCol w:w="2105"/>
        <w:gridCol w:w="1721"/>
        <w:gridCol w:w="1231"/>
        <w:gridCol w:w="1677"/>
        <w:gridCol w:w="1694"/>
        <w:gridCol w:w="1766"/>
        <w:gridCol w:w="1481"/>
        <w:gridCol w:w="2019"/>
      </w:tblGrid>
      <w:tr w:rsidR="004B0824" w:rsidRPr="006107E5">
        <w:trPr>
          <w:trHeight w:val="810"/>
        </w:trPr>
        <w:tc>
          <w:tcPr>
            <w:tcW w:w="1310" w:type="dxa"/>
            <w:vMerge w:val="restart"/>
          </w:tcPr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vMerge w:val="restart"/>
          </w:tcPr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7E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</w:tcPr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7E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380" w:type="dxa"/>
            <w:gridSpan w:val="3"/>
            <w:tcBorders>
              <w:bottom w:val="single" w:sz="4" w:space="0" w:color="auto"/>
            </w:tcBorders>
          </w:tcPr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7E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824" w:rsidRPr="006107E5">
        <w:trPr>
          <w:trHeight w:val="300"/>
        </w:trPr>
        <w:tc>
          <w:tcPr>
            <w:tcW w:w="1310" w:type="dxa"/>
            <w:vMerge/>
          </w:tcPr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7E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7E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7E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7E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7E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7E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7E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4B0824" w:rsidRPr="006107E5">
        <w:trPr>
          <w:trHeight w:val="300"/>
        </w:trPr>
        <w:tc>
          <w:tcPr>
            <w:tcW w:w="1310" w:type="dxa"/>
          </w:tcPr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8D60C0">
              <w:rPr>
                <w:rFonts w:ascii="Times New Roman" w:hAnsi="Times New Roman" w:cs="Times New Roman"/>
                <w:sz w:val="24"/>
                <w:szCs w:val="24"/>
              </w:rPr>
              <w:t>Агадуллина</w:t>
            </w:r>
            <w:proofErr w:type="spellEnd"/>
            <w:r w:rsidRPr="008D60C0">
              <w:rPr>
                <w:rFonts w:ascii="Times New Roman" w:hAnsi="Times New Roman" w:cs="Times New Roman"/>
                <w:sz w:val="24"/>
                <w:szCs w:val="24"/>
              </w:rPr>
              <w:t xml:space="preserve"> Нина Алексеевна</w:t>
            </w:r>
          </w:p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389140,43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4B0824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участок-огород</w:t>
            </w:r>
          </w:p>
          <w:p w:rsidR="004B0824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4B0824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824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4B0824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 кирпичный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4B0824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доля от 1653</w:t>
            </w:r>
          </w:p>
          <w:p w:rsidR="004B0824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824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доля от 30,6</w:t>
            </w:r>
          </w:p>
          <w:p w:rsidR="004B0824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доля от 73,6</w:t>
            </w:r>
          </w:p>
          <w:p w:rsidR="004B0824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4B0824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B0824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824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824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B0824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824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B0824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824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4B0824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64,86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B0824" w:rsidRPr="006107E5">
        <w:trPr>
          <w:trHeight w:val="300"/>
        </w:trPr>
        <w:tc>
          <w:tcPr>
            <w:tcW w:w="1310" w:type="dxa"/>
          </w:tcPr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7E5"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432730,80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4B0824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4B0824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824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 кирпичный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4B0824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доля от 73,6</w:t>
            </w:r>
          </w:p>
          <w:p w:rsidR="004B0824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44,93</w:t>
            </w:r>
          </w:p>
          <w:p w:rsidR="004B0824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4B0824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B0824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824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B0824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8D60C0" w:rsidRDefault="008D60C0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Тайота-кроун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64,86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:rsidR="004B0824" w:rsidRPr="006107E5" w:rsidRDefault="004B0824" w:rsidP="0061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4B0824" w:rsidRPr="00897DAF" w:rsidRDefault="004B0824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B0824" w:rsidRPr="00897DAF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42974"/>
    <w:rsid w:val="000D2FC6"/>
    <w:rsid w:val="003658F8"/>
    <w:rsid w:val="004B0824"/>
    <w:rsid w:val="004C45B5"/>
    <w:rsid w:val="004E13E5"/>
    <w:rsid w:val="00580F88"/>
    <w:rsid w:val="006107E5"/>
    <w:rsid w:val="007951F4"/>
    <w:rsid w:val="007B2D16"/>
    <w:rsid w:val="00822734"/>
    <w:rsid w:val="0085172C"/>
    <w:rsid w:val="00897DAF"/>
    <w:rsid w:val="008A4905"/>
    <w:rsid w:val="008D60C0"/>
    <w:rsid w:val="009411C4"/>
    <w:rsid w:val="00AE6825"/>
    <w:rsid w:val="00E04602"/>
    <w:rsid w:val="00E10F20"/>
    <w:rsid w:val="00E4066F"/>
    <w:rsid w:val="00F83ADE"/>
    <w:rsid w:val="00FC3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145</Words>
  <Characters>833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12</cp:revision>
  <dcterms:created xsi:type="dcterms:W3CDTF">2013-06-27T04:08:00Z</dcterms:created>
  <dcterms:modified xsi:type="dcterms:W3CDTF">2013-06-27T12:20:00Z</dcterms:modified>
</cp:coreProperties>
</file>