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97D" w:rsidRDefault="0030697D" w:rsidP="0030697D">
      <w:pPr>
        <w:pStyle w:val="1"/>
        <w:spacing w:before="0" w:after="120" w:line="525" w:lineRule="atLeast"/>
        <w:rPr>
          <w:rFonts w:ascii="Arial" w:hAnsi="Arial" w:cs="Arial"/>
          <w:b w:val="0"/>
          <w:bCs w:val="0"/>
          <w:color w:val="578B4A"/>
          <w:spacing w:val="-15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578B4A"/>
          <w:spacing w:val="-15"/>
        </w:rPr>
        <w:t>2019 год</w:t>
      </w:r>
    </w:p>
    <w:tbl>
      <w:tblPr>
        <w:tblW w:w="14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1842"/>
        <w:gridCol w:w="1195"/>
        <w:gridCol w:w="1517"/>
        <w:gridCol w:w="1416"/>
        <w:gridCol w:w="769"/>
        <w:gridCol w:w="1241"/>
        <w:gridCol w:w="1403"/>
        <w:gridCol w:w="769"/>
        <w:gridCol w:w="1241"/>
        <w:gridCol w:w="1456"/>
        <w:gridCol w:w="1578"/>
        <w:gridCol w:w="1009"/>
      </w:tblGrid>
      <w:tr w:rsidR="0030697D" w:rsidTr="0030697D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  <w:jc w:val="center"/>
            </w:pPr>
            <w:r>
              <w:t>Сведения о доходах, расходах, об имуществе и обязательствах имущественного характера за период с 1 января 2019 г. по 31 декабря 2019 г.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№ п/п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Фамилия и инициалы лица, чьи сведения размещаются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Должность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Декларированный годовой доход (руб)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 w:rsidP="0030697D">
            <w:pPr>
              <w:pStyle w:val="a3"/>
              <w:spacing w:before="0" w:beforeAutospacing="0" w:after="336" w:afterAutospacing="0"/>
            </w:pPr>
            <w: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площадь (кв. м)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Андросова Ж.З.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начальник управления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/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«BMV X3»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1506625,71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110,7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/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/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/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631703,47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110,7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Бильдеев В.П.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заместитель начальника Аппарата - начальник управления делами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садовый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«Volkswagen Polo»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2616878,13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35,2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садовый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500937,27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69,1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Бруй И.М.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 xml:space="preserve">главный </w:t>
            </w:r>
            <w:proofErr w:type="gramStart"/>
            <w:r>
              <w:t>специалист  отдела</w:t>
            </w:r>
            <w:proofErr w:type="gramEnd"/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 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1124163,34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 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94,5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94,5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«Ford Ecosport HXJD GS21117»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561718,78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848,0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94,5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848,0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94,5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848,0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Бутенко М.А.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главный специалист сектора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62,3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952237,59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62,3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-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62,3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Воинов И.А.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начальник сектора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69,9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«Ford Focus»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1270606,58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«Ford Fusion»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69,9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440682,08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13,0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69,9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-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13,0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69,9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13,0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Вянни Н.В.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71,2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1388691,02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63,2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71,2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2111172,62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Голуб В.А.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заместитель начальника управления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 для ведения дачного хозяйства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1100,0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49,0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«Nissan Quashqai»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2020818,55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6/7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82,0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49,0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665448,04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дачный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1100,0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88,0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Гурбаева Е.А.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главный специалист отдела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89,6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дачный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626,0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«Kia Rio»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1126660,98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42,0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дача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35,0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маломерное судно г/л "Днепр"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45,2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дачный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626,0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54,0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 xml:space="preserve">легковой автомобиль «Mersedes benz» грузовой </w:t>
            </w:r>
            <w:r>
              <w:lastRenderedPageBreak/>
              <w:t>фургон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274000,00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89,6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35,0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Прицеп 82944С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дачный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626,0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89,6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54,0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35,0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дачный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626,0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/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89,6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35,0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Данилкина Л.С.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садовый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«Hyundai Elantra»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1666536,02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Данилова И.А.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70,6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1459733,98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70,6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Ермолин А.Н.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главный специалист 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УАЗ-315195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1080509,95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590132,96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Жураховская Е.А.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главный специалист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1213063,70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13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Канавина Т.Н.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садовый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1238,0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гараж-бокс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24,0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1692938,09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садовый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48,6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баня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супруг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квартира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индивидуальная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40,1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Россия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64,4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«Suzuki SX4 Hatchback»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827825,32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гараж-бокс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24,0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автоприцеп «BRAKO-T 400»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садовый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1238,0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садовый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48,6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баня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14,0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Каулио П.А.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1556837,27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83,1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408931,77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15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Клименко С.А.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 xml:space="preserve">главный </w:t>
            </w:r>
            <w:proofErr w:type="gramStart"/>
            <w:r>
              <w:t>специалист  отдела</w:t>
            </w:r>
            <w:proofErr w:type="gramEnd"/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долевая,1/3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41,7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43,0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"УАЗ 315195"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980582,47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18,0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автомобиль грузовой "ГАЗ-66-01"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 xml:space="preserve">земельный участок в составе дачных, садоводческих и огороднических </w:t>
            </w:r>
            <w:r>
              <w:lastRenderedPageBreak/>
              <w:t>объединений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726,0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43,0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"Chevrolet Niva 212300-55"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668503,27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Косюк Е.В.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главный специалист управления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71,2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«BMW» Х3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1845869,05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«Volkswagen» Tiguan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«Renault Logan»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71,2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1503,66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Кренгольд О.Н.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главный специалист 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55,4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«Great Wall CC7151AMA01»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987394,96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55,4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993636,95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55,4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55,4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Кузнецова М.В.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ведущий специалист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«Toyota Auris»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762010,91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/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50,4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-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/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29,2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52.0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57,0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19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Лукко Н.Г.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заместитель начальник</w:t>
            </w:r>
            <w:r>
              <w:lastRenderedPageBreak/>
              <w:t>а отдела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71,8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 xml:space="preserve">легковой автомобиль </w:t>
            </w:r>
            <w:r>
              <w:lastRenderedPageBreak/>
              <w:t>«Citroen C4»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526579,53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71,8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778719,12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71,8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-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71,8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20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Лукутцов О.А.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советник Председателя ЗС РК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57,7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2498530,98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76,5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Лукьянов И.Л.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консультант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108,2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1032190,91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71,1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108,2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«BMW» 116i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2123025,07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22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Манин А.А.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начальник Аппарата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садовый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1075,0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18,0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«SUBARU IMPREZA XV»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2821439,79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дача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44,0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44,0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1/3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56,8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садовый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1075,0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586882,89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44,0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23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Мормышев А.М.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 для индивидуального дачного строительства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1489,0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"Mitsubishi Pagero sport"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1255345,88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187,8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"ВАЗ 2174"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35,7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 для индивидуального дачного строительства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1489,0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737143,69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187,8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дачный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32,7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Нарыков Е.Н.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консультант управлени</w:t>
            </w:r>
            <w:r>
              <w:lastRenderedPageBreak/>
              <w:t>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823345,32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58,1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37,6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70,0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«Renault Sandero»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1629260,44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помещение нежилое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25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Никитина Е.А.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60,8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1495039,69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26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Овчинникова Ю.В.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начальник управления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54,8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1434639,04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 для дачного строительства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хозяйственная постройка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супруг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 xml:space="preserve">земельный участок для </w:t>
            </w:r>
            <w:r>
              <w:lastRenderedPageBreak/>
              <w:t>ведения дачного хозяйства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 xml:space="preserve">легковой автомобиль </w:t>
            </w:r>
            <w:r>
              <w:lastRenderedPageBreak/>
              <w:t>«Toyota Land Cruiser Prado»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2919910,91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гараж-бокс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хозяйственная постройка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41,6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54,8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-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дачный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хозяйственная постройка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41,6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54,8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дачный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хозяйственная постройка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27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Павлова Э.В.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начальник отдела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земельный участок под ИЖС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36,6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Россия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легковой автомобиль "Nissan X-Trail»</w:t>
            </w:r>
            <w:r>
              <w:br/>
            </w:r>
            <w:r>
              <w:lastRenderedPageBreak/>
              <w:t>(Т32)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2229593,46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65,1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"Ford Kuga"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1208919,92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прицеп КМ3 КМ3 8284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46,3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Рыбаков А.В.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главный специалист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43,6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965540,05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43,6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29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Савинов Н.В.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первый заместитель начальника Аппарата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58,4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85,9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«Hyundai Solaris»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2159407,11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9,2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85,9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877176,01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85,9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85,9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30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Сахарова О.И.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1353831,93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29,2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Седачева Е.В.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1978509,71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87,3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-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Степанов А.С.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176,4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 xml:space="preserve">земельный участок в составе дачных, садоводческих и </w:t>
            </w:r>
            <w:r>
              <w:lastRenderedPageBreak/>
              <w:t>огороднических объединений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1200,0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автоомбиль ВАЗ Vesta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1576723,83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67,8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504044,73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176,4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176,4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-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176,4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</w:t>
            </w:r>
            <w:r>
              <w:lastRenderedPageBreak/>
              <w:t>их и огороднических объединений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1200,0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Суханов Д.Э.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главный специалист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182,0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939114,43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Торяник Э.А.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34,1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1296203,84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34,1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714399,24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35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Трушельницкая А.Т.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 xml:space="preserve">главный </w:t>
            </w:r>
            <w:proofErr w:type="gramStart"/>
            <w:r>
              <w:t>специалист  отдела</w:t>
            </w:r>
            <w:proofErr w:type="gramEnd"/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"Chrysler Voyager"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1107876,10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75,4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115,8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"ВАЗ 21074"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прицеп КМ3 8284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супруг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земельный участок под ИЖС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 xml:space="preserve">легковой автомобиль «ВАЗ </w:t>
            </w:r>
            <w:r>
              <w:lastRenderedPageBreak/>
              <w:t>212140»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1183646,07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115,8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75,4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51,9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75,4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-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115,8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75,4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-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115,8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75,4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-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115,8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lastRenderedPageBreak/>
              <w:t>36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Цепенок Ю.М.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 xml:space="preserve">главный </w:t>
            </w:r>
            <w:proofErr w:type="gramStart"/>
            <w:r>
              <w:t>специалист  отдела</w:t>
            </w:r>
            <w:proofErr w:type="gramEnd"/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43,5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1108097,71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69,9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общая долевая, 2/3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43,5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37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Чехонина А.А.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82,9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легковой автомобиль «Skoda Octavia»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1420504,52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706,0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72,1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82,9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209024,23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0697D" w:rsidRDefault="0030697D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706,0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  <w:tr w:rsidR="0030697D" w:rsidTr="00306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72,1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97D" w:rsidRDefault="0030697D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97D" w:rsidRDefault="0030697D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697D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0DCB"/>
  <w15:docId w15:val="{0CF1F40A-3C8A-4E18-B178-8EC42B7A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0697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502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2021-02-05T04:52:00Z</dcterms:modified>
</cp:coreProperties>
</file>