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42D" w:rsidRPr="0083242D" w:rsidRDefault="0083242D" w:rsidP="0083242D">
      <w:pPr>
        <w:shd w:val="clear" w:color="auto" w:fill="FFFFFF"/>
        <w:spacing w:after="0" w:line="240" w:lineRule="auto"/>
        <w:textAlignment w:val="baseline"/>
        <w:rPr>
          <w:rFonts w:eastAsia="Times New Roman"/>
          <w:color w:val="444444"/>
          <w:sz w:val="23"/>
          <w:szCs w:val="23"/>
          <w:lang w:eastAsia="ru-RU"/>
        </w:rPr>
      </w:pPr>
      <w:r w:rsidRPr="0083242D">
        <w:rPr>
          <w:rFonts w:ascii="inherit" w:eastAsia="Times New Roman" w:hAnsi="inherit"/>
          <w:b/>
          <w:bCs/>
          <w:color w:val="444444"/>
          <w:sz w:val="23"/>
          <w:szCs w:val="23"/>
          <w:bdr w:val="none" w:sz="0" w:space="0" w:color="auto" w:frame="1"/>
          <w:lang w:eastAsia="ru-RU"/>
        </w:rPr>
        <w:t>СВЕДЕНИЯ</w:t>
      </w:r>
    </w:p>
    <w:p w:rsidR="0083242D" w:rsidRPr="0083242D" w:rsidRDefault="0083242D" w:rsidP="0083242D">
      <w:pPr>
        <w:shd w:val="clear" w:color="auto" w:fill="FFFFFF"/>
        <w:spacing w:after="0" w:line="240" w:lineRule="auto"/>
        <w:textAlignment w:val="baseline"/>
        <w:rPr>
          <w:rFonts w:eastAsia="Times New Roman"/>
          <w:color w:val="444444"/>
          <w:sz w:val="23"/>
          <w:szCs w:val="23"/>
          <w:lang w:eastAsia="ru-RU"/>
        </w:rPr>
      </w:pPr>
      <w:r w:rsidRPr="0083242D">
        <w:rPr>
          <w:rFonts w:ascii="inherit" w:eastAsia="Times New Roman" w:hAnsi="inherit"/>
          <w:b/>
          <w:bCs/>
          <w:color w:val="444444"/>
          <w:sz w:val="23"/>
          <w:szCs w:val="23"/>
          <w:bdr w:val="none" w:sz="0" w:space="0" w:color="auto" w:frame="1"/>
          <w:lang w:eastAsia="ru-RU"/>
        </w:rPr>
        <w:t>о доходах, об имуществе и обязательствах имущественного характера, представленные государственными гражданскими служащими Министерства имущественных и земельных отн</w:t>
      </w:r>
      <w:bookmarkStart w:id="0" w:name="_GoBack"/>
      <w:bookmarkEnd w:id="0"/>
      <w:r w:rsidRPr="0083242D">
        <w:rPr>
          <w:rFonts w:ascii="inherit" w:eastAsia="Times New Roman" w:hAnsi="inherit"/>
          <w:b/>
          <w:bCs/>
          <w:color w:val="444444"/>
          <w:sz w:val="23"/>
          <w:szCs w:val="23"/>
          <w:bdr w:val="none" w:sz="0" w:space="0" w:color="auto" w:frame="1"/>
          <w:lang w:eastAsia="ru-RU"/>
        </w:rPr>
        <w:t>ошений Республики Ингушетия</w:t>
      </w:r>
    </w:p>
    <w:p w:rsidR="0083242D" w:rsidRPr="0083242D" w:rsidRDefault="0083242D" w:rsidP="0083242D">
      <w:pPr>
        <w:shd w:val="clear" w:color="auto" w:fill="FFFFFF"/>
        <w:spacing w:after="0" w:line="240" w:lineRule="auto"/>
        <w:textAlignment w:val="baseline"/>
        <w:rPr>
          <w:rFonts w:eastAsia="Times New Roman"/>
          <w:color w:val="444444"/>
          <w:sz w:val="23"/>
          <w:szCs w:val="23"/>
          <w:lang w:eastAsia="ru-RU"/>
        </w:rPr>
      </w:pPr>
      <w:r w:rsidRPr="0083242D">
        <w:rPr>
          <w:rFonts w:ascii="inherit" w:eastAsia="Times New Roman" w:hAnsi="inherit"/>
          <w:b/>
          <w:bCs/>
          <w:color w:val="444444"/>
          <w:sz w:val="23"/>
          <w:szCs w:val="23"/>
          <w:bdr w:val="none" w:sz="0" w:space="0" w:color="auto" w:frame="1"/>
          <w:lang w:eastAsia="ru-RU"/>
        </w:rPr>
        <w:t xml:space="preserve">за период с 1 </w:t>
      </w:r>
      <w:proofErr w:type="gramStart"/>
      <w:r w:rsidRPr="0083242D">
        <w:rPr>
          <w:rFonts w:ascii="inherit" w:eastAsia="Times New Roman" w:hAnsi="inherit"/>
          <w:b/>
          <w:bCs/>
          <w:color w:val="444444"/>
          <w:sz w:val="23"/>
          <w:szCs w:val="23"/>
          <w:bdr w:val="none" w:sz="0" w:space="0" w:color="auto" w:frame="1"/>
          <w:lang w:eastAsia="ru-RU"/>
        </w:rPr>
        <w:t>января  по</w:t>
      </w:r>
      <w:proofErr w:type="gramEnd"/>
      <w:r w:rsidRPr="0083242D">
        <w:rPr>
          <w:rFonts w:ascii="inherit" w:eastAsia="Times New Roman" w:hAnsi="inherit"/>
          <w:b/>
          <w:bCs/>
          <w:color w:val="444444"/>
          <w:sz w:val="23"/>
          <w:szCs w:val="23"/>
          <w:bdr w:val="none" w:sz="0" w:space="0" w:color="auto" w:frame="1"/>
          <w:lang w:eastAsia="ru-RU"/>
        </w:rPr>
        <w:t xml:space="preserve"> 31 декабря 2015 года</w:t>
      </w:r>
    </w:p>
    <w:tbl>
      <w:tblPr>
        <w:tblW w:w="1587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1"/>
        <w:gridCol w:w="2796"/>
        <w:gridCol w:w="2481"/>
        <w:gridCol w:w="2390"/>
        <w:gridCol w:w="1443"/>
        <w:gridCol w:w="2105"/>
        <w:gridCol w:w="2300"/>
      </w:tblGrid>
      <w:tr w:rsidR="0083242D" w:rsidRPr="0083242D" w:rsidTr="00386C7A">
        <w:tc>
          <w:tcPr>
            <w:tcW w:w="2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b/>
                <w:bCs/>
                <w:color w:val="444444"/>
                <w:szCs w:val="24"/>
                <w:bdr w:val="none" w:sz="0" w:space="0" w:color="auto" w:frame="1"/>
                <w:lang w:eastAsia="ru-RU"/>
              </w:rPr>
              <w:t>Фамилия</w:t>
            </w:r>
          </w:p>
          <w:p w:rsidR="0083242D" w:rsidRPr="0083242D" w:rsidRDefault="0083242D" w:rsidP="0083242D">
            <w:pPr>
              <w:spacing w:after="0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ascii="inherit" w:eastAsia="Times New Roman" w:hAnsi="inherit"/>
                <w:b/>
                <w:bCs/>
                <w:color w:val="444444"/>
                <w:sz w:val="23"/>
                <w:szCs w:val="23"/>
                <w:bdr w:val="none" w:sz="0" w:space="0" w:color="auto" w:frame="1"/>
                <w:lang w:eastAsia="ru-RU"/>
              </w:rPr>
              <w:t>Имя</w:t>
            </w:r>
          </w:p>
          <w:p w:rsidR="0083242D" w:rsidRPr="0083242D" w:rsidRDefault="0083242D" w:rsidP="0083242D">
            <w:pPr>
              <w:spacing w:after="0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ascii="inherit" w:eastAsia="Times New Roman" w:hAnsi="inherit"/>
                <w:b/>
                <w:bCs/>
                <w:color w:val="444444"/>
                <w:sz w:val="23"/>
                <w:szCs w:val="23"/>
                <w:bdr w:val="none" w:sz="0" w:space="0" w:color="auto" w:frame="1"/>
                <w:lang w:eastAsia="ru-RU"/>
              </w:rPr>
              <w:t>Отчество</w:t>
            </w:r>
          </w:p>
        </w:tc>
        <w:tc>
          <w:tcPr>
            <w:tcW w:w="2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b/>
                <w:bCs/>
                <w:color w:val="44444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83242D" w:rsidRPr="0083242D" w:rsidRDefault="0083242D" w:rsidP="0083242D">
            <w:pPr>
              <w:spacing w:after="0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ascii="inherit" w:eastAsia="Times New Roman" w:hAnsi="inherit"/>
                <w:b/>
                <w:bCs/>
                <w:color w:val="444444"/>
                <w:sz w:val="23"/>
                <w:szCs w:val="23"/>
                <w:bdr w:val="none" w:sz="0" w:space="0" w:color="auto" w:frame="1"/>
                <w:lang w:eastAsia="ru-RU"/>
              </w:rPr>
              <w:t>Должность</w:t>
            </w:r>
          </w:p>
        </w:tc>
        <w:tc>
          <w:tcPr>
            <w:tcW w:w="2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b/>
                <w:bCs/>
                <w:color w:val="444444"/>
                <w:szCs w:val="24"/>
                <w:bdr w:val="none" w:sz="0" w:space="0" w:color="auto" w:frame="1"/>
                <w:lang w:eastAsia="ru-RU"/>
              </w:rPr>
              <w:t>Общая сумма декларированного годового дохода за 2015 г. (руб.)</w:t>
            </w:r>
          </w:p>
        </w:tc>
        <w:tc>
          <w:tcPr>
            <w:tcW w:w="5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b/>
                <w:bCs/>
                <w:color w:val="444444"/>
                <w:szCs w:val="24"/>
                <w:bdr w:val="none" w:sz="0" w:space="0" w:color="auto" w:frame="1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b/>
                <w:bCs/>
                <w:color w:val="444444"/>
                <w:szCs w:val="24"/>
                <w:bdr w:val="none" w:sz="0" w:space="0" w:color="auto" w:frame="1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83242D" w:rsidRPr="0083242D" w:rsidTr="00386C7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b/>
                <w:bCs/>
                <w:color w:val="444444"/>
                <w:szCs w:val="24"/>
                <w:bdr w:val="none" w:sz="0" w:space="0" w:color="auto" w:frame="1"/>
                <w:lang w:eastAsia="ru-RU"/>
              </w:rP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b/>
                <w:bCs/>
                <w:color w:val="444444"/>
                <w:szCs w:val="24"/>
                <w:bdr w:val="none" w:sz="0" w:space="0" w:color="auto" w:frame="1"/>
                <w:lang w:eastAsia="ru-RU"/>
              </w:rPr>
              <w:t>Площадь</w:t>
            </w:r>
          </w:p>
          <w:p w:rsidR="0083242D" w:rsidRPr="0083242D" w:rsidRDefault="0083242D" w:rsidP="0083242D">
            <w:pPr>
              <w:spacing w:after="0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ascii="inherit" w:eastAsia="Times New Roman" w:hAnsi="inherit"/>
                <w:b/>
                <w:bCs/>
                <w:color w:val="444444"/>
                <w:sz w:val="23"/>
                <w:szCs w:val="23"/>
                <w:bdr w:val="none" w:sz="0" w:space="0" w:color="auto" w:frame="1"/>
                <w:lang w:eastAsia="ru-RU"/>
              </w:rPr>
              <w:t>(кв.м.)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b/>
                <w:bCs/>
                <w:color w:val="444444"/>
                <w:szCs w:val="24"/>
                <w:bdr w:val="none" w:sz="0" w:space="0" w:color="auto" w:frame="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</w:p>
        </w:tc>
      </w:tr>
      <w:tr w:rsidR="0083242D" w:rsidRPr="0083242D" w:rsidTr="00386C7A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Гогиева Лиза Абдурахмановна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Начальник финансово-экономического отдела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557 202,83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Жилой дом (безвозмездное пользование)</w:t>
            </w:r>
          </w:p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Земельный участок под домом</w:t>
            </w:r>
          </w:p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(безвозмездное 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90,0</w:t>
            </w:r>
          </w:p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300,0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Россия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Нет</w:t>
            </w:r>
          </w:p>
        </w:tc>
      </w:tr>
      <w:tr w:rsidR="0083242D" w:rsidRPr="0083242D" w:rsidTr="00386C7A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Гогиев Магомед-Сали Султанович</w:t>
            </w:r>
          </w:p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(супруг)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—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355 066,40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Жилой дом (безвозмездное пользование)</w:t>
            </w:r>
          </w:p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Земельный участок под домом</w:t>
            </w:r>
          </w:p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(безвозмездное 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90,0</w:t>
            </w:r>
          </w:p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300,0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Россия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Инфинити фх-35</w:t>
            </w:r>
          </w:p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(индивидуальная)</w:t>
            </w:r>
          </w:p>
        </w:tc>
      </w:tr>
      <w:tr w:rsidR="0083242D" w:rsidRPr="0083242D" w:rsidTr="00386C7A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Гогиева Марьям Магомед-Салиевна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—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0,00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Жилой дом (безвозмездное пользование)</w:t>
            </w:r>
          </w:p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Земельный участок под домом</w:t>
            </w:r>
          </w:p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(безвозмездное 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90,0</w:t>
            </w:r>
          </w:p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300,0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Россия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Нет</w:t>
            </w:r>
          </w:p>
        </w:tc>
      </w:tr>
      <w:tr w:rsidR="0083242D" w:rsidRPr="0083242D" w:rsidTr="00386C7A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lastRenderedPageBreak/>
              <w:t>Гогиев Ахмед Магомед-Салиевич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—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0,00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Жилой дом (безвозмездное пользование)</w:t>
            </w:r>
          </w:p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Земельный участок под домом</w:t>
            </w:r>
          </w:p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(безвозмездное 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90,0</w:t>
            </w:r>
          </w:p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300,0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Россия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Нет</w:t>
            </w:r>
          </w:p>
        </w:tc>
      </w:tr>
      <w:tr w:rsidR="0083242D" w:rsidRPr="0083242D" w:rsidTr="00386C7A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Гогиев Мухамад Магомед-Салиевич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—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0,00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Жилой дом (безвозмездное пользование)</w:t>
            </w:r>
          </w:p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Земельный участок под домом</w:t>
            </w:r>
          </w:p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(безвозмездное 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90,0</w:t>
            </w:r>
          </w:p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300,0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Россия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Нет</w:t>
            </w:r>
          </w:p>
        </w:tc>
      </w:tr>
      <w:tr w:rsidR="0083242D" w:rsidRPr="0083242D" w:rsidTr="00386C7A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Барахоев Султан Алиханович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Начальник отдела общего и информатизационного обеспечения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476 562,70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Квартира – 2</w:t>
            </w:r>
          </w:p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(индивидуальная)</w:t>
            </w:r>
          </w:p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Квартира  (безвозмездное 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1-90,6</w:t>
            </w:r>
          </w:p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2- 40,3</w:t>
            </w:r>
          </w:p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Россия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ВАЗ -21070</w:t>
            </w:r>
          </w:p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(индивидуальная)</w:t>
            </w:r>
          </w:p>
        </w:tc>
      </w:tr>
      <w:tr w:rsidR="0083242D" w:rsidRPr="0083242D" w:rsidTr="00386C7A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Барахоева Хэди Магометовна</w:t>
            </w:r>
          </w:p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(супруга)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Помощник конкурсного управляющего «Ингушнефтегазпром»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183 600,00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Квартира (индивидуальная)</w:t>
            </w:r>
          </w:p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Квартира (безвозмездное 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118</w:t>
            </w:r>
          </w:p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Россия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Нет</w:t>
            </w:r>
          </w:p>
        </w:tc>
      </w:tr>
      <w:tr w:rsidR="0083242D" w:rsidRPr="0083242D" w:rsidTr="00386C7A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Барахоев Мухаммед –Амин Султанович</w:t>
            </w:r>
          </w:p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(сын)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—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—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Россия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Нет</w:t>
            </w:r>
          </w:p>
        </w:tc>
      </w:tr>
      <w:tr w:rsidR="0083242D" w:rsidRPr="0083242D" w:rsidTr="00386C7A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 xml:space="preserve">Барахоева Хава </w:t>
            </w: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lastRenderedPageBreak/>
              <w:t>Султановна</w:t>
            </w:r>
          </w:p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(дочь)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lastRenderedPageBreak/>
              <w:t>—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—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 xml:space="preserve">Квартира </w:t>
            </w: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lastRenderedPageBreak/>
              <w:t>(безвозмездное 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lastRenderedPageBreak/>
              <w:t>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Россия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Нет</w:t>
            </w:r>
          </w:p>
        </w:tc>
      </w:tr>
      <w:tr w:rsidR="0083242D" w:rsidRPr="0083242D" w:rsidTr="00386C7A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Барахоев Ахмед Султанович</w:t>
            </w:r>
          </w:p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(сын)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—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—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Россия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Нет</w:t>
            </w:r>
          </w:p>
        </w:tc>
      </w:tr>
      <w:tr w:rsidR="0083242D" w:rsidRPr="0083242D" w:rsidTr="00386C7A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Арсельгов Ахмед Идрисович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Начальник отдел контроля  и арендных отношений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1 241 767,55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Земельный участок (индивидуальная)</w:t>
            </w:r>
          </w:p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Квартира (индивидуальная)</w:t>
            </w:r>
          </w:p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Жилой дом (безвозмездное 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600</w:t>
            </w:r>
          </w:p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54,4</w:t>
            </w:r>
          </w:p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128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Россия</w:t>
            </w:r>
          </w:p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Россия</w:t>
            </w:r>
          </w:p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ВАЗ 21124</w:t>
            </w:r>
          </w:p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(индивидуальная)</w:t>
            </w:r>
          </w:p>
        </w:tc>
      </w:tr>
      <w:tr w:rsidR="0083242D" w:rsidRPr="0083242D" w:rsidTr="00386C7A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Кулбужева Хяди Османовна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Начальник юридического отдела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679170,07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Жилой дом (безвозмездное пользование)</w:t>
            </w:r>
          </w:p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109</w:t>
            </w:r>
          </w:p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1500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Россия</w:t>
            </w:r>
          </w:p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Нет</w:t>
            </w:r>
          </w:p>
        </w:tc>
      </w:tr>
      <w:tr w:rsidR="0083242D" w:rsidRPr="0083242D" w:rsidTr="00386C7A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Евлоева Хава Хасановна</w:t>
            </w:r>
          </w:p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(дочь)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—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—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Жилой дом (безвозмездное пользование)</w:t>
            </w:r>
          </w:p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109</w:t>
            </w:r>
          </w:p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1500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Россия</w:t>
            </w:r>
          </w:p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Нет</w:t>
            </w:r>
          </w:p>
        </w:tc>
      </w:tr>
      <w:tr w:rsidR="0083242D" w:rsidRPr="0083242D" w:rsidTr="00386C7A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Евлоев Асхаб Хасанович</w:t>
            </w:r>
          </w:p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(сын)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—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—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Жилой дом (безвозмездное пользование)</w:t>
            </w:r>
          </w:p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 xml:space="preserve">Земельный участок (безвозмездное </w:t>
            </w: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lastRenderedPageBreak/>
              <w:t>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lastRenderedPageBreak/>
              <w:t>109</w:t>
            </w:r>
          </w:p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1500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Россия</w:t>
            </w:r>
          </w:p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Нет</w:t>
            </w:r>
          </w:p>
        </w:tc>
      </w:tr>
      <w:tr w:rsidR="0083242D" w:rsidRPr="0083242D" w:rsidTr="00386C7A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Евлоева Халима Хасановна</w:t>
            </w:r>
          </w:p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(дочь)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—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—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Жилой дом (безвозмездное пользование)</w:t>
            </w:r>
          </w:p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109</w:t>
            </w:r>
          </w:p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1500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Россия</w:t>
            </w:r>
          </w:p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Нет</w:t>
            </w:r>
          </w:p>
        </w:tc>
      </w:tr>
      <w:tr w:rsidR="0083242D" w:rsidRPr="0083242D" w:rsidTr="00386C7A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Куркиева Хава Магомтовна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Начальник отдела управления земельными ресурсами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352782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Земельный участок (индивидуальная)</w:t>
            </w:r>
          </w:p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Помещение (барак)</w:t>
            </w:r>
          </w:p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(безвозмездное пользование, временное)</w:t>
            </w:r>
          </w:p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Земельный участок под бараком (неразграниченная собственность МО г.Назрань)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1000</w:t>
            </w:r>
          </w:p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18</w:t>
            </w:r>
          </w:p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8540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Россия</w:t>
            </w:r>
          </w:p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Россия</w:t>
            </w:r>
          </w:p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Нет</w:t>
            </w:r>
          </w:p>
        </w:tc>
      </w:tr>
      <w:tr w:rsidR="0083242D" w:rsidRPr="0083242D" w:rsidTr="00386C7A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Плиев Муса Асхабович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Начальник отдела управления госсобственностью, продаж и работы с приватизированными предприятиями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609975,61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Жилой дом (безвозмездное пользование)</w:t>
            </w:r>
          </w:p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153</w:t>
            </w:r>
          </w:p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1500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Россия</w:t>
            </w:r>
          </w:p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Тойота Королла 2012 г. (индивидуальная)</w:t>
            </w:r>
          </w:p>
        </w:tc>
      </w:tr>
      <w:tr w:rsidR="0083242D" w:rsidRPr="0083242D" w:rsidTr="00386C7A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Плиева Эсет Исаевна</w:t>
            </w:r>
          </w:p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(супруга)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—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145200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Жилой дом (безвозмездное пользование)</w:t>
            </w:r>
          </w:p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153</w:t>
            </w:r>
          </w:p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1500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Россия</w:t>
            </w:r>
          </w:p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Нет</w:t>
            </w:r>
          </w:p>
        </w:tc>
      </w:tr>
      <w:tr w:rsidR="0083242D" w:rsidRPr="0083242D" w:rsidTr="00386C7A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lastRenderedPageBreak/>
              <w:t>Плиева Хава Мусаевна</w:t>
            </w:r>
          </w:p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(дочь)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—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—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Жилой дом (безвозмездное пользование)</w:t>
            </w:r>
          </w:p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153</w:t>
            </w:r>
          </w:p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1500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Россия</w:t>
            </w:r>
          </w:p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Нет</w:t>
            </w:r>
          </w:p>
        </w:tc>
      </w:tr>
      <w:tr w:rsidR="0083242D" w:rsidRPr="0083242D" w:rsidTr="00386C7A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Плиев Магомед Мусаевич</w:t>
            </w:r>
          </w:p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(сын)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—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—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Жилой дом (безвозмездное пользование)</w:t>
            </w:r>
          </w:p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153</w:t>
            </w:r>
          </w:p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1500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Россия</w:t>
            </w:r>
          </w:p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Нет</w:t>
            </w:r>
          </w:p>
        </w:tc>
      </w:tr>
      <w:tr w:rsidR="0083242D" w:rsidRPr="0083242D" w:rsidTr="00386C7A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Плиев Ахмед</w:t>
            </w:r>
          </w:p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Мусаевич</w:t>
            </w:r>
          </w:p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(сын)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—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—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Жилой дом (безвозмездное пользование)</w:t>
            </w:r>
          </w:p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153</w:t>
            </w:r>
          </w:p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1500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Россия</w:t>
            </w:r>
          </w:p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Нет</w:t>
            </w:r>
          </w:p>
        </w:tc>
      </w:tr>
    </w:tbl>
    <w:p w:rsidR="00FD2CBD" w:rsidRDefault="00FD2CBD" w:rsidP="0083242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/>
          <w:b/>
          <w:bCs/>
          <w:color w:val="444444"/>
          <w:sz w:val="23"/>
          <w:szCs w:val="23"/>
          <w:bdr w:val="none" w:sz="0" w:space="0" w:color="auto" w:frame="1"/>
          <w:lang w:eastAsia="ru-RU"/>
        </w:rPr>
      </w:pPr>
    </w:p>
    <w:p w:rsidR="00FD2CBD" w:rsidRDefault="00FD2CBD">
      <w:pPr>
        <w:spacing w:after="0" w:line="240" w:lineRule="auto"/>
        <w:rPr>
          <w:rFonts w:ascii="inherit" w:eastAsia="Times New Roman" w:hAnsi="inherit"/>
          <w:b/>
          <w:bCs/>
          <w:color w:val="444444"/>
          <w:sz w:val="23"/>
          <w:szCs w:val="23"/>
          <w:bdr w:val="none" w:sz="0" w:space="0" w:color="auto" w:frame="1"/>
          <w:lang w:eastAsia="ru-RU"/>
        </w:rPr>
      </w:pPr>
      <w:r>
        <w:rPr>
          <w:rFonts w:ascii="inherit" w:eastAsia="Times New Roman" w:hAnsi="inherit"/>
          <w:b/>
          <w:bCs/>
          <w:color w:val="444444"/>
          <w:sz w:val="23"/>
          <w:szCs w:val="23"/>
          <w:bdr w:val="none" w:sz="0" w:space="0" w:color="auto" w:frame="1"/>
          <w:lang w:eastAsia="ru-RU"/>
        </w:rPr>
        <w:br w:type="page"/>
      </w:r>
    </w:p>
    <w:p w:rsidR="0083242D" w:rsidRPr="0083242D" w:rsidRDefault="0083242D" w:rsidP="0083242D">
      <w:pPr>
        <w:shd w:val="clear" w:color="auto" w:fill="FFFFFF"/>
        <w:spacing w:after="0" w:line="240" w:lineRule="auto"/>
        <w:textAlignment w:val="baseline"/>
        <w:rPr>
          <w:rFonts w:eastAsia="Times New Roman"/>
          <w:color w:val="444444"/>
          <w:sz w:val="23"/>
          <w:szCs w:val="23"/>
          <w:lang w:eastAsia="ru-RU"/>
        </w:rPr>
      </w:pPr>
      <w:r w:rsidRPr="0083242D">
        <w:rPr>
          <w:rFonts w:ascii="inherit" w:eastAsia="Times New Roman" w:hAnsi="inherit"/>
          <w:b/>
          <w:bCs/>
          <w:color w:val="444444"/>
          <w:sz w:val="23"/>
          <w:szCs w:val="23"/>
          <w:bdr w:val="none" w:sz="0" w:space="0" w:color="auto" w:frame="1"/>
          <w:lang w:eastAsia="ru-RU"/>
        </w:rPr>
        <w:lastRenderedPageBreak/>
        <w:t>СВЕДЕНИЯ</w:t>
      </w:r>
    </w:p>
    <w:p w:rsidR="0083242D" w:rsidRPr="0083242D" w:rsidRDefault="0083242D" w:rsidP="0083242D">
      <w:pPr>
        <w:shd w:val="clear" w:color="auto" w:fill="FFFFFF"/>
        <w:spacing w:after="0" w:line="240" w:lineRule="auto"/>
        <w:textAlignment w:val="baseline"/>
        <w:rPr>
          <w:rFonts w:eastAsia="Times New Roman"/>
          <w:color w:val="444444"/>
          <w:sz w:val="23"/>
          <w:szCs w:val="23"/>
          <w:lang w:eastAsia="ru-RU"/>
        </w:rPr>
      </w:pPr>
      <w:r w:rsidRPr="0083242D">
        <w:rPr>
          <w:rFonts w:ascii="inherit" w:eastAsia="Times New Roman" w:hAnsi="inherit"/>
          <w:b/>
          <w:bCs/>
          <w:color w:val="444444"/>
          <w:sz w:val="23"/>
          <w:szCs w:val="23"/>
          <w:bdr w:val="none" w:sz="0" w:space="0" w:color="auto" w:frame="1"/>
          <w:lang w:eastAsia="ru-RU"/>
        </w:rPr>
        <w:t>о доходах, об имуществе и обязательствах имущественного характера, представленные государственными гражданскими служащими Министерства имущественных и земельных отношений Республики Ингушетия</w:t>
      </w:r>
    </w:p>
    <w:p w:rsidR="0083242D" w:rsidRPr="0083242D" w:rsidRDefault="0083242D" w:rsidP="0083242D">
      <w:pPr>
        <w:shd w:val="clear" w:color="auto" w:fill="FFFFFF"/>
        <w:spacing w:after="0" w:line="240" w:lineRule="auto"/>
        <w:textAlignment w:val="baseline"/>
        <w:rPr>
          <w:rFonts w:eastAsia="Times New Roman"/>
          <w:color w:val="444444"/>
          <w:sz w:val="23"/>
          <w:szCs w:val="23"/>
          <w:lang w:eastAsia="ru-RU"/>
        </w:rPr>
      </w:pPr>
      <w:r w:rsidRPr="0083242D">
        <w:rPr>
          <w:rFonts w:ascii="inherit" w:eastAsia="Times New Roman" w:hAnsi="inherit"/>
          <w:b/>
          <w:bCs/>
          <w:color w:val="444444"/>
          <w:sz w:val="23"/>
          <w:szCs w:val="23"/>
          <w:bdr w:val="none" w:sz="0" w:space="0" w:color="auto" w:frame="1"/>
          <w:lang w:eastAsia="ru-RU"/>
        </w:rPr>
        <w:t xml:space="preserve">за период с 1 </w:t>
      </w:r>
      <w:proofErr w:type="gramStart"/>
      <w:r w:rsidRPr="0083242D">
        <w:rPr>
          <w:rFonts w:ascii="inherit" w:eastAsia="Times New Roman" w:hAnsi="inherit"/>
          <w:b/>
          <w:bCs/>
          <w:color w:val="444444"/>
          <w:sz w:val="23"/>
          <w:szCs w:val="23"/>
          <w:bdr w:val="none" w:sz="0" w:space="0" w:color="auto" w:frame="1"/>
          <w:lang w:eastAsia="ru-RU"/>
        </w:rPr>
        <w:t>января  по</w:t>
      </w:r>
      <w:proofErr w:type="gramEnd"/>
      <w:r w:rsidRPr="0083242D">
        <w:rPr>
          <w:rFonts w:ascii="inherit" w:eastAsia="Times New Roman" w:hAnsi="inherit"/>
          <w:b/>
          <w:bCs/>
          <w:color w:val="444444"/>
          <w:sz w:val="23"/>
          <w:szCs w:val="23"/>
          <w:bdr w:val="none" w:sz="0" w:space="0" w:color="auto" w:frame="1"/>
          <w:lang w:eastAsia="ru-RU"/>
        </w:rPr>
        <w:t xml:space="preserve"> 31 декабря 2016 года</w:t>
      </w:r>
    </w:p>
    <w:tbl>
      <w:tblPr>
        <w:tblW w:w="1587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8"/>
        <w:gridCol w:w="2794"/>
        <w:gridCol w:w="2478"/>
        <w:gridCol w:w="2268"/>
        <w:gridCol w:w="1427"/>
        <w:gridCol w:w="2133"/>
        <w:gridCol w:w="2418"/>
      </w:tblGrid>
      <w:tr w:rsidR="0083242D" w:rsidRPr="0083242D" w:rsidTr="00FD2CBD">
        <w:tc>
          <w:tcPr>
            <w:tcW w:w="2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b/>
                <w:bCs/>
                <w:color w:val="444444"/>
                <w:szCs w:val="24"/>
                <w:bdr w:val="none" w:sz="0" w:space="0" w:color="auto" w:frame="1"/>
                <w:lang w:eastAsia="ru-RU"/>
              </w:rPr>
              <w:t>Фамилия</w:t>
            </w:r>
          </w:p>
          <w:p w:rsidR="0083242D" w:rsidRPr="0083242D" w:rsidRDefault="0083242D" w:rsidP="0083242D">
            <w:pPr>
              <w:spacing w:after="0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ascii="inherit" w:eastAsia="Times New Roman" w:hAnsi="inherit"/>
                <w:b/>
                <w:bCs/>
                <w:color w:val="444444"/>
                <w:sz w:val="23"/>
                <w:szCs w:val="23"/>
                <w:bdr w:val="none" w:sz="0" w:space="0" w:color="auto" w:frame="1"/>
                <w:lang w:eastAsia="ru-RU"/>
              </w:rPr>
              <w:t>Имя</w:t>
            </w:r>
          </w:p>
          <w:p w:rsidR="0083242D" w:rsidRPr="0083242D" w:rsidRDefault="0083242D" w:rsidP="0083242D">
            <w:pPr>
              <w:spacing w:after="0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ascii="inherit" w:eastAsia="Times New Roman" w:hAnsi="inherit"/>
                <w:b/>
                <w:bCs/>
                <w:color w:val="444444"/>
                <w:sz w:val="23"/>
                <w:szCs w:val="23"/>
                <w:bdr w:val="none" w:sz="0" w:space="0" w:color="auto" w:frame="1"/>
                <w:lang w:eastAsia="ru-RU"/>
              </w:rPr>
              <w:t>Отчество</w:t>
            </w:r>
          </w:p>
        </w:tc>
        <w:tc>
          <w:tcPr>
            <w:tcW w:w="2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b/>
                <w:bCs/>
                <w:color w:val="44444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83242D" w:rsidRPr="0083242D" w:rsidRDefault="0083242D" w:rsidP="0083242D">
            <w:pPr>
              <w:spacing w:after="0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ascii="inherit" w:eastAsia="Times New Roman" w:hAnsi="inherit"/>
                <w:b/>
                <w:bCs/>
                <w:color w:val="444444"/>
                <w:sz w:val="23"/>
                <w:szCs w:val="23"/>
                <w:bdr w:val="none" w:sz="0" w:space="0" w:color="auto" w:frame="1"/>
                <w:lang w:eastAsia="ru-RU"/>
              </w:rPr>
              <w:t>Должность</w:t>
            </w:r>
          </w:p>
        </w:tc>
        <w:tc>
          <w:tcPr>
            <w:tcW w:w="2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b/>
                <w:bCs/>
                <w:color w:val="444444"/>
                <w:szCs w:val="24"/>
                <w:bdr w:val="none" w:sz="0" w:space="0" w:color="auto" w:frame="1"/>
                <w:lang w:eastAsia="ru-RU"/>
              </w:rPr>
              <w:t>Общая сумма декларированного годового дохода за 2016 г. (руб.)</w:t>
            </w:r>
          </w:p>
        </w:tc>
        <w:tc>
          <w:tcPr>
            <w:tcW w:w="5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b/>
                <w:bCs/>
                <w:color w:val="444444"/>
                <w:szCs w:val="24"/>
                <w:bdr w:val="none" w:sz="0" w:space="0" w:color="auto" w:frame="1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b/>
                <w:bCs/>
                <w:color w:val="444444"/>
                <w:szCs w:val="24"/>
                <w:bdr w:val="none" w:sz="0" w:space="0" w:color="auto" w:frame="1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83242D" w:rsidRPr="0083242D" w:rsidTr="00FD2CB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b/>
                <w:bCs/>
                <w:color w:val="444444"/>
                <w:szCs w:val="24"/>
                <w:bdr w:val="none" w:sz="0" w:space="0" w:color="auto" w:frame="1"/>
                <w:lang w:eastAsia="ru-RU"/>
              </w:rPr>
              <w:t>Вид объектов недвижимости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b/>
                <w:bCs/>
                <w:color w:val="444444"/>
                <w:szCs w:val="24"/>
                <w:bdr w:val="none" w:sz="0" w:space="0" w:color="auto" w:frame="1"/>
                <w:lang w:eastAsia="ru-RU"/>
              </w:rPr>
              <w:t>Площадь</w:t>
            </w:r>
          </w:p>
          <w:p w:rsidR="0083242D" w:rsidRPr="0083242D" w:rsidRDefault="0083242D" w:rsidP="0083242D">
            <w:pPr>
              <w:spacing w:after="0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ascii="inherit" w:eastAsia="Times New Roman" w:hAnsi="inherit"/>
                <w:b/>
                <w:bCs/>
                <w:color w:val="444444"/>
                <w:sz w:val="23"/>
                <w:szCs w:val="23"/>
                <w:bdr w:val="none" w:sz="0" w:space="0" w:color="auto" w:frame="1"/>
                <w:lang w:eastAsia="ru-RU"/>
              </w:rPr>
              <w:t>(кв.м.)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b/>
                <w:bCs/>
                <w:color w:val="444444"/>
                <w:szCs w:val="24"/>
                <w:bdr w:val="none" w:sz="0" w:space="0" w:color="auto" w:frame="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</w:p>
        </w:tc>
      </w:tr>
      <w:tr w:rsidR="0083242D" w:rsidRPr="0083242D" w:rsidTr="00FD2CBD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Гогиева Лиза Абдурахмановна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Начальник финансово-экономического отдела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585277,12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Жилой дом (безвозмездное пользование)</w:t>
            </w:r>
          </w:p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Земельный участок под домом</w:t>
            </w:r>
          </w:p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(безвозмездное пользование)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90,0</w:t>
            </w:r>
          </w:p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300,0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Россия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Нет</w:t>
            </w:r>
          </w:p>
        </w:tc>
      </w:tr>
      <w:tr w:rsidR="0083242D" w:rsidRPr="0083242D" w:rsidTr="00FD2CBD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Гогиев Магомед-Сали Султанович</w:t>
            </w:r>
          </w:p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(супруг)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—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363797,89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Жилой дом (безвозмездное пользование)</w:t>
            </w:r>
          </w:p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Земельный участок под домом</w:t>
            </w:r>
          </w:p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(безвозмездное пользование)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90,0</w:t>
            </w:r>
          </w:p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300,0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Россия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Инфинити фх-35</w:t>
            </w:r>
          </w:p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(индивидуальная)</w:t>
            </w:r>
          </w:p>
        </w:tc>
      </w:tr>
      <w:tr w:rsidR="0083242D" w:rsidRPr="0083242D" w:rsidTr="00FD2CBD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Гогиева Марьям Магомед-Салиевна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—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0,00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Жилой дом (безвозмездное пользование)</w:t>
            </w:r>
          </w:p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Земельный участок под домом</w:t>
            </w:r>
          </w:p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(безвозмездное пользование)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90,0</w:t>
            </w:r>
          </w:p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300,0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Россия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Нет</w:t>
            </w:r>
          </w:p>
        </w:tc>
      </w:tr>
      <w:tr w:rsidR="0083242D" w:rsidRPr="0083242D" w:rsidTr="00FD2CBD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lastRenderedPageBreak/>
              <w:t>Гогиев Ахмед Магомед-Салиевич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—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0,00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Жилой дом (безвозмездное пользование)</w:t>
            </w:r>
          </w:p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Земельный участок под домом</w:t>
            </w:r>
          </w:p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(безвозмездное пользование)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90,0</w:t>
            </w:r>
          </w:p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300,0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Россия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Нет</w:t>
            </w:r>
          </w:p>
        </w:tc>
      </w:tr>
      <w:tr w:rsidR="0083242D" w:rsidRPr="0083242D" w:rsidTr="00FD2CBD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Гогиев Мухамад Магомед-Салиевич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—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0,00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Жилой дом (безвозмездное пользование)</w:t>
            </w:r>
          </w:p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Земельный участок под домом</w:t>
            </w:r>
          </w:p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(безвозмездное пользование)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90,0</w:t>
            </w:r>
          </w:p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300,0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Россия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Нет</w:t>
            </w:r>
          </w:p>
        </w:tc>
      </w:tr>
      <w:tr w:rsidR="0083242D" w:rsidRPr="0083242D" w:rsidTr="00FD2CBD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Барахоев Султан Алиханович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Начальник отдела общего и информатизационного обеспечения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334518,39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Квартира – 2</w:t>
            </w:r>
          </w:p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(индивидуальная)</w:t>
            </w:r>
          </w:p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Квартира  (безвозмездное пользование)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1-90,6</w:t>
            </w:r>
          </w:p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2- 40,3</w:t>
            </w:r>
          </w:p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36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Россия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ВАЗ -21070</w:t>
            </w:r>
          </w:p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(индивидуальная)</w:t>
            </w:r>
          </w:p>
        </w:tc>
      </w:tr>
      <w:tr w:rsidR="0083242D" w:rsidRPr="0083242D" w:rsidTr="00FD2CBD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Барахоева Хэди Магометовна</w:t>
            </w:r>
          </w:p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(супруга)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Помощник конкурсного управляющего «Ингушнефтегазпром»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246600,00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Квартира (индивидуальная)</w:t>
            </w:r>
          </w:p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Квартира (безвозмездное пользование)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118</w:t>
            </w:r>
          </w:p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36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Россия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Нет</w:t>
            </w:r>
          </w:p>
        </w:tc>
      </w:tr>
      <w:tr w:rsidR="0083242D" w:rsidRPr="0083242D" w:rsidTr="00FD2CBD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Барахоев Мухаммед –Амин Султанович</w:t>
            </w:r>
          </w:p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(сын)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—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—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36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Россия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Нет</w:t>
            </w:r>
          </w:p>
        </w:tc>
      </w:tr>
      <w:tr w:rsidR="0083242D" w:rsidRPr="0083242D" w:rsidTr="00FD2CBD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 xml:space="preserve">Барахоева Хава </w:t>
            </w: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lastRenderedPageBreak/>
              <w:t>Султановна</w:t>
            </w:r>
          </w:p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(дочь)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lastRenderedPageBreak/>
              <w:t>—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—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 xml:space="preserve">Квартира </w:t>
            </w: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lastRenderedPageBreak/>
              <w:t>(безвозмездное пользование)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lastRenderedPageBreak/>
              <w:t>36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Россия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Нет</w:t>
            </w:r>
          </w:p>
        </w:tc>
      </w:tr>
      <w:tr w:rsidR="0083242D" w:rsidRPr="0083242D" w:rsidTr="00FD2CBD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Барахоев Ахмед Султанович</w:t>
            </w:r>
          </w:p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(сын)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—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—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36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Россия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Нет</w:t>
            </w:r>
          </w:p>
        </w:tc>
      </w:tr>
      <w:tr w:rsidR="0083242D" w:rsidRPr="0083242D" w:rsidTr="00FD2CBD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Арсельгов Ахмед Идрисович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Начальник отдел контроля  и арендных отношений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2 837 821,74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Земельный участок (индивидуальная)</w:t>
            </w:r>
          </w:p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Квартира (индивидуальная)</w:t>
            </w:r>
          </w:p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Квартира (индивидуальная)</w:t>
            </w:r>
          </w:p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Жилой дом (безвозмездное пользование)</w:t>
            </w:r>
          </w:p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Земельный участок под домом (индивидуальная)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600</w:t>
            </w:r>
          </w:p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54,4</w:t>
            </w:r>
          </w:p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80,5</w:t>
            </w:r>
          </w:p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128</w:t>
            </w:r>
          </w:p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600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Россия</w:t>
            </w:r>
          </w:p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Россия</w:t>
            </w:r>
          </w:p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Россия</w:t>
            </w:r>
          </w:p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Россия</w:t>
            </w:r>
          </w:p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ВАЗ 21124</w:t>
            </w:r>
          </w:p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(индивидуальная)</w:t>
            </w:r>
          </w:p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ВАЗ 219010</w:t>
            </w:r>
          </w:p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(индивидуальная)</w:t>
            </w:r>
          </w:p>
        </w:tc>
      </w:tr>
      <w:tr w:rsidR="0083242D" w:rsidRPr="0083242D" w:rsidTr="00FD2CBD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Кулбужева Хяди Османовна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Начальник юридического отдела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719636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Жилой дом (безвозмездное пользование)</w:t>
            </w:r>
          </w:p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109</w:t>
            </w:r>
          </w:p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1500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Россия</w:t>
            </w:r>
          </w:p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Нет</w:t>
            </w:r>
          </w:p>
        </w:tc>
      </w:tr>
      <w:tr w:rsidR="0083242D" w:rsidRPr="0083242D" w:rsidTr="00FD2CBD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Евлоева Хава Хасановна</w:t>
            </w:r>
          </w:p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(дочь)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—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—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Жилой дом (безвозмездное пользование)</w:t>
            </w:r>
          </w:p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 xml:space="preserve">Земельный участок (безвозмездное </w:t>
            </w: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lastRenderedPageBreak/>
              <w:t>пользование)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lastRenderedPageBreak/>
              <w:t>109</w:t>
            </w:r>
          </w:p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1500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Россия</w:t>
            </w:r>
          </w:p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Нет</w:t>
            </w:r>
          </w:p>
        </w:tc>
      </w:tr>
      <w:tr w:rsidR="0083242D" w:rsidRPr="0083242D" w:rsidTr="00FD2CBD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Евлоев Асхаб Хасанович</w:t>
            </w:r>
          </w:p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(сын)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—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—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Жилой дом (безвозмездное пользование)</w:t>
            </w:r>
          </w:p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109</w:t>
            </w:r>
          </w:p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1500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Россия</w:t>
            </w:r>
          </w:p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Нет</w:t>
            </w:r>
          </w:p>
        </w:tc>
      </w:tr>
      <w:tr w:rsidR="0083242D" w:rsidRPr="0083242D" w:rsidTr="00FD2CBD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Евлоева Халима Хасановна</w:t>
            </w:r>
          </w:p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(дочь)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—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—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Жилой дом (безвозмездное пользование)</w:t>
            </w:r>
          </w:p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109</w:t>
            </w:r>
          </w:p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1500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Россия</w:t>
            </w:r>
          </w:p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Нет</w:t>
            </w:r>
          </w:p>
        </w:tc>
      </w:tr>
      <w:tr w:rsidR="0083242D" w:rsidRPr="0083242D" w:rsidTr="00FD2CBD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Куркиева Хава Магомтовна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Начальник отдела управления земельными ресурсами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378385,53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Земельный участок (индивидуальная)</w:t>
            </w:r>
          </w:p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Помещение (барак)</w:t>
            </w:r>
          </w:p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(безвозмездное пользование, временное)</w:t>
            </w:r>
          </w:p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Земельный участок под бараком (неразграниченная собственность МО г.Назрань)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1000</w:t>
            </w:r>
          </w:p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18</w:t>
            </w:r>
          </w:p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8540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Россия</w:t>
            </w:r>
          </w:p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Россия</w:t>
            </w:r>
          </w:p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Нет</w:t>
            </w:r>
          </w:p>
        </w:tc>
      </w:tr>
      <w:tr w:rsidR="0083242D" w:rsidRPr="0083242D" w:rsidTr="00FD2CBD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Плиев Муса Асхабович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Начальник отдела управления госсобственностью, продаж и работы с приватизированными предприятиями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639276,50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Жилой дом (безвозмездное пользование)</w:t>
            </w:r>
          </w:p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 xml:space="preserve">Земельный участок (безвозмездное </w:t>
            </w: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lastRenderedPageBreak/>
              <w:t>пользование)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lastRenderedPageBreak/>
              <w:t>153</w:t>
            </w:r>
          </w:p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1500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Россия</w:t>
            </w:r>
          </w:p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Тойота Королла 2012 г. (индивидуальная)</w:t>
            </w:r>
          </w:p>
        </w:tc>
      </w:tr>
      <w:tr w:rsidR="0083242D" w:rsidRPr="0083242D" w:rsidTr="00FD2CBD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Плиева Эсет Исаевна</w:t>
            </w:r>
          </w:p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(супруга)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—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153600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Жилой дом (безвозмездное пользование)</w:t>
            </w:r>
          </w:p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153</w:t>
            </w:r>
          </w:p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1500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Россия</w:t>
            </w:r>
          </w:p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Нет</w:t>
            </w:r>
          </w:p>
        </w:tc>
      </w:tr>
      <w:tr w:rsidR="0083242D" w:rsidRPr="0083242D" w:rsidTr="00FD2CBD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Плиева Хава Мусаевна</w:t>
            </w:r>
          </w:p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(дочь)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—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—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Жилой дом (безвозмездное пользование)</w:t>
            </w:r>
          </w:p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153</w:t>
            </w:r>
          </w:p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1500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Россия</w:t>
            </w:r>
          </w:p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Нет</w:t>
            </w:r>
          </w:p>
        </w:tc>
      </w:tr>
      <w:tr w:rsidR="0083242D" w:rsidRPr="0083242D" w:rsidTr="00FD2CBD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Плиев Магомед Мусаевич</w:t>
            </w:r>
          </w:p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(сын)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—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—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Жилой дом (безвозмездное пользование)</w:t>
            </w:r>
          </w:p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153</w:t>
            </w:r>
          </w:p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1500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Россия</w:t>
            </w:r>
          </w:p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Нет</w:t>
            </w:r>
          </w:p>
        </w:tc>
      </w:tr>
      <w:tr w:rsidR="0083242D" w:rsidRPr="0083242D" w:rsidTr="00FD2CBD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Плиев Ахмед</w:t>
            </w:r>
          </w:p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Мусаевич</w:t>
            </w:r>
          </w:p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(сын)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—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—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Жилой дом (безвозмездное пользование)</w:t>
            </w:r>
          </w:p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153</w:t>
            </w:r>
          </w:p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1500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Россия</w:t>
            </w:r>
          </w:p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Нет</w:t>
            </w:r>
          </w:p>
        </w:tc>
      </w:tr>
    </w:tbl>
    <w:p w:rsidR="0083242D" w:rsidRDefault="0083242D" w:rsidP="0083242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/>
          <w:b/>
          <w:bCs/>
          <w:color w:val="444444"/>
          <w:sz w:val="23"/>
          <w:szCs w:val="23"/>
          <w:bdr w:val="none" w:sz="0" w:space="0" w:color="auto" w:frame="1"/>
          <w:lang w:eastAsia="ru-RU"/>
        </w:rPr>
      </w:pPr>
      <w:r w:rsidRPr="0083242D">
        <w:rPr>
          <w:rFonts w:ascii="inherit" w:eastAsia="Times New Roman" w:hAnsi="inherit"/>
          <w:b/>
          <w:bCs/>
          <w:color w:val="444444"/>
          <w:sz w:val="23"/>
          <w:szCs w:val="23"/>
          <w:bdr w:val="none" w:sz="0" w:space="0" w:color="auto" w:frame="1"/>
          <w:lang w:eastAsia="ru-RU"/>
        </w:rPr>
        <w:t> </w:t>
      </w:r>
    </w:p>
    <w:p w:rsidR="0083242D" w:rsidRDefault="0083242D">
      <w:pPr>
        <w:spacing w:after="0" w:line="240" w:lineRule="auto"/>
        <w:rPr>
          <w:rFonts w:ascii="inherit" w:eastAsia="Times New Roman" w:hAnsi="inherit"/>
          <w:b/>
          <w:bCs/>
          <w:color w:val="444444"/>
          <w:sz w:val="23"/>
          <w:szCs w:val="23"/>
          <w:bdr w:val="none" w:sz="0" w:space="0" w:color="auto" w:frame="1"/>
          <w:lang w:eastAsia="ru-RU"/>
        </w:rPr>
      </w:pPr>
      <w:r>
        <w:rPr>
          <w:rFonts w:ascii="inherit" w:eastAsia="Times New Roman" w:hAnsi="inherit"/>
          <w:b/>
          <w:bCs/>
          <w:color w:val="444444"/>
          <w:sz w:val="23"/>
          <w:szCs w:val="23"/>
          <w:bdr w:val="none" w:sz="0" w:space="0" w:color="auto" w:frame="1"/>
          <w:lang w:eastAsia="ru-RU"/>
        </w:rPr>
        <w:br w:type="page"/>
      </w:r>
    </w:p>
    <w:p w:rsidR="0083242D" w:rsidRPr="0083242D" w:rsidRDefault="0083242D" w:rsidP="0083242D">
      <w:pPr>
        <w:shd w:val="clear" w:color="auto" w:fill="FFFFFF"/>
        <w:spacing w:after="0" w:line="240" w:lineRule="auto"/>
        <w:textAlignment w:val="baseline"/>
        <w:rPr>
          <w:rFonts w:eastAsia="Times New Roman"/>
          <w:color w:val="444444"/>
          <w:sz w:val="23"/>
          <w:szCs w:val="23"/>
          <w:lang w:eastAsia="ru-RU"/>
        </w:rPr>
      </w:pPr>
      <w:r w:rsidRPr="0083242D">
        <w:rPr>
          <w:rFonts w:ascii="inherit" w:eastAsia="Times New Roman" w:hAnsi="inherit"/>
          <w:b/>
          <w:bCs/>
          <w:color w:val="444444"/>
          <w:sz w:val="23"/>
          <w:szCs w:val="23"/>
          <w:bdr w:val="none" w:sz="0" w:space="0" w:color="auto" w:frame="1"/>
          <w:lang w:eastAsia="ru-RU"/>
        </w:rPr>
        <w:lastRenderedPageBreak/>
        <w:t>СВЕДЕНИЯ</w:t>
      </w:r>
    </w:p>
    <w:p w:rsidR="0083242D" w:rsidRPr="0083242D" w:rsidRDefault="0083242D" w:rsidP="0083242D">
      <w:pPr>
        <w:shd w:val="clear" w:color="auto" w:fill="FFFFFF"/>
        <w:spacing w:after="0" w:line="240" w:lineRule="auto"/>
        <w:textAlignment w:val="baseline"/>
        <w:rPr>
          <w:rFonts w:eastAsia="Times New Roman"/>
          <w:color w:val="444444"/>
          <w:sz w:val="23"/>
          <w:szCs w:val="23"/>
          <w:lang w:eastAsia="ru-RU"/>
        </w:rPr>
      </w:pPr>
      <w:r w:rsidRPr="0083242D">
        <w:rPr>
          <w:rFonts w:ascii="inherit" w:eastAsia="Times New Roman" w:hAnsi="inherit"/>
          <w:b/>
          <w:bCs/>
          <w:color w:val="444444"/>
          <w:sz w:val="23"/>
          <w:szCs w:val="23"/>
          <w:bdr w:val="none" w:sz="0" w:space="0" w:color="auto" w:frame="1"/>
          <w:lang w:eastAsia="ru-RU"/>
        </w:rPr>
        <w:t>о доходах, об имуществе и обязательствах имущественного характера, представленные государственными гражданскими служащими Министерства имущественных и земельных отношений Республики Ингушетия</w:t>
      </w:r>
    </w:p>
    <w:p w:rsidR="0083242D" w:rsidRPr="0083242D" w:rsidRDefault="0083242D" w:rsidP="0083242D">
      <w:pPr>
        <w:shd w:val="clear" w:color="auto" w:fill="FFFFFF"/>
        <w:spacing w:after="0" w:line="240" w:lineRule="auto"/>
        <w:textAlignment w:val="baseline"/>
        <w:rPr>
          <w:rFonts w:eastAsia="Times New Roman"/>
          <w:color w:val="444444"/>
          <w:sz w:val="23"/>
          <w:szCs w:val="23"/>
          <w:lang w:eastAsia="ru-RU"/>
        </w:rPr>
      </w:pPr>
      <w:r w:rsidRPr="0083242D">
        <w:rPr>
          <w:rFonts w:ascii="inherit" w:eastAsia="Times New Roman" w:hAnsi="inherit"/>
          <w:b/>
          <w:bCs/>
          <w:color w:val="444444"/>
          <w:sz w:val="23"/>
          <w:szCs w:val="23"/>
          <w:bdr w:val="none" w:sz="0" w:space="0" w:color="auto" w:frame="1"/>
          <w:lang w:eastAsia="ru-RU"/>
        </w:rPr>
        <w:t xml:space="preserve">за период с 1 </w:t>
      </w:r>
      <w:proofErr w:type="gramStart"/>
      <w:r w:rsidRPr="0083242D">
        <w:rPr>
          <w:rFonts w:ascii="inherit" w:eastAsia="Times New Roman" w:hAnsi="inherit"/>
          <w:b/>
          <w:bCs/>
          <w:color w:val="444444"/>
          <w:sz w:val="23"/>
          <w:szCs w:val="23"/>
          <w:bdr w:val="none" w:sz="0" w:space="0" w:color="auto" w:frame="1"/>
          <w:lang w:eastAsia="ru-RU"/>
        </w:rPr>
        <w:t>января  по</w:t>
      </w:r>
      <w:proofErr w:type="gramEnd"/>
      <w:r w:rsidRPr="0083242D">
        <w:rPr>
          <w:rFonts w:ascii="inherit" w:eastAsia="Times New Roman" w:hAnsi="inherit"/>
          <w:b/>
          <w:bCs/>
          <w:color w:val="444444"/>
          <w:sz w:val="23"/>
          <w:szCs w:val="23"/>
          <w:bdr w:val="none" w:sz="0" w:space="0" w:color="auto" w:frame="1"/>
          <w:lang w:eastAsia="ru-RU"/>
        </w:rPr>
        <w:t xml:space="preserve"> 31 декабря 2017 года</w:t>
      </w:r>
    </w:p>
    <w:tbl>
      <w:tblPr>
        <w:tblW w:w="1587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1"/>
        <w:gridCol w:w="2980"/>
        <w:gridCol w:w="2322"/>
        <w:gridCol w:w="2263"/>
        <w:gridCol w:w="1423"/>
        <w:gridCol w:w="2126"/>
        <w:gridCol w:w="2411"/>
      </w:tblGrid>
      <w:tr w:rsidR="0083242D" w:rsidRPr="0083242D" w:rsidTr="0083242D">
        <w:tc>
          <w:tcPr>
            <w:tcW w:w="2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b/>
                <w:bCs/>
                <w:color w:val="444444"/>
                <w:szCs w:val="24"/>
                <w:bdr w:val="none" w:sz="0" w:space="0" w:color="auto" w:frame="1"/>
                <w:lang w:eastAsia="ru-RU"/>
              </w:rPr>
              <w:t>Фамилия</w:t>
            </w:r>
          </w:p>
          <w:p w:rsidR="0083242D" w:rsidRPr="0083242D" w:rsidRDefault="0083242D" w:rsidP="0083242D">
            <w:pPr>
              <w:spacing w:after="0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ascii="inherit" w:eastAsia="Times New Roman" w:hAnsi="inherit"/>
                <w:b/>
                <w:bCs/>
                <w:color w:val="444444"/>
                <w:sz w:val="23"/>
                <w:szCs w:val="23"/>
                <w:bdr w:val="none" w:sz="0" w:space="0" w:color="auto" w:frame="1"/>
                <w:lang w:eastAsia="ru-RU"/>
              </w:rPr>
              <w:t>Имя</w:t>
            </w:r>
          </w:p>
          <w:p w:rsidR="0083242D" w:rsidRPr="0083242D" w:rsidRDefault="0083242D" w:rsidP="0083242D">
            <w:pPr>
              <w:spacing w:after="0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ascii="inherit" w:eastAsia="Times New Roman" w:hAnsi="inherit"/>
                <w:b/>
                <w:bCs/>
                <w:color w:val="444444"/>
                <w:sz w:val="23"/>
                <w:szCs w:val="23"/>
                <w:bdr w:val="none" w:sz="0" w:space="0" w:color="auto" w:frame="1"/>
                <w:lang w:eastAsia="ru-RU"/>
              </w:rPr>
              <w:t>Отчество</w:t>
            </w:r>
          </w:p>
        </w:tc>
        <w:tc>
          <w:tcPr>
            <w:tcW w:w="2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b/>
                <w:bCs/>
                <w:color w:val="44444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83242D" w:rsidRPr="0083242D" w:rsidRDefault="0083242D" w:rsidP="0083242D">
            <w:pPr>
              <w:spacing w:after="0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ascii="inherit" w:eastAsia="Times New Roman" w:hAnsi="inherit"/>
                <w:b/>
                <w:bCs/>
                <w:color w:val="444444"/>
                <w:sz w:val="23"/>
                <w:szCs w:val="23"/>
                <w:bdr w:val="none" w:sz="0" w:space="0" w:color="auto" w:frame="1"/>
                <w:lang w:eastAsia="ru-RU"/>
              </w:rPr>
              <w:t>Должность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b/>
                <w:bCs/>
                <w:color w:val="444444"/>
                <w:szCs w:val="24"/>
                <w:bdr w:val="none" w:sz="0" w:space="0" w:color="auto" w:frame="1"/>
                <w:lang w:eastAsia="ru-RU"/>
              </w:rPr>
              <w:t>Общая сумма декларированного годового дохода за 2017 г. (руб.)</w:t>
            </w:r>
          </w:p>
        </w:tc>
        <w:tc>
          <w:tcPr>
            <w:tcW w:w="5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b/>
                <w:bCs/>
                <w:color w:val="444444"/>
                <w:szCs w:val="24"/>
                <w:bdr w:val="none" w:sz="0" w:space="0" w:color="auto" w:frame="1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b/>
                <w:bCs/>
                <w:color w:val="444444"/>
                <w:szCs w:val="24"/>
                <w:bdr w:val="none" w:sz="0" w:space="0" w:color="auto" w:frame="1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83242D" w:rsidRPr="0083242D" w:rsidTr="0083242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b/>
                <w:bCs/>
                <w:color w:val="444444"/>
                <w:szCs w:val="24"/>
                <w:bdr w:val="none" w:sz="0" w:space="0" w:color="auto" w:frame="1"/>
                <w:lang w:eastAsia="ru-RU"/>
              </w:rPr>
              <w:t>Вид объектов недвижимости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b/>
                <w:bCs/>
                <w:color w:val="444444"/>
                <w:szCs w:val="24"/>
                <w:bdr w:val="none" w:sz="0" w:space="0" w:color="auto" w:frame="1"/>
                <w:lang w:eastAsia="ru-RU"/>
              </w:rPr>
              <w:t>Площадь</w:t>
            </w:r>
          </w:p>
          <w:p w:rsidR="0083242D" w:rsidRPr="0083242D" w:rsidRDefault="0083242D" w:rsidP="0083242D">
            <w:pPr>
              <w:spacing w:after="0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ascii="inherit" w:eastAsia="Times New Roman" w:hAnsi="inherit"/>
                <w:b/>
                <w:bCs/>
                <w:color w:val="444444"/>
                <w:sz w:val="23"/>
                <w:szCs w:val="23"/>
                <w:bdr w:val="none" w:sz="0" w:space="0" w:color="auto" w:frame="1"/>
                <w:lang w:eastAsia="ru-RU"/>
              </w:rPr>
              <w:t>(кв.м.)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b/>
                <w:bCs/>
                <w:color w:val="444444"/>
                <w:szCs w:val="24"/>
                <w:bdr w:val="none" w:sz="0" w:space="0" w:color="auto" w:frame="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</w:p>
        </w:tc>
      </w:tr>
      <w:tr w:rsidR="0083242D" w:rsidRPr="0083242D" w:rsidTr="0083242D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Гогиева Лиза Абдурахмановна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Начальник финансово-экономического отдела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578187,54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Жилой дом (индивид.)</w:t>
            </w:r>
          </w:p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Земельный участок под домом</w:t>
            </w:r>
          </w:p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(индивид.)</w:t>
            </w:r>
          </w:p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Земельный участок под домом</w:t>
            </w:r>
          </w:p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(индивид.)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98,8</w:t>
            </w:r>
          </w:p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600,0</w:t>
            </w:r>
          </w:p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1500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Россия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Нет</w:t>
            </w:r>
          </w:p>
        </w:tc>
      </w:tr>
      <w:tr w:rsidR="0083242D" w:rsidRPr="0083242D" w:rsidTr="0083242D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Гогиев Магомед-Сали Султанович</w:t>
            </w:r>
          </w:p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(супруг)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—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204388,60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Жилой дом (безвозмездное пользование)</w:t>
            </w:r>
          </w:p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Земельный участок под домом</w:t>
            </w:r>
          </w:p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(безвозмездное пользование)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98,8</w:t>
            </w:r>
          </w:p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600,0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Россия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Инфинити фх-35</w:t>
            </w:r>
          </w:p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(индивидуальная)</w:t>
            </w:r>
          </w:p>
        </w:tc>
      </w:tr>
      <w:tr w:rsidR="0083242D" w:rsidRPr="0083242D" w:rsidTr="0083242D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Гогиева Марьям Магомед-Салиевна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—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0,00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Жилой дом (безвозмездное пользование)</w:t>
            </w:r>
          </w:p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Земельный участок под домом</w:t>
            </w:r>
          </w:p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lastRenderedPageBreak/>
              <w:t>(безвозмездное пользование)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lastRenderedPageBreak/>
              <w:t>98,8</w:t>
            </w:r>
          </w:p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600,0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Россия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Нет</w:t>
            </w:r>
          </w:p>
        </w:tc>
      </w:tr>
      <w:tr w:rsidR="0083242D" w:rsidRPr="0083242D" w:rsidTr="0083242D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Гогиев Ахмед Магомед-Салиевич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—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0,00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Жилой дом (безвозмездное пользование)</w:t>
            </w:r>
          </w:p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Земельный участок под домом</w:t>
            </w:r>
          </w:p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(безвозмездное пользование)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98,8</w:t>
            </w:r>
          </w:p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600,0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Россия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Нет</w:t>
            </w:r>
          </w:p>
        </w:tc>
      </w:tr>
      <w:tr w:rsidR="0083242D" w:rsidRPr="0083242D" w:rsidTr="0083242D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Барахоев Султан Алиханович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Начальник отдела общего и информатизационного обеспечения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387022,09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Квартира – 2</w:t>
            </w:r>
          </w:p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(индивидуальная)</w:t>
            </w:r>
          </w:p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Квартира  (индивидуальная)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1-90,6</w:t>
            </w:r>
          </w:p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2- 40,3</w:t>
            </w:r>
          </w:p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36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Россия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ВАЗ -21070</w:t>
            </w:r>
          </w:p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(индивидуальная)</w:t>
            </w:r>
          </w:p>
        </w:tc>
      </w:tr>
      <w:tr w:rsidR="0083242D" w:rsidRPr="0083242D" w:rsidTr="0083242D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Барахоева Хэди Магометовна</w:t>
            </w:r>
          </w:p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(супруга)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Помощник конкурсного управляющего «Ингушнефтегазпром»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120600,00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118</w:t>
            </w:r>
          </w:p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36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Россия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Нет</w:t>
            </w:r>
          </w:p>
        </w:tc>
      </w:tr>
      <w:tr w:rsidR="0083242D" w:rsidRPr="0083242D" w:rsidTr="0083242D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Барахоев Мухаммед –Амин Султанович</w:t>
            </w:r>
          </w:p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(сын)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—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—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36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Россия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Нет</w:t>
            </w:r>
          </w:p>
        </w:tc>
      </w:tr>
      <w:tr w:rsidR="0083242D" w:rsidRPr="0083242D" w:rsidTr="0083242D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Барахоева Хава Султановна</w:t>
            </w:r>
          </w:p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(дочь)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—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—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36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Россия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Нет</w:t>
            </w:r>
          </w:p>
        </w:tc>
      </w:tr>
      <w:tr w:rsidR="0083242D" w:rsidRPr="0083242D" w:rsidTr="0083242D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Барахоев Ахмед Султанович</w:t>
            </w:r>
          </w:p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(сын)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—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—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36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Россия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Нет</w:t>
            </w:r>
          </w:p>
        </w:tc>
      </w:tr>
      <w:tr w:rsidR="0083242D" w:rsidRPr="0083242D" w:rsidTr="0083242D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lastRenderedPageBreak/>
              <w:t>Арсельгов Ахмед Идрисович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Начальник отдел контроля  и арендных отношений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1270168,22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Земельный участок (индивидуальная)</w:t>
            </w:r>
          </w:p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Жилой дом (индивидуальный)</w:t>
            </w:r>
          </w:p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Земельный участок под домом (индивидуальная)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600</w:t>
            </w:r>
          </w:p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128,8</w:t>
            </w:r>
          </w:p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600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Россия</w:t>
            </w:r>
          </w:p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Россия</w:t>
            </w:r>
          </w:p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ВАЗ 21124</w:t>
            </w:r>
          </w:p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(индивидуальная)</w:t>
            </w:r>
          </w:p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ВАЗ 219010</w:t>
            </w:r>
          </w:p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(индивидуальная)</w:t>
            </w:r>
          </w:p>
        </w:tc>
      </w:tr>
      <w:tr w:rsidR="0083242D" w:rsidRPr="0083242D" w:rsidTr="0083242D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Кулбужева Хяди Османовна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Начальник юридического отдела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673961,13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1000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Нет</w:t>
            </w:r>
          </w:p>
        </w:tc>
      </w:tr>
      <w:tr w:rsidR="0083242D" w:rsidRPr="0083242D" w:rsidTr="0083242D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Евлоева Хава Хасановна</w:t>
            </w:r>
          </w:p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(дочь)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—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—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1000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Нет</w:t>
            </w:r>
          </w:p>
        </w:tc>
      </w:tr>
      <w:tr w:rsidR="0083242D" w:rsidRPr="0083242D" w:rsidTr="0083242D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Евлоев Асхаб Хасанович</w:t>
            </w:r>
          </w:p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(сын)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—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—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1000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Нет</w:t>
            </w:r>
          </w:p>
        </w:tc>
      </w:tr>
      <w:tr w:rsidR="0083242D" w:rsidRPr="0083242D" w:rsidTr="0083242D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Евлоева Халима Хасановна</w:t>
            </w:r>
          </w:p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(дочь)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—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—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1000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Нет</w:t>
            </w:r>
          </w:p>
        </w:tc>
      </w:tr>
      <w:tr w:rsidR="0083242D" w:rsidRPr="0083242D" w:rsidTr="0083242D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Камурзоев Шамиль Алаудинович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Начальник отдела управления земельными ресурсами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173734,41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Земельный участок (индивидуальная)</w:t>
            </w:r>
          </w:p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Жилой дом ( индивидуальная)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100</w:t>
            </w:r>
          </w:p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Россия</w:t>
            </w:r>
          </w:p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Крайслер – Конкорд, 2004 г.в.  (индивидуальная)</w:t>
            </w:r>
          </w:p>
        </w:tc>
      </w:tr>
      <w:tr w:rsidR="0083242D" w:rsidRPr="0083242D" w:rsidTr="0083242D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Плиев Муса Асхабович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 xml:space="preserve">Начальник отдела управления госсобственностью, </w:t>
            </w: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lastRenderedPageBreak/>
              <w:t>продаж и работы с приватизированными предприятиями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lastRenderedPageBreak/>
              <w:t>630124,50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Жилой дом (безвозмездное пользование)</w:t>
            </w:r>
          </w:p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lastRenderedPageBreak/>
              <w:t>Земельный участок (безвозмездное пользование)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lastRenderedPageBreak/>
              <w:t>153</w:t>
            </w:r>
          </w:p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lastRenderedPageBreak/>
              <w:t>1500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lastRenderedPageBreak/>
              <w:t>Россия</w:t>
            </w:r>
          </w:p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lastRenderedPageBreak/>
              <w:t>Россия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lastRenderedPageBreak/>
              <w:t>Тойота Королла 2012 г. (индивидуальная)</w:t>
            </w:r>
          </w:p>
        </w:tc>
      </w:tr>
      <w:tr w:rsidR="0083242D" w:rsidRPr="0083242D" w:rsidTr="0083242D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Плиева Эсет Исаевна</w:t>
            </w:r>
          </w:p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(супруга)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—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147600,00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Жилой дом (безвозмездное пользование)</w:t>
            </w:r>
          </w:p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153</w:t>
            </w:r>
          </w:p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1500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Россия</w:t>
            </w:r>
          </w:p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Нет</w:t>
            </w:r>
          </w:p>
        </w:tc>
      </w:tr>
      <w:tr w:rsidR="0083242D" w:rsidRPr="0083242D" w:rsidTr="0083242D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Плиева Хава Мусаевна</w:t>
            </w:r>
          </w:p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(дочь)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—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—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Жилой дом (безвозмездное пользование)</w:t>
            </w:r>
          </w:p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153</w:t>
            </w:r>
          </w:p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1500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Россия</w:t>
            </w:r>
          </w:p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Нет</w:t>
            </w:r>
          </w:p>
        </w:tc>
      </w:tr>
      <w:tr w:rsidR="0083242D" w:rsidRPr="0083242D" w:rsidTr="0083242D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Плиев Магомед Мусаевич</w:t>
            </w:r>
          </w:p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(сын)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—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—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Жилой дом (безвозмездное пользование)</w:t>
            </w:r>
          </w:p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153</w:t>
            </w:r>
          </w:p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1500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Россия</w:t>
            </w:r>
          </w:p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Нет</w:t>
            </w:r>
          </w:p>
        </w:tc>
      </w:tr>
      <w:tr w:rsidR="0083242D" w:rsidRPr="0083242D" w:rsidTr="0083242D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Плиев Ахмед</w:t>
            </w:r>
          </w:p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Мусаевич</w:t>
            </w:r>
          </w:p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(сын)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—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—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0" w:line="240" w:lineRule="auto"/>
              <w:rPr>
                <w:rFonts w:ascii="inherit" w:eastAsia="Times New Roman" w:hAnsi="inherit"/>
                <w:color w:val="444444"/>
                <w:szCs w:val="24"/>
                <w:lang w:eastAsia="ru-RU"/>
              </w:rPr>
            </w:pPr>
            <w:r w:rsidRPr="0083242D">
              <w:rPr>
                <w:rFonts w:ascii="inherit" w:eastAsia="Times New Roman" w:hAnsi="inherit"/>
                <w:color w:val="444444"/>
                <w:szCs w:val="24"/>
                <w:lang w:eastAsia="ru-RU"/>
              </w:rPr>
              <w:t>Жилой дом (безвозмездное пользование)</w:t>
            </w:r>
          </w:p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153</w:t>
            </w:r>
          </w:p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1500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Россия</w:t>
            </w:r>
          </w:p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3242D" w:rsidRPr="0083242D" w:rsidRDefault="0083242D" w:rsidP="0083242D">
            <w:pPr>
              <w:spacing w:after="225" w:line="240" w:lineRule="auto"/>
              <w:textAlignment w:val="baseline"/>
              <w:rPr>
                <w:rFonts w:eastAsia="Times New Roman"/>
                <w:color w:val="444444"/>
                <w:sz w:val="23"/>
                <w:szCs w:val="23"/>
                <w:lang w:eastAsia="ru-RU"/>
              </w:rPr>
            </w:pPr>
            <w:r w:rsidRPr="0083242D">
              <w:rPr>
                <w:rFonts w:eastAsia="Times New Roman"/>
                <w:color w:val="444444"/>
                <w:sz w:val="23"/>
                <w:szCs w:val="23"/>
                <w:lang w:eastAsia="ru-RU"/>
              </w:rPr>
              <w:t>Нет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86C7A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3242D"/>
    <w:rsid w:val="008C09C5"/>
    <w:rsid w:val="0097184D"/>
    <w:rsid w:val="009F48C4"/>
    <w:rsid w:val="00A22E7B"/>
    <w:rsid w:val="00A23DD1"/>
    <w:rsid w:val="00BE110E"/>
    <w:rsid w:val="00C76735"/>
    <w:rsid w:val="00F32F49"/>
    <w:rsid w:val="00FD2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D1C22"/>
  <w15:docId w15:val="{BFF5909B-C342-4EB8-9483-821190439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83242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a2asvg">
    <w:name w:val="a2a_svg"/>
    <w:basedOn w:val="a0"/>
    <w:rsid w:val="0083242D"/>
  </w:style>
  <w:style w:type="character" w:customStyle="1" w:styleId="a2alabel">
    <w:name w:val="a2a_label"/>
    <w:basedOn w:val="a0"/>
    <w:rsid w:val="008324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2351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66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14</Pages>
  <Words>1813</Words>
  <Characters>10338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2021-02-01T05:44:00Z</dcterms:modified>
</cp:coreProperties>
</file>