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CD" w:rsidRPr="00EB2649" w:rsidRDefault="009C73CD" w:rsidP="00EB2649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630EE4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Default="009C73CD" w:rsidP="00630E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174C14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Ахтулова С.В.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629 837,93</w:t>
            </w:r>
          </w:p>
        </w:tc>
        <w:tc>
          <w:tcPr>
            <w:tcW w:w="1353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308 278,14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62,1</w:t>
            </w:r>
          </w:p>
        </w:tc>
        <w:tc>
          <w:tcPr>
            <w:tcW w:w="851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C73CD" w:rsidRPr="00F3522A" w:rsidRDefault="009C73CD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Селезенева У.М.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однокомнатная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444/5776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F3522A" w:rsidRDefault="009C73CD" w:rsidP="0075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194 969,44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273028" w:rsidRDefault="009C73CD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NUBIRA</w:t>
            </w:r>
            <w:r w:rsidRPr="0027302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276" w:type="dxa"/>
          </w:tcPr>
          <w:p w:rsidR="009C73CD" w:rsidRPr="00174C14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419 305,83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273028" w:rsidRDefault="009C73CD" w:rsidP="00E54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174C14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О.Ю.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1 223 312,91</w:t>
            </w:r>
          </w:p>
        </w:tc>
        <w:tc>
          <w:tcPr>
            <w:tcW w:w="1353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53,6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</w:t>
            </w: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кран</w:t>
            </w:r>
          </w:p>
          <w:p w:rsidR="009C73CD" w:rsidRPr="00D35EE2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КС-35714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2 943 904,88</w:t>
            </w:r>
          </w:p>
        </w:tc>
        <w:tc>
          <w:tcPr>
            <w:tcW w:w="1353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Pr="00ED3C2B" w:rsidRDefault="009C73CD" w:rsidP="00EB2649">
      <w:r>
        <w:t xml:space="preserve">                 </w:t>
      </w:r>
    </w:p>
    <w:p w:rsidR="009C73CD" w:rsidRPr="00EB2649" w:rsidRDefault="009C73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9C73CD" w:rsidRDefault="009C73CD" w:rsidP="00065492"/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Pr="00065492" w:rsidRDefault="009C73CD" w:rsidP="00ED3C2B">
      <w:pPr>
        <w:jc w:val="center"/>
        <w:rPr>
          <w:sz w:val="28"/>
        </w:rPr>
      </w:pPr>
    </w:p>
    <w:p w:rsidR="009C73CD" w:rsidRDefault="009C73CD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C57E48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  <w:r w:rsidRPr="005B234F">
              <w:rPr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Сведения об </w:t>
            </w:r>
            <w:r w:rsidRPr="005B234F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C57E48">
        <w:tc>
          <w:tcPr>
            <w:tcW w:w="25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Т.М.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573 112,84</w:t>
            </w:r>
          </w:p>
        </w:tc>
        <w:tc>
          <w:tcPr>
            <w:tcW w:w="1353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Pr="00ED3C2B" w:rsidRDefault="009C73CD" w:rsidP="00EB2649">
      <w:r>
        <w:t xml:space="preserve">                 </w:t>
      </w:r>
    </w:p>
    <w:p w:rsidR="009C73CD" w:rsidRPr="00EB2649" w:rsidRDefault="009C73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9C73CD" w:rsidRDefault="009C73CD" w:rsidP="00065492"/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Pr="00065492" w:rsidRDefault="009C73CD" w:rsidP="00ED3C2B">
      <w:pPr>
        <w:jc w:val="center"/>
        <w:rPr>
          <w:sz w:val="28"/>
        </w:rPr>
      </w:pPr>
    </w:p>
    <w:p w:rsidR="009C73CD" w:rsidRDefault="009C73CD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174C14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B234F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Чибисов В.В.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B36905">
            <w:pPr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630 029,28</w:t>
            </w:r>
          </w:p>
        </w:tc>
        <w:tc>
          <w:tcPr>
            <w:tcW w:w="1353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13 570,00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C73CD" w:rsidRPr="00F3522A" w:rsidRDefault="009C73CD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Шабардин В.Ю.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</w:t>
            </w: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Киа Венга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623 919,30</w:t>
            </w:r>
          </w:p>
          <w:p w:rsidR="009C73CD" w:rsidRPr="00F3522A" w:rsidRDefault="009C73CD" w:rsidP="00B27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т.ч., </w:t>
            </w:r>
            <w:r>
              <w:rPr>
                <w:sz w:val="20"/>
                <w:szCs w:val="20"/>
              </w:rPr>
              <w:lastRenderedPageBreak/>
              <w:t>2000,00 – единовременные выплаты профсоюзной организации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278/2746</w:t>
            </w: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E83F25">
            <w:pPr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9C73CD" w:rsidRPr="0087110C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9C73CD" w:rsidRPr="00174C14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92 030,50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М.В.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390 404,42</w:t>
            </w:r>
          </w:p>
        </w:tc>
        <w:tc>
          <w:tcPr>
            <w:tcW w:w="1353" w:type="dxa"/>
          </w:tcPr>
          <w:p w:rsidR="009C73CD" w:rsidRDefault="009C73CD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Pr="00ED3C2B" w:rsidRDefault="009C73CD" w:rsidP="00EB2649">
      <w:r>
        <w:t xml:space="preserve">                 </w:t>
      </w:r>
    </w:p>
    <w:p w:rsidR="009C73CD" w:rsidRPr="00EB2649" w:rsidRDefault="009C73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9C73CD" w:rsidRDefault="009C73CD" w:rsidP="00065492"/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Pr="00065492" w:rsidRDefault="009C73CD" w:rsidP="00ED3C2B">
      <w:pPr>
        <w:jc w:val="center"/>
        <w:rPr>
          <w:sz w:val="28"/>
        </w:rPr>
      </w:pPr>
    </w:p>
    <w:p w:rsidR="009C73CD" w:rsidRDefault="009C73CD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174C14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Н.Б.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638 357,86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C73CD" w:rsidRPr="00174C14" w:rsidRDefault="009C73CD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Hyundai Santa Fe</w:t>
            </w:r>
          </w:p>
        </w:tc>
        <w:tc>
          <w:tcPr>
            <w:tcW w:w="1276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09 580,75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Россохина А.В.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9C73CD" w:rsidRPr="00F3522A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276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444 517</w:t>
            </w:r>
            <w:r>
              <w:rPr>
                <w:sz w:val="20"/>
                <w:szCs w:val="20"/>
              </w:rPr>
              <w:t>,94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524 220,54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174C14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0530F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Pr="00ED3C2B" w:rsidRDefault="009C73CD" w:rsidP="00EB2649">
      <w:r>
        <w:t xml:space="preserve">                 </w:t>
      </w:r>
    </w:p>
    <w:p w:rsidR="009C73CD" w:rsidRPr="00EB2649" w:rsidRDefault="009C73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A36540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Pr="00065492" w:rsidRDefault="009C73CD" w:rsidP="00ED3C2B">
      <w:pPr>
        <w:jc w:val="center"/>
        <w:rPr>
          <w:sz w:val="28"/>
        </w:rPr>
      </w:pPr>
    </w:p>
    <w:p w:rsidR="009C73CD" w:rsidRDefault="009C73CD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C57E48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Фамилия и инициалы лица, чьи </w:t>
            </w:r>
            <w:r w:rsidRPr="005B234F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13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Декларированный годовой </w:t>
            </w:r>
            <w:r w:rsidRPr="005B234F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 (вид приобретенно</w:t>
            </w:r>
            <w:r w:rsidRPr="005B234F">
              <w:rPr>
                <w:sz w:val="18"/>
                <w:szCs w:val="18"/>
              </w:rPr>
              <w:lastRenderedPageBreak/>
              <w:t>го имущества, источники)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lastRenderedPageBreak/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 w:rsidRPr="005B234F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C57E48">
        <w:tc>
          <w:tcPr>
            <w:tcW w:w="250" w:type="dxa"/>
            <w:vMerge w:val="restart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Хамер А.И.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10" w:type="dxa"/>
          </w:tcPr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Pr="003259BA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A4544">
            <w:pPr>
              <w:jc w:val="center"/>
              <w:rPr>
                <w:sz w:val="20"/>
                <w:szCs w:val="20"/>
              </w:rPr>
            </w:pPr>
          </w:p>
          <w:p w:rsidR="009C73CD" w:rsidRPr="00BD337B" w:rsidRDefault="009C73CD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C9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1 645 598,79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606773">
            <w:pPr>
              <w:rPr>
                <w:sz w:val="20"/>
                <w:szCs w:val="20"/>
              </w:rPr>
            </w:pPr>
          </w:p>
          <w:p w:rsidR="009C73CD" w:rsidRDefault="009C73CD" w:rsidP="00606773">
            <w:pPr>
              <w:rPr>
                <w:sz w:val="20"/>
                <w:szCs w:val="20"/>
              </w:rPr>
            </w:pPr>
          </w:p>
          <w:p w:rsidR="009C73CD" w:rsidRPr="003312B3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9C73CD" w:rsidRDefault="009C73CD" w:rsidP="00606773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Pr="003259BA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252 295,44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3259BA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Pr="003312B3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C73CD" w:rsidRPr="003312B3" w:rsidRDefault="009C73CD" w:rsidP="006067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3259BA" w:rsidRDefault="009C73CD" w:rsidP="006067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BD337B" w:rsidRDefault="009C73CD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Pr="003312B3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Pr="003312B3" w:rsidRDefault="009C73CD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Default="009C73CD" w:rsidP="00ED3C2B">
      <w:pPr>
        <w:jc w:val="center"/>
      </w:pPr>
    </w:p>
    <w:p w:rsidR="009C73CD" w:rsidRPr="00ED3C2B" w:rsidRDefault="009C73CD" w:rsidP="00EB2649">
      <w:r>
        <w:lastRenderedPageBreak/>
        <w:t xml:space="preserve">                 </w:t>
      </w:r>
    </w:p>
    <w:p w:rsidR="009C73CD" w:rsidRPr="00EB2649" w:rsidRDefault="009C73CD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C73CD" w:rsidRDefault="009C73CD" w:rsidP="00ED3C2B">
      <w:pPr>
        <w:jc w:val="center"/>
      </w:pPr>
      <w:r>
        <w:t xml:space="preserve"> </w:t>
      </w:r>
    </w:p>
    <w:p w:rsidR="009C73CD" w:rsidRDefault="009C73CD" w:rsidP="00C32753">
      <w:pPr>
        <w:ind w:left="9072"/>
      </w:pPr>
    </w:p>
    <w:p w:rsidR="009C73CD" w:rsidRDefault="009C73CD" w:rsidP="00C32753">
      <w:pPr>
        <w:ind w:left="9072"/>
      </w:pPr>
      <w:r>
        <w:t xml:space="preserve">                                                                                                                                                     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9C73CD" w:rsidRPr="00065492" w:rsidRDefault="009C73CD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9C73CD" w:rsidRDefault="009C73CD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9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065492">
        <w:rPr>
          <w:sz w:val="28"/>
        </w:rPr>
        <w:t xml:space="preserve"> г.</w:t>
      </w:r>
    </w:p>
    <w:p w:rsidR="009C73CD" w:rsidRPr="00065492" w:rsidRDefault="009C73CD" w:rsidP="00ED3C2B">
      <w:pPr>
        <w:jc w:val="center"/>
        <w:rPr>
          <w:sz w:val="28"/>
        </w:rPr>
      </w:pPr>
    </w:p>
    <w:p w:rsidR="009C73CD" w:rsidRDefault="009C73CD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9C73CD" w:rsidRPr="005B234F" w:rsidTr="00C57E48">
        <w:tc>
          <w:tcPr>
            <w:tcW w:w="250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9C73CD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9C73CD" w:rsidRPr="005B234F" w:rsidRDefault="009C73CD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9C73CD" w:rsidRPr="005B234F" w:rsidRDefault="009C73CD" w:rsidP="005B234F">
            <w:pPr>
              <w:jc w:val="center"/>
            </w:pPr>
          </w:p>
        </w:tc>
      </w:tr>
      <w:tr w:rsidR="009C73CD" w:rsidRPr="005B234F" w:rsidTr="00C57E48">
        <w:tc>
          <w:tcPr>
            <w:tcW w:w="250" w:type="dxa"/>
            <w:vMerge w:val="restart"/>
          </w:tcPr>
          <w:p w:rsidR="009C73CD" w:rsidRPr="005B234F" w:rsidRDefault="009C73CD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Ороновская Н.В.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общая долевая,</w:t>
            </w: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3/4</w:t>
            </w:r>
          </w:p>
        </w:tc>
        <w:tc>
          <w:tcPr>
            <w:tcW w:w="1100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814 839,81</w:t>
            </w:r>
          </w:p>
        </w:tc>
        <w:tc>
          <w:tcPr>
            <w:tcW w:w="1353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198 526,92</w:t>
            </w:r>
          </w:p>
        </w:tc>
        <w:tc>
          <w:tcPr>
            <w:tcW w:w="1353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 w:val="restart"/>
          </w:tcPr>
          <w:p w:rsidR="009C73CD" w:rsidRDefault="009C73CD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Белорыбкина Н.Г.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делами-главный бухгалтер</w:t>
            </w: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садовый, нежилой</w:t>
            </w:r>
          </w:p>
        </w:tc>
        <w:tc>
          <w:tcPr>
            <w:tcW w:w="1310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5E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76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1 101 281,79</w:t>
            </w:r>
          </w:p>
        </w:tc>
        <w:tc>
          <w:tcPr>
            <w:tcW w:w="1353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00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466 826,73</w:t>
            </w:r>
          </w:p>
        </w:tc>
        <w:tc>
          <w:tcPr>
            <w:tcW w:w="1353" w:type="dxa"/>
          </w:tcPr>
          <w:p w:rsidR="009C73CD" w:rsidRPr="005E6734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 w:val="restart"/>
          </w:tcPr>
          <w:p w:rsidR="009C73CD" w:rsidRPr="00835990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C73CD" w:rsidRPr="005E6734" w:rsidRDefault="009C73CD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Ефимова Л.А.</w:t>
            </w:r>
          </w:p>
        </w:tc>
        <w:tc>
          <w:tcPr>
            <w:tcW w:w="1134" w:type="dxa"/>
          </w:tcPr>
          <w:p w:rsidR="009C73CD" w:rsidRPr="005E6734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начальник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отдела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материально-техничес-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кого обеспече-ния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эксплуатации и ремонта зданий</w:t>
            </w:r>
          </w:p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двухкомнатная </w:t>
            </w:r>
            <w:r w:rsidRPr="005E6734">
              <w:rPr>
                <w:sz w:val="20"/>
                <w:szCs w:val="20"/>
              </w:rPr>
              <w:t>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C73CD" w:rsidRPr="005E6734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индивиду-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альная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альная</w:t>
            </w:r>
          </w:p>
          <w:p w:rsidR="009C73CD" w:rsidRPr="005E6734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8E7E79">
            <w:pPr>
              <w:rPr>
                <w:sz w:val="20"/>
                <w:szCs w:val="20"/>
              </w:rPr>
            </w:pPr>
          </w:p>
          <w:p w:rsidR="009C73CD" w:rsidRDefault="009C73CD" w:rsidP="002F1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C73CD" w:rsidRPr="005E6734" w:rsidRDefault="009C73CD" w:rsidP="002F1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9C73CD" w:rsidRPr="002F1934" w:rsidRDefault="009C73CD" w:rsidP="002F193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91,6</w:t>
            </w: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C73CD" w:rsidRDefault="009C73CD" w:rsidP="00E03FDE">
            <w:pPr>
              <w:rPr>
                <w:sz w:val="20"/>
                <w:szCs w:val="20"/>
              </w:rPr>
            </w:pPr>
          </w:p>
          <w:p w:rsidR="009C73CD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73CD" w:rsidRDefault="009C73CD" w:rsidP="00E03FDE">
            <w:pPr>
              <w:rPr>
                <w:sz w:val="20"/>
                <w:szCs w:val="20"/>
              </w:rPr>
            </w:pPr>
          </w:p>
          <w:p w:rsidR="009C73CD" w:rsidRPr="005E6734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1054,0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5E6734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5E6734" w:rsidRDefault="009C73CD" w:rsidP="00E03FDE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</w:rPr>
              <w:lastRenderedPageBreak/>
              <w:t>Автомобиль</w:t>
            </w:r>
          </w:p>
          <w:p w:rsidR="009C73CD" w:rsidRPr="005E6734" w:rsidRDefault="009C73CD" w:rsidP="00CD4911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  <w:lang w:val="en-US"/>
              </w:rPr>
              <w:t>Ниссан QASHQAI</w:t>
            </w:r>
          </w:p>
        </w:tc>
        <w:tc>
          <w:tcPr>
            <w:tcW w:w="1276" w:type="dxa"/>
          </w:tcPr>
          <w:p w:rsidR="009C73CD" w:rsidRPr="005E6734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1 927 179,87</w:t>
            </w:r>
          </w:p>
        </w:tc>
        <w:tc>
          <w:tcPr>
            <w:tcW w:w="1353" w:type="dxa"/>
          </w:tcPr>
          <w:p w:rsidR="009C73CD" w:rsidRPr="005E6734" w:rsidRDefault="009C73CD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Pr="005B234F" w:rsidRDefault="009C73CD" w:rsidP="005B234F">
            <w:pPr>
              <w:jc w:val="center"/>
            </w:pPr>
          </w:p>
        </w:tc>
        <w:tc>
          <w:tcPr>
            <w:tcW w:w="1418" w:type="dxa"/>
          </w:tcPr>
          <w:p w:rsidR="009C73CD" w:rsidRPr="005B44B9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73CD" w:rsidRPr="005B234F" w:rsidRDefault="009C73CD" w:rsidP="00A20438"/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индивидуальной жилой застройки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9C73CD" w:rsidRPr="00D77B4C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310" w:type="dxa"/>
          </w:tcPr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9C73CD" w:rsidRPr="00D77B4C" w:rsidRDefault="009C73CD" w:rsidP="00D77B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9C73CD" w:rsidRPr="00C629F4" w:rsidRDefault="009C73CD" w:rsidP="00D77B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Default="009C73CD" w:rsidP="004B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Pr="00D47CC5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rPr>
                <w:sz w:val="20"/>
                <w:szCs w:val="20"/>
              </w:rPr>
            </w:pPr>
          </w:p>
          <w:p w:rsidR="009C73CD" w:rsidRDefault="009C73CD" w:rsidP="001C1CB4">
            <w:pPr>
              <w:rPr>
                <w:sz w:val="20"/>
                <w:szCs w:val="20"/>
              </w:rPr>
            </w:pPr>
          </w:p>
          <w:p w:rsidR="009C73CD" w:rsidRDefault="009C73CD" w:rsidP="001C1CB4">
            <w:pPr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Pr="00D47CC5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Pr="00D47CC5" w:rsidRDefault="009C73CD" w:rsidP="00D77B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C73CD" w:rsidRDefault="009C73CD" w:rsidP="00E03FDE">
            <w:pPr>
              <w:rPr>
                <w:sz w:val="20"/>
                <w:szCs w:val="20"/>
              </w:rPr>
            </w:pPr>
          </w:p>
          <w:p w:rsidR="009C73CD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E03FDE">
            <w:pPr>
              <w:rPr>
                <w:sz w:val="20"/>
                <w:szCs w:val="20"/>
              </w:rPr>
            </w:pPr>
          </w:p>
          <w:p w:rsidR="009C73CD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73CD" w:rsidRDefault="009C73CD" w:rsidP="00E03FDE">
            <w:pPr>
              <w:rPr>
                <w:sz w:val="20"/>
                <w:szCs w:val="20"/>
              </w:rPr>
            </w:pPr>
          </w:p>
          <w:p w:rsidR="009C73CD" w:rsidRPr="005C09E4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FA6FB6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Default="009C73CD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4B72D9">
            <w:pPr>
              <w:rPr>
                <w:sz w:val="20"/>
                <w:szCs w:val="20"/>
              </w:rPr>
            </w:pPr>
          </w:p>
          <w:p w:rsidR="009C73CD" w:rsidRDefault="009C73CD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4B72D9">
            <w:pPr>
              <w:rPr>
                <w:sz w:val="20"/>
                <w:szCs w:val="20"/>
              </w:rPr>
            </w:pPr>
          </w:p>
          <w:p w:rsidR="009C73CD" w:rsidRDefault="009C73CD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4B72D9">
            <w:pPr>
              <w:rPr>
                <w:sz w:val="20"/>
                <w:szCs w:val="20"/>
              </w:rPr>
            </w:pPr>
          </w:p>
          <w:p w:rsidR="009C73CD" w:rsidRPr="00FA6FB6" w:rsidRDefault="009C73CD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Default="009C73CD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C73CD" w:rsidRDefault="009C73CD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  <w:p w:rsidR="009C73CD" w:rsidRDefault="009C73CD" w:rsidP="00B34BB2">
            <w:pPr>
              <w:rPr>
                <w:sz w:val="20"/>
                <w:szCs w:val="20"/>
              </w:rPr>
            </w:pPr>
          </w:p>
          <w:p w:rsidR="009C73CD" w:rsidRPr="00982D10" w:rsidRDefault="009C73CD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СКИФ700</w:t>
            </w:r>
          </w:p>
        </w:tc>
        <w:tc>
          <w:tcPr>
            <w:tcW w:w="1276" w:type="dxa"/>
          </w:tcPr>
          <w:p w:rsidR="009C73CD" w:rsidRPr="005C09E4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1 953 036,15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rPr>
          <w:trHeight w:val="70"/>
        </w:trPr>
        <w:tc>
          <w:tcPr>
            <w:tcW w:w="250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Т.Н.</w:t>
            </w:r>
          </w:p>
        </w:tc>
        <w:tc>
          <w:tcPr>
            <w:tcW w:w="1134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государст-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венной</w:t>
            </w: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C73CD" w:rsidRDefault="009C73CD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9C73CD" w:rsidRDefault="009C73CD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9C73CD" w:rsidRDefault="009C73CD" w:rsidP="00441ECC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EE1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Default="009C73CD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1 101 772,71</w:t>
            </w:r>
          </w:p>
          <w:p w:rsidR="009C73CD" w:rsidRDefault="009C73CD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пенсия-</w:t>
            </w:r>
          </w:p>
          <w:p w:rsidR="009C73CD" w:rsidRPr="00FA7D42" w:rsidRDefault="009C73CD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206 499,73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8C676D" w:rsidTr="00C57E48">
        <w:tc>
          <w:tcPr>
            <w:tcW w:w="250" w:type="dxa"/>
            <w:vMerge w:val="restart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Никитина Е.А.</w:t>
            </w:r>
          </w:p>
        </w:tc>
        <w:tc>
          <w:tcPr>
            <w:tcW w:w="1134" w:type="dxa"/>
          </w:tcPr>
          <w:p w:rsidR="009C73CD" w:rsidRPr="008C676D" w:rsidRDefault="009C73CD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992" w:type="dxa"/>
          </w:tcPr>
          <w:p w:rsidR="009C73CD" w:rsidRPr="008C676D" w:rsidRDefault="009C73CD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9C73CD" w:rsidRPr="008C676D" w:rsidRDefault="009C73CD" w:rsidP="00A20438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9C73CD" w:rsidRPr="008C676D" w:rsidRDefault="009C73CD" w:rsidP="001C1CB4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8C676D" w:rsidRDefault="009C73CD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двухкомнатная квартира</w:t>
            </w:r>
          </w:p>
          <w:p w:rsidR="009C73CD" w:rsidRPr="008C676D" w:rsidRDefault="009C73CD" w:rsidP="00E03FDE">
            <w:pPr>
              <w:rPr>
                <w:sz w:val="20"/>
                <w:szCs w:val="20"/>
              </w:rPr>
            </w:pPr>
          </w:p>
          <w:p w:rsidR="009C73CD" w:rsidRPr="008C676D" w:rsidRDefault="009C73CD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45,4</w:t>
            </w: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8C676D" w:rsidRDefault="009C73CD" w:rsidP="00E03FDE">
            <w:pPr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8C676D" w:rsidRDefault="009C73CD" w:rsidP="00EE1316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801 863,39</w:t>
            </w:r>
          </w:p>
          <w:p w:rsidR="009C73CD" w:rsidRPr="008C676D" w:rsidRDefault="009C73CD" w:rsidP="00EE1316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в т.ч. единовременные выплаты профсоюзной организации суда и области– 3000,00</w:t>
            </w:r>
          </w:p>
        </w:tc>
        <w:tc>
          <w:tcPr>
            <w:tcW w:w="1353" w:type="dxa"/>
          </w:tcPr>
          <w:p w:rsidR="009C73CD" w:rsidRPr="008C676D" w:rsidRDefault="009C73CD" w:rsidP="005B234F">
            <w:pPr>
              <w:jc w:val="center"/>
              <w:rPr>
                <w:sz w:val="20"/>
                <w:szCs w:val="20"/>
              </w:rPr>
            </w:pPr>
            <w:r w:rsidRPr="008C676D"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3259BA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7 208 618,66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3259BA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9C73CD" w:rsidRDefault="009C73CD" w:rsidP="0074641E">
            <w:pPr>
              <w:rPr>
                <w:sz w:val="20"/>
                <w:szCs w:val="20"/>
              </w:rPr>
            </w:pPr>
          </w:p>
          <w:p w:rsidR="009C73CD" w:rsidRPr="003312B3" w:rsidRDefault="009C73CD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 w:val="restart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Гудовских С.Н.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правовой информатизации и связи</w:t>
            </w:r>
          </w:p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овощная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двухэтажный</w:t>
            </w:r>
          </w:p>
        </w:tc>
        <w:tc>
          <w:tcPr>
            <w:tcW w:w="1310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3259BA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324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22,40</w:t>
            </w:r>
          </w:p>
        </w:tc>
        <w:tc>
          <w:tcPr>
            <w:tcW w:w="992" w:type="dxa"/>
          </w:tcPr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1C1CB4">
            <w:pPr>
              <w:jc w:val="center"/>
              <w:rPr>
                <w:sz w:val="20"/>
                <w:szCs w:val="20"/>
              </w:rPr>
            </w:pPr>
          </w:p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1 130 848,82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  <w:vMerge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C73CD" w:rsidRPr="003259BA" w:rsidRDefault="009C73CD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73CD" w:rsidRPr="00BD337B" w:rsidRDefault="009C73CD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73CD" w:rsidRDefault="009C73CD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Default="009C73CD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Default="009C73CD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Default="009C73CD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овощная</w:t>
            </w: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Pr="003312B3" w:rsidRDefault="009C73CD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двухэтажный</w:t>
            </w:r>
          </w:p>
        </w:tc>
        <w:tc>
          <w:tcPr>
            <w:tcW w:w="992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851" w:type="dxa"/>
          </w:tcPr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32488A">
            <w:pPr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74641E">
            <w:pPr>
              <w:jc w:val="center"/>
              <w:rPr>
                <w:sz w:val="20"/>
                <w:szCs w:val="20"/>
              </w:rPr>
            </w:pPr>
          </w:p>
          <w:p w:rsidR="009C73CD" w:rsidRPr="00BD337B" w:rsidRDefault="009C73CD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239 653,19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3CD" w:rsidRPr="005B234F" w:rsidTr="00C57E48">
        <w:tc>
          <w:tcPr>
            <w:tcW w:w="250" w:type="dxa"/>
          </w:tcPr>
          <w:p w:rsidR="009C73CD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О.Д.</w:t>
            </w:r>
          </w:p>
        </w:tc>
        <w:tc>
          <w:tcPr>
            <w:tcW w:w="1134" w:type="dxa"/>
          </w:tcPr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финансово-бухгалтерского отдела</w:t>
            </w:r>
          </w:p>
        </w:tc>
        <w:tc>
          <w:tcPr>
            <w:tcW w:w="992" w:type="dxa"/>
          </w:tcPr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 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9C73CD" w:rsidRDefault="009C73CD" w:rsidP="00A20438">
            <w:pPr>
              <w:rPr>
                <w:sz w:val="20"/>
                <w:szCs w:val="20"/>
              </w:rPr>
            </w:pPr>
          </w:p>
          <w:p w:rsidR="009C73CD" w:rsidRPr="003312B3" w:rsidRDefault="009C73CD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310" w:type="dxa"/>
          </w:tcPr>
          <w:p w:rsidR="009C73CD" w:rsidRDefault="009C73CD" w:rsidP="0042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C73CD" w:rsidRPr="003259BA" w:rsidRDefault="009C73CD" w:rsidP="00E861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9C73CD" w:rsidRDefault="009C73CD" w:rsidP="0042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</w:p>
          <w:p w:rsidR="009C73CD" w:rsidRPr="003312B3" w:rsidRDefault="009C73CD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9C73CD" w:rsidRDefault="009C73CD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C73CD" w:rsidRPr="00E86149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73CD" w:rsidRPr="00E86149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Default="009C73CD" w:rsidP="00E86149">
            <w:pPr>
              <w:rPr>
                <w:sz w:val="20"/>
                <w:szCs w:val="20"/>
              </w:rPr>
            </w:pPr>
          </w:p>
          <w:p w:rsidR="009C73CD" w:rsidRPr="00E86149" w:rsidRDefault="009C73CD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73CD" w:rsidRPr="003312B3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C73CD" w:rsidRPr="00EE1316" w:rsidRDefault="009C73CD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9C73CD" w:rsidRPr="00EE1316" w:rsidRDefault="009C73CD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1 123 067,67</w:t>
            </w:r>
          </w:p>
        </w:tc>
        <w:tc>
          <w:tcPr>
            <w:tcW w:w="1353" w:type="dxa"/>
          </w:tcPr>
          <w:p w:rsidR="009C73CD" w:rsidRPr="003312B3" w:rsidRDefault="009C73CD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9C73CD" w:rsidRDefault="009C73CD" w:rsidP="00ED3C2B">
      <w:pPr>
        <w:jc w:val="center"/>
      </w:pPr>
    </w:p>
    <w:p w:rsidR="009C73CD" w:rsidRDefault="009C73CD" w:rsidP="00ED3C2B">
      <w:pPr>
        <w:jc w:val="center"/>
      </w:pPr>
    </w:p>
    <w:p w:rsidR="009C73CD" w:rsidRPr="00ED3C2B" w:rsidRDefault="009C73CD" w:rsidP="00EB2649">
      <w:r>
        <w:t xml:space="preserve">                 </w:t>
      </w:r>
    </w:p>
    <w:p w:rsidR="00243221" w:rsidRPr="001C34A2" w:rsidRDefault="00243221" w:rsidP="001C34A2"/>
    <w:sectPr w:rsidR="00243221" w:rsidRPr="001C34A2" w:rsidSect="00C545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73C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3BBC5-1AC5-4B5A-8E7D-62E2D376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2021-01-25T10:09:00Z</dcterms:modified>
</cp:coreProperties>
</file>