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 w:rsidR="00336FD0" w:rsidRPr="00393672">
        <w:rPr>
          <w:rFonts w:ascii="Times New Roman" w:hAnsi="Times New Roman" w:cs="Times New Roman"/>
          <w:b/>
          <w:sz w:val="24"/>
          <w:szCs w:val="24"/>
        </w:rPr>
        <w:t>руководителя учреждения</w:t>
      </w:r>
      <w:r w:rsidRPr="00393672">
        <w:rPr>
          <w:rFonts w:ascii="Times New Roman" w:hAnsi="Times New Roman" w:cs="Times New Roman"/>
          <w:b/>
          <w:sz w:val="24"/>
          <w:szCs w:val="24"/>
        </w:rPr>
        <w:t xml:space="preserve"> Чебоксарского района,</w:t>
      </w:r>
    </w:p>
    <w:p w:rsidR="00116511" w:rsidRPr="00393672" w:rsidRDefault="00116511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672">
        <w:rPr>
          <w:rFonts w:ascii="Times New Roman" w:hAnsi="Times New Roman" w:cs="Times New Roman"/>
          <w:b/>
          <w:sz w:val="24"/>
          <w:szCs w:val="24"/>
        </w:rPr>
        <w:t>супруги (супруга) и несоверш</w:t>
      </w:r>
      <w:r w:rsidR="00CD258E">
        <w:rPr>
          <w:rFonts w:ascii="Times New Roman" w:hAnsi="Times New Roman" w:cs="Times New Roman"/>
          <w:b/>
          <w:sz w:val="24"/>
          <w:szCs w:val="24"/>
        </w:rPr>
        <w:t xml:space="preserve">еннолетних детей за период с 01 </w:t>
      </w:r>
      <w:r w:rsidRPr="00393672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C2320A" w:rsidRPr="00393672">
        <w:rPr>
          <w:rFonts w:ascii="Times New Roman" w:hAnsi="Times New Roman" w:cs="Times New Roman"/>
          <w:b/>
          <w:sz w:val="24"/>
          <w:szCs w:val="24"/>
        </w:rPr>
        <w:t xml:space="preserve">по 31 декабря </w:t>
      </w:r>
      <w:r w:rsidR="007C5BCD">
        <w:rPr>
          <w:rFonts w:ascii="Times New Roman" w:hAnsi="Times New Roman" w:cs="Times New Roman"/>
          <w:b/>
          <w:sz w:val="24"/>
          <w:szCs w:val="24"/>
        </w:rPr>
        <w:t>2019</w:t>
      </w:r>
      <w:r w:rsidRPr="0039367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16511" w:rsidRPr="00393672" w:rsidRDefault="00116511" w:rsidP="00116511">
      <w:pPr>
        <w:spacing w:line="216" w:lineRule="auto"/>
        <w:jc w:val="center"/>
        <w:rPr>
          <w:b/>
        </w:rPr>
      </w:pPr>
    </w:p>
    <w:p w:rsidR="00116511" w:rsidRPr="00393672" w:rsidRDefault="00116511" w:rsidP="00116511">
      <w:pPr>
        <w:spacing w:line="216" w:lineRule="auto"/>
        <w:rPr>
          <w:b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1701"/>
        <w:gridCol w:w="1941"/>
        <w:gridCol w:w="943"/>
        <w:gridCol w:w="993"/>
        <w:gridCol w:w="1651"/>
        <w:gridCol w:w="1417"/>
        <w:gridCol w:w="854"/>
        <w:gridCol w:w="993"/>
        <w:gridCol w:w="3264"/>
      </w:tblGrid>
      <w:tr w:rsidR="00D03FE2" w:rsidRPr="00393672" w:rsidTr="00D03FE2">
        <w:trPr>
          <w:jc w:val="center"/>
        </w:trPr>
        <w:tc>
          <w:tcPr>
            <w:tcW w:w="2225" w:type="dxa"/>
            <w:vMerge w:val="restart"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Ф.И.О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Общая сумма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  <w:r w:rsidRPr="00393672">
              <w:t>дохода (руб.)</w:t>
            </w:r>
          </w:p>
        </w:tc>
        <w:tc>
          <w:tcPr>
            <w:tcW w:w="5528" w:type="dxa"/>
            <w:gridSpan w:val="4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3264" w:type="dxa"/>
            <w:gridSpan w:val="3"/>
            <w:vAlign w:val="center"/>
          </w:tcPr>
          <w:p w:rsidR="00D03FE2" w:rsidRPr="00393672" w:rsidRDefault="00D03FE2" w:rsidP="005E66C8">
            <w:pPr>
              <w:jc w:val="center"/>
            </w:pPr>
            <w:r w:rsidRPr="00393672">
              <w:t>Перечень объектов недвижимого</w:t>
            </w:r>
            <w:r w:rsidRPr="00393672">
              <w:br/>
              <w:t>имущества, находящихся в пользовании</w:t>
            </w:r>
          </w:p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3264" w:type="dxa"/>
            <w:vMerge w:val="restart"/>
          </w:tcPr>
          <w:p w:rsidR="00D03FE2" w:rsidRPr="00393672" w:rsidRDefault="00D03FE2" w:rsidP="005E66C8">
            <w:pPr>
              <w:jc w:val="center"/>
            </w:pPr>
            <w:r w:rsidRPr="002D270E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</w:t>
            </w:r>
          </w:p>
        </w:tc>
      </w:tr>
      <w:tr w:rsidR="00D03FE2" w:rsidRPr="00393672" w:rsidTr="00D03FE2">
        <w:trPr>
          <w:jc w:val="center"/>
        </w:trPr>
        <w:tc>
          <w:tcPr>
            <w:tcW w:w="2225" w:type="dxa"/>
            <w:vMerge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03FE2" w:rsidRPr="00393672" w:rsidRDefault="00D03FE2" w:rsidP="005E66C8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D03FE2" w:rsidRPr="00393672" w:rsidRDefault="00D03FE2" w:rsidP="005E66C8">
            <w:pPr>
              <w:ind w:left="-44" w:right="-47"/>
              <w:jc w:val="center"/>
            </w:pPr>
            <w:r w:rsidRPr="00393672">
              <w:t>Вид объектов недвижимости</w:t>
            </w:r>
          </w:p>
        </w:tc>
        <w:tc>
          <w:tcPr>
            <w:tcW w:w="943" w:type="dxa"/>
            <w:vAlign w:val="center"/>
          </w:tcPr>
          <w:p w:rsidR="00D03FE2" w:rsidRPr="00393672" w:rsidRDefault="00D03FE2" w:rsidP="005E66C8">
            <w:pPr>
              <w:ind w:left="-58" w:right="-23"/>
              <w:jc w:val="center"/>
            </w:pPr>
            <w:r w:rsidRPr="00393672">
              <w:t>Площадь (кв.м)</w:t>
            </w:r>
          </w:p>
        </w:tc>
        <w:tc>
          <w:tcPr>
            <w:tcW w:w="993" w:type="dxa"/>
            <w:vAlign w:val="center"/>
          </w:tcPr>
          <w:p w:rsidR="00D03FE2" w:rsidRPr="00393672" w:rsidRDefault="00D03FE2" w:rsidP="007364A9">
            <w:pPr>
              <w:ind w:left="-115" w:right="-108"/>
              <w:jc w:val="center"/>
            </w:pPr>
            <w:r w:rsidRPr="00393672">
              <w:t>Страна</w:t>
            </w:r>
            <w:r w:rsidRPr="00393672">
              <w:br/>
              <w:t>расположения</w:t>
            </w:r>
          </w:p>
        </w:tc>
        <w:tc>
          <w:tcPr>
            <w:tcW w:w="1651" w:type="dxa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D03FE2" w:rsidRPr="00393672" w:rsidRDefault="00D03FE2" w:rsidP="005E66C8">
            <w:pPr>
              <w:ind w:left="-61" w:right="-62"/>
              <w:jc w:val="center"/>
            </w:pPr>
            <w:r w:rsidRPr="00393672">
              <w:t>Вид объектов недвижимости</w:t>
            </w:r>
          </w:p>
        </w:tc>
        <w:tc>
          <w:tcPr>
            <w:tcW w:w="854" w:type="dxa"/>
            <w:vAlign w:val="center"/>
          </w:tcPr>
          <w:p w:rsidR="00D03FE2" w:rsidRPr="00393672" w:rsidRDefault="00D03FE2" w:rsidP="005E66C8">
            <w:pPr>
              <w:ind w:left="-98" w:right="-107"/>
              <w:jc w:val="center"/>
            </w:pPr>
            <w:r w:rsidRPr="00393672">
              <w:t>Площадь (кв.м)</w:t>
            </w:r>
          </w:p>
        </w:tc>
        <w:tc>
          <w:tcPr>
            <w:tcW w:w="993" w:type="dxa"/>
            <w:vAlign w:val="center"/>
          </w:tcPr>
          <w:p w:rsidR="00D03FE2" w:rsidRPr="00393672" w:rsidRDefault="00D03FE2" w:rsidP="005E66C8">
            <w:pPr>
              <w:ind w:left="-108" w:right="-108"/>
              <w:jc w:val="center"/>
            </w:pPr>
            <w:r w:rsidRPr="00393672">
              <w:t>Страна</w:t>
            </w:r>
            <w:r w:rsidRPr="00393672">
              <w:br/>
              <w:t>расположения</w:t>
            </w:r>
          </w:p>
        </w:tc>
        <w:tc>
          <w:tcPr>
            <w:tcW w:w="3264" w:type="dxa"/>
            <w:vMerge/>
          </w:tcPr>
          <w:p w:rsidR="00D03FE2" w:rsidRPr="00393672" w:rsidRDefault="00D03FE2" w:rsidP="005E66C8">
            <w:pPr>
              <w:ind w:left="-108" w:right="-108"/>
              <w:jc w:val="center"/>
            </w:pPr>
          </w:p>
        </w:tc>
      </w:tr>
      <w:tr w:rsidR="00D03FE2" w:rsidRPr="003902DE" w:rsidTr="00D03FE2">
        <w:trPr>
          <w:jc w:val="center"/>
        </w:trPr>
        <w:tc>
          <w:tcPr>
            <w:tcW w:w="2225" w:type="dxa"/>
            <w:vAlign w:val="center"/>
          </w:tcPr>
          <w:p w:rsidR="00D03FE2" w:rsidRPr="003F4BED" w:rsidRDefault="00D03FE2" w:rsidP="003849E1">
            <w:pPr>
              <w:spacing w:line="216" w:lineRule="auto"/>
              <w:jc w:val="center"/>
            </w:pPr>
            <w:r w:rsidRPr="003F4BED">
              <w:t>Горшкова Людмила Георгиевна (директор МБОУ</w:t>
            </w:r>
            <w:r w:rsidR="004A6104" w:rsidRPr="003F4BED">
              <w:t xml:space="preserve"> </w:t>
            </w:r>
            <w:r w:rsidR="00157E1B" w:rsidRPr="003F4BED">
              <w:t>ДО</w:t>
            </w:r>
            <w:r w:rsidR="0039694B" w:rsidRPr="003F4BED">
              <w:t xml:space="preserve"> </w:t>
            </w:r>
            <w:r w:rsidRPr="003F4BED">
              <w:t>«Хыркасинская детская школа искусств» Чебоксарского района Чувашской Республики)</w:t>
            </w:r>
          </w:p>
        </w:tc>
        <w:tc>
          <w:tcPr>
            <w:tcW w:w="1701" w:type="dxa"/>
            <w:vAlign w:val="center"/>
          </w:tcPr>
          <w:p w:rsidR="00D03FE2" w:rsidRPr="003F4BED" w:rsidRDefault="002F3E52" w:rsidP="003849E1">
            <w:pPr>
              <w:spacing w:line="216" w:lineRule="auto"/>
              <w:jc w:val="center"/>
            </w:pPr>
            <w:r w:rsidRPr="003F4BED">
              <w:t>475 984,00</w:t>
            </w:r>
          </w:p>
          <w:p w:rsidR="00D03FE2" w:rsidRPr="003F4BED" w:rsidRDefault="00D03FE2" w:rsidP="003849E1">
            <w:pPr>
              <w:spacing w:line="216" w:lineRule="auto"/>
              <w:jc w:val="center"/>
            </w:pPr>
            <w:r w:rsidRPr="003F4BED">
              <w:t xml:space="preserve">(доход по основному месту работы) </w:t>
            </w:r>
          </w:p>
          <w:p w:rsidR="003F4BED" w:rsidRPr="003F4BED" w:rsidRDefault="003F4BED" w:rsidP="003849E1">
            <w:pPr>
              <w:spacing w:line="216" w:lineRule="auto"/>
              <w:jc w:val="center"/>
            </w:pPr>
          </w:p>
          <w:p w:rsidR="00D03FE2" w:rsidRPr="003F4BED" w:rsidRDefault="002F3E52" w:rsidP="003849E1">
            <w:pPr>
              <w:spacing w:line="216" w:lineRule="auto"/>
              <w:jc w:val="center"/>
            </w:pPr>
            <w:r w:rsidRPr="003F4BED">
              <w:t>135 660,03</w:t>
            </w:r>
          </w:p>
          <w:p w:rsidR="00D94521" w:rsidRPr="003F4BED" w:rsidRDefault="00D94521" w:rsidP="003849E1">
            <w:pPr>
              <w:spacing w:line="216" w:lineRule="auto"/>
              <w:jc w:val="center"/>
            </w:pPr>
            <w:r w:rsidRPr="003F4BED">
              <w:t>(иные доходы)</w:t>
            </w:r>
          </w:p>
          <w:p w:rsidR="00D03FE2" w:rsidRPr="003F4BED" w:rsidRDefault="00D03FE2" w:rsidP="003849E1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AA7102" w:rsidRPr="003F4BED" w:rsidRDefault="00D03FE2" w:rsidP="00D03FE2">
            <w:pPr>
              <w:ind w:left="-44" w:right="-47"/>
              <w:jc w:val="center"/>
            </w:pPr>
            <w:r w:rsidRPr="003F4BED">
              <w:t xml:space="preserve">Земельный участок </w:t>
            </w:r>
            <w:r w:rsidR="00AA7102" w:rsidRPr="003F4BED">
              <w:t>под индивидуальное жилищное строительство</w:t>
            </w:r>
            <w:r w:rsidRPr="003F4BED">
              <w:t xml:space="preserve"> (</w:t>
            </w:r>
            <w:r w:rsidR="00CD258E" w:rsidRPr="003F4BED">
              <w:t>индивидуальная</w:t>
            </w:r>
            <w:r w:rsidRPr="003F4BED">
              <w:t>)</w:t>
            </w:r>
          </w:p>
          <w:p w:rsidR="00AA7102" w:rsidRPr="003F4BED" w:rsidRDefault="00AA7102" w:rsidP="00D03FE2">
            <w:pPr>
              <w:ind w:left="-44" w:right="-47"/>
              <w:jc w:val="center"/>
            </w:pPr>
          </w:p>
          <w:p w:rsidR="00AA7102" w:rsidRPr="003F4BED" w:rsidRDefault="00AA7102" w:rsidP="00D03FE2">
            <w:pPr>
              <w:ind w:left="-44" w:right="-47"/>
              <w:jc w:val="center"/>
            </w:pPr>
            <w:r w:rsidRPr="003F4BED">
              <w:t>Земельный участок под индивидуальное жилищное строительство</w:t>
            </w:r>
          </w:p>
          <w:p w:rsidR="00AA7102" w:rsidRPr="003F4BED" w:rsidRDefault="00AA7102" w:rsidP="00D03FE2">
            <w:pPr>
              <w:ind w:left="-44" w:right="-47"/>
              <w:jc w:val="center"/>
            </w:pPr>
          </w:p>
          <w:p w:rsidR="00AA7102" w:rsidRPr="003F4BED" w:rsidRDefault="00AA7102" w:rsidP="00D03FE2">
            <w:pPr>
              <w:ind w:left="-44" w:right="-47"/>
              <w:jc w:val="center"/>
            </w:pPr>
            <w:r w:rsidRPr="003F4BED">
              <w:t>Земельный участок под индивидуальное жилищное строительство (индивидуальная)</w:t>
            </w:r>
          </w:p>
          <w:p w:rsidR="00AA7102" w:rsidRPr="003F4BED" w:rsidRDefault="00AA7102" w:rsidP="00D03FE2">
            <w:pPr>
              <w:ind w:left="-44" w:right="-47"/>
              <w:jc w:val="center"/>
            </w:pPr>
          </w:p>
          <w:p w:rsidR="00AA7102" w:rsidRPr="003F4BED" w:rsidRDefault="00AA7102" w:rsidP="00D03FE2">
            <w:pPr>
              <w:ind w:left="-44" w:right="-47"/>
              <w:jc w:val="center"/>
            </w:pPr>
            <w:r w:rsidRPr="003F4BED">
              <w:t>Земельный участок под индивидуальное жилищное строительство (индивидуальная)</w:t>
            </w:r>
          </w:p>
          <w:p w:rsidR="00AA7102" w:rsidRPr="003F4BED" w:rsidRDefault="00AA7102" w:rsidP="00D03FE2">
            <w:pPr>
              <w:ind w:left="-44" w:right="-47"/>
              <w:jc w:val="center"/>
            </w:pPr>
          </w:p>
          <w:p w:rsidR="00AA7102" w:rsidRPr="003F4BED" w:rsidRDefault="00AA7102" w:rsidP="00D03FE2">
            <w:pPr>
              <w:ind w:left="-44" w:right="-47"/>
              <w:jc w:val="center"/>
            </w:pPr>
            <w:r w:rsidRPr="003F4BED">
              <w:t>Земельный участок под индивидуальное жилищное строительство (индивидуальная)</w:t>
            </w:r>
          </w:p>
          <w:p w:rsidR="00AA7102" w:rsidRPr="003F4BED" w:rsidRDefault="00AA7102" w:rsidP="00D03FE2">
            <w:pPr>
              <w:ind w:left="-44" w:right="-47"/>
              <w:jc w:val="center"/>
            </w:pPr>
          </w:p>
          <w:p w:rsidR="00AA7102" w:rsidRPr="003F4BED" w:rsidRDefault="00AA7102" w:rsidP="00D03FE2">
            <w:pPr>
              <w:ind w:left="-44" w:right="-47"/>
              <w:jc w:val="center"/>
            </w:pPr>
            <w:r w:rsidRPr="003F4BED">
              <w:t>Земельный участок под индивидуальное жилищное строительство (индивидуальная)</w:t>
            </w:r>
          </w:p>
          <w:p w:rsidR="00AA7102" w:rsidRPr="003F4BED" w:rsidRDefault="00AA7102" w:rsidP="00D03FE2">
            <w:pPr>
              <w:ind w:left="-44" w:right="-47"/>
              <w:jc w:val="center"/>
            </w:pPr>
          </w:p>
          <w:p w:rsidR="00AA7102" w:rsidRPr="003F4BED" w:rsidRDefault="00AA7102" w:rsidP="00D03FE2">
            <w:pPr>
              <w:ind w:left="-44" w:right="-47"/>
              <w:jc w:val="center"/>
            </w:pPr>
            <w:r w:rsidRPr="003F4BED">
              <w:t>Земельный участок для с/х использования</w:t>
            </w:r>
          </w:p>
          <w:p w:rsidR="00AA7102" w:rsidRPr="003F4BED" w:rsidRDefault="00AA7102" w:rsidP="00D03FE2">
            <w:pPr>
              <w:ind w:left="-44" w:right="-47"/>
              <w:jc w:val="center"/>
            </w:pPr>
          </w:p>
          <w:p w:rsidR="00AA7102" w:rsidRPr="003F4BED" w:rsidRDefault="00AA7102" w:rsidP="00D03FE2">
            <w:pPr>
              <w:ind w:left="-44" w:right="-47"/>
              <w:jc w:val="center"/>
            </w:pPr>
            <w:r w:rsidRPr="003F4BED">
              <w:t>Земельный участок для с/х использования</w:t>
            </w:r>
          </w:p>
          <w:p w:rsidR="00D03FE2" w:rsidRPr="003F4BED" w:rsidRDefault="00D03FE2" w:rsidP="00D03FE2">
            <w:pPr>
              <w:ind w:left="-44" w:right="-47"/>
              <w:jc w:val="center"/>
            </w:pPr>
            <w:r w:rsidRPr="003F4BED">
              <w:t xml:space="preserve"> </w:t>
            </w:r>
          </w:p>
          <w:p w:rsidR="00D03FE2" w:rsidRPr="003F4BED" w:rsidRDefault="00AA7102" w:rsidP="003849E1">
            <w:pPr>
              <w:ind w:left="-44" w:right="-47"/>
              <w:jc w:val="center"/>
            </w:pPr>
            <w:r w:rsidRPr="003F4BED">
              <w:t>Земельный участок для с/х использования</w:t>
            </w:r>
          </w:p>
          <w:p w:rsidR="00AA7102" w:rsidRPr="003F4BED" w:rsidRDefault="00AA7102" w:rsidP="003849E1">
            <w:pPr>
              <w:ind w:left="-44" w:right="-47"/>
              <w:jc w:val="center"/>
            </w:pPr>
          </w:p>
          <w:p w:rsidR="00D03FE2" w:rsidRPr="003F4BED" w:rsidRDefault="00D03FE2" w:rsidP="003849E1">
            <w:pPr>
              <w:ind w:left="-44" w:right="-47"/>
              <w:jc w:val="center"/>
            </w:pPr>
            <w:r w:rsidRPr="003F4BED">
              <w:t>Квартира</w:t>
            </w:r>
          </w:p>
          <w:p w:rsidR="00D03FE2" w:rsidRPr="003F4BED" w:rsidRDefault="00D03FE2" w:rsidP="003849E1">
            <w:pPr>
              <w:ind w:left="-44" w:right="-47"/>
              <w:jc w:val="center"/>
            </w:pPr>
            <w:r w:rsidRPr="003F4BED">
              <w:t>(индивидуальная)</w:t>
            </w:r>
          </w:p>
        </w:tc>
        <w:tc>
          <w:tcPr>
            <w:tcW w:w="943" w:type="dxa"/>
            <w:vAlign w:val="center"/>
          </w:tcPr>
          <w:p w:rsidR="00AA7102" w:rsidRPr="003F4BED" w:rsidRDefault="00AA7102" w:rsidP="00AA7102">
            <w:pPr>
              <w:ind w:right="-23"/>
            </w:pPr>
          </w:p>
          <w:p w:rsidR="00D03FE2" w:rsidRPr="003F4BED" w:rsidRDefault="002F3E52" w:rsidP="00AA7102">
            <w:pPr>
              <w:ind w:right="-23"/>
            </w:pPr>
            <w:r w:rsidRPr="003F4BED">
              <w:t>1497,0</w:t>
            </w: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AA7102">
            <w:pPr>
              <w:ind w:right="-23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D03FE2" w:rsidRPr="003F4BED" w:rsidRDefault="00AA7102" w:rsidP="003849E1">
            <w:pPr>
              <w:ind w:left="-58" w:right="-23"/>
              <w:jc w:val="center"/>
            </w:pPr>
            <w:r w:rsidRPr="003F4BED">
              <w:t>1000,0</w:t>
            </w: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AA7102">
            <w:pPr>
              <w:ind w:right="-23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  <w:r w:rsidRPr="003F4BED">
              <w:t>1003,0</w:t>
            </w: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  <w:r w:rsidRPr="003F4BED">
              <w:t>1007,0</w:t>
            </w: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  <w:r w:rsidRPr="003F4BED">
              <w:t>1002,0</w:t>
            </w: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  <w:r w:rsidRPr="003F4BED">
              <w:t>1090,0</w:t>
            </w: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  <w:r w:rsidRPr="003F4BED">
              <w:t>1064,0</w:t>
            </w: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AA7102">
            <w:pPr>
              <w:ind w:right="-23"/>
            </w:pPr>
            <w:r w:rsidRPr="003F4BED">
              <w:t>869,0</w:t>
            </w: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  <w:r w:rsidRPr="003F4BED">
              <w:t>104,0</w:t>
            </w: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AA7102" w:rsidRPr="003F4BED" w:rsidRDefault="00AA7102" w:rsidP="003849E1">
            <w:pPr>
              <w:ind w:left="-58" w:right="-23"/>
              <w:jc w:val="center"/>
            </w:pPr>
          </w:p>
          <w:p w:rsidR="00D03FE2" w:rsidRPr="003F4BED" w:rsidRDefault="00D03FE2" w:rsidP="003849E1">
            <w:pPr>
              <w:ind w:left="-58" w:right="-23"/>
              <w:jc w:val="center"/>
            </w:pPr>
            <w:r w:rsidRPr="003F4BED">
              <w:t>46,2</w:t>
            </w:r>
          </w:p>
        </w:tc>
        <w:tc>
          <w:tcPr>
            <w:tcW w:w="993" w:type="dxa"/>
            <w:vAlign w:val="center"/>
          </w:tcPr>
          <w:p w:rsidR="00AA7102" w:rsidRPr="003F4BED" w:rsidRDefault="00AA7102" w:rsidP="00AA7102">
            <w:pPr>
              <w:ind w:right="-108"/>
            </w:pPr>
          </w:p>
          <w:p w:rsidR="00D03FE2" w:rsidRPr="003F4BED" w:rsidRDefault="00D03FE2" w:rsidP="00AA7102">
            <w:pPr>
              <w:ind w:right="-108"/>
            </w:pPr>
            <w:r w:rsidRPr="003F4BED">
              <w:t xml:space="preserve">Россия </w:t>
            </w: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AA7102">
            <w:pPr>
              <w:ind w:right="-108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  <w:r w:rsidRPr="003F4BED">
              <w:t>Россия</w:t>
            </w: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  <w:r w:rsidRPr="003F4BED">
              <w:t>Россия</w:t>
            </w: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  <w:r w:rsidRPr="003F4BED">
              <w:t>Россия</w:t>
            </w: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  <w:r w:rsidRPr="003F4BED">
              <w:t>Россия</w:t>
            </w: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D03FE2" w:rsidRPr="003F4BED" w:rsidRDefault="00AA7102" w:rsidP="003849E1">
            <w:pPr>
              <w:ind w:left="-115" w:right="-108"/>
              <w:jc w:val="center"/>
            </w:pPr>
            <w:r w:rsidRPr="003F4BED">
              <w:t xml:space="preserve">Россия </w:t>
            </w:r>
          </w:p>
          <w:p w:rsidR="00D03FE2" w:rsidRPr="003F4BED" w:rsidRDefault="00D03FE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D03FE2" w:rsidRPr="003F4BED" w:rsidRDefault="00D03FE2" w:rsidP="003849E1">
            <w:pPr>
              <w:ind w:left="-115" w:right="-108"/>
              <w:jc w:val="center"/>
            </w:pPr>
            <w:r w:rsidRPr="003F4BED">
              <w:t>Россия</w:t>
            </w: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  <w:r w:rsidRPr="003F4BED">
              <w:t>Россия</w:t>
            </w: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  <w:r w:rsidRPr="003F4BED">
              <w:t>Россия</w:t>
            </w: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</w:p>
          <w:p w:rsidR="00AA7102" w:rsidRPr="003F4BED" w:rsidRDefault="00AA7102" w:rsidP="003849E1">
            <w:pPr>
              <w:ind w:left="-115" w:right="-108"/>
              <w:jc w:val="center"/>
            </w:pPr>
            <w:r w:rsidRPr="003F4BED">
              <w:t>Россия</w:t>
            </w:r>
          </w:p>
        </w:tc>
        <w:tc>
          <w:tcPr>
            <w:tcW w:w="1651" w:type="dxa"/>
            <w:vAlign w:val="center"/>
          </w:tcPr>
          <w:p w:rsidR="00D03FE2" w:rsidRPr="003F4BED" w:rsidRDefault="00D03FE2" w:rsidP="003849E1">
            <w:pPr>
              <w:ind w:left="-108" w:right="-108"/>
              <w:jc w:val="center"/>
            </w:pPr>
            <w:r w:rsidRPr="003F4BED">
              <w:rPr>
                <w:lang w:val="en-US"/>
              </w:rPr>
              <w:lastRenderedPageBreak/>
              <w:t>KIA RIO</w:t>
            </w:r>
            <w:r w:rsidR="00AA7102" w:rsidRPr="003F4BED">
              <w:t>,2018</w:t>
            </w:r>
          </w:p>
          <w:p w:rsidR="00D03FE2" w:rsidRPr="003F4BED" w:rsidRDefault="00D03FE2" w:rsidP="003849E1">
            <w:pPr>
              <w:ind w:left="-108" w:right="-108"/>
              <w:jc w:val="center"/>
              <w:rPr>
                <w:lang w:val="en-US"/>
              </w:rPr>
            </w:pPr>
            <w:r w:rsidRPr="003F4BED">
              <w:t>(индивидуальная)</w:t>
            </w:r>
          </w:p>
        </w:tc>
        <w:tc>
          <w:tcPr>
            <w:tcW w:w="1417" w:type="dxa"/>
            <w:vAlign w:val="center"/>
          </w:tcPr>
          <w:p w:rsidR="00D03FE2" w:rsidRPr="003F4BED" w:rsidRDefault="00D03FE2" w:rsidP="003849E1">
            <w:pPr>
              <w:ind w:left="-61" w:right="-62"/>
              <w:jc w:val="center"/>
            </w:pPr>
            <w:r w:rsidRPr="003F4BED">
              <w:t>Жилой дом (безвозмездное пользование)</w:t>
            </w:r>
          </w:p>
        </w:tc>
        <w:tc>
          <w:tcPr>
            <w:tcW w:w="854" w:type="dxa"/>
            <w:vAlign w:val="center"/>
          </w:tcPr>
          <w:p w:rsidR="00D03FE2" w:rsidRPr="003F4BED" w:rsidRDefault="00D03FE2" w:rsidP="003849E1">
            <w:pPr>
              <w:ind w:left="-58" w:right="-23"/>
              <w:jc w:val="center"/>
              <w:rPr>
                <w:lang w:val="en-US"/>
              </w:rPr>
            </w:pPr>
            <w:r w:rsidRPr="003F4BED">
              <w:rPr>
                <w:lang w:val="en-US"/>
              </w:rPr>
              <w:t>141,6</w:t>
            </w:r>
          </w:p>
        </w:tc>
        <w:tc>
          <w:tcPr>
            <w:tcW w:w="993" w:type="dxa"/>
            <w:vAlign w:val="center"/>
          </w:tcPr>
          <w:p w:rsidR="00D03FE2" w:rsidRPr="003F4BED" w:rsidRDefault="00D03FE2" w:rsidP="003849E1">
            <w:pPr>
              <w:ind w:left="-115" w:right="-108"/>
              <w:jc w:val="center"/>
            </w:pPr>
            <w:r w:rsidRPr="003F4BED">
              <w:t>Россия</w:t>
            </w:r>
          </w:p>
        </w:tc>
        <w:tc>
          <w:tcPr>
            <w:tcW w:w="3264" w:type="dxa"/>
          </w:tcPr>
          <w:p w:rsidR="00D03FE2" w:rsidRPr="007C5BCD" w:rsidRDefault="00D03FE2" w:rsidP="003849E1">
            <w:pPr>
              <w:ind w:left="-115" w:right="-108"/>
              <w:jc w:val="center"/>
              <w:rPr>
                <w:color w:val="FF0000"/>
                <w:highlight w:val="yellow"/>
              </w:rPr>
            </w:pPr>
          </w:p>
          <w:p w:rsidR="00157E1B" w:rsidRPr="007C5BCD" w:rsidRDefault="00157E1B" w:rsidP="003849E1">
            <w:pPr>
              <w:ind w:left="-115" w:right="-108"/>
              <w:jc w:val="center"/>
              <w:rPr>
                <w:color w:val="FF0000"/>
                <w:highlight w:val="yellow"/>
              </w:rPr>
            </w:pPr>
          </w:p>
          <w:p w:rsidR="00157E1B" w:rsidRPr="007C5BCD" w:rsidRDefault="00157E1B" w:rsidP="003849E1">
            <w:pPr>
              <w:ind w:left="-115" w:right="-108"/>
              <w:jc w:val="center"/>
              <w:rPr>
                <w:color w:val="FF0000"/>
                <w:highlight w:val="yellow"/>
              </w:rPr>
            </w:pPr>
          </w:p>
          <w:p w:rsidR="00157E1B" w:rsidRPr="007C5BCD" w:rsidRDefault="00157E1B" w:rsidP="003849E1">
            <w:pPr>
              <w:ind w:left="-115" w:right="-108"/>
              <w:jc w:val="center"/>
              <w:rPr>
                <w:color w:val="FF0000"/>
                <w:highlight w:val="yellow"/>
              </w:rPr>
            </w:pPr>
          </w:p>
          <w:p w:rsidR="00157E1B" w:rsidRDefault="00157E1B" w:rsidP="003849E1">
            <w:pPr>
              <w:ind w:left="-115" w:right="-108"/>
              <w:jc w:val="center"/>
              <w:rPr>
                <w:color w:val="FF0000"/>
              </w:rPr>
            </w:pPr>
          </w:p>
          <w:p w:rsidR="00C02814" w:rsidRDefault="00C02814" w:rsidP="003849E1">
            <w:pPr>
              <w:ind w:left="-115" w:right="-108"/>
              <w:jc w:val="center"/>
              <w:rPr>
                <w:color w:val="FF0000"/>
              </w:rPr>
            </w:pPr>
          </w:p>
          <w:p w:rsidR="00C02814" w:rsidRDefault="00C02814" w:rsidP="003849E1">
            <w:pPr>
              <w:ind w:left="-115" w:right="-108"/>
              <w:jc w:val="center"/>
              <w:rPr>
                <w:color w:val="FF0000"/>
              </w:rPr>
            </w:pPr>
          </w:p>
          <w:p w:rsidR="00C02814" w:rsidRDefault="00C02814" w:rsidP="003849E1">
            <w:pPr>
              <w:ind w:left="-115" w:right="-108"/>
              <w:jc w:val="center"/>
              <w:rPr>
                <w:color w:val="FF0000"/>
              </w:rPr>
            </w:pPr>
          </w:p>
          <w:p w:rsidR="00C02814" w:rsidRDefault="00C02814" w:rsidP="003849E1">
            <w:pPr>
              <w:ind w:left="-115" w:right="-108"/>
              <w:jc w:val="center"/>
              <w:rPr>
                <w:color w:val="FF0000"/>
              </w:rPr>
            </w:pPr>
          </w:p>
          <w:p w:rsidR="00C02814" w:rsidRDefault="00C02814" w:rsidP="003849E1">
            <w:pPr>
              <w:ind w:left="-115" w:right="-108"/>
              <w:jc w:val="center"/>
              <w:rPr>
                <w:color w:val="FF0000"/>
              </w:rPr>
            </w:pPr>
          </w:p>
          <w:p w:rsidR="00C02814" w:rsidRDefault="00C02814" w:rsidP="003849E1">
            <w:pPr>
              <w:ind w:left="-115" w:right="-108"/>
              <w:jc w:val="center"/>
              <w:rPr>
                <w:color w:val="FF0000"/>
              </w:rPr>
            </w:pPr>
          </w:p>
          <w:p w:rsidR="00C02814" w:rsidRDefault="00C02814" w:rsidP="003849E1">
            <w:pPr>
              <w:ind w:left="-115" w:right="-108"/>
              <w:jc w:val="center"/>
              <w:rPr>
                <w:color w:val="FF0000"/>
              </w:rPr>
            </w:pPr>
          </w:p>
          <w:p w:rsidR="00C02814" w:rsidRDefault="00C02814" w:rsidP="003849E1">
            <w:pPr>
              <w:ind w:left="-115" w:right="-108"/>
              <w:jc w:val="center"/>
              <w:rPr>
                <w:color w:val="FF0000"/>
              </w:rPr>
            </w:pPr>
          </w:p>
          <w:p w:rsidR="00C02814" w:rsidRPr="007C5BCD" w:rsidRDefault="00C02814" w:rsidP="003849E1">
            <w:pPr>
              <w:ind w:left="-115" w:right="-108"/>
              <w:jc w:val="center"/>
              <w:rPr>
                <w:color w:val="FF0000"/>
                <w:highlight w:val="yellow"/>
              </w:rPr>
            </w:pPr>
            <w:r w:rsidRPr="00C02814">
              <w:t>-</w:t>
            </w:r>
          </w:p>
        </w:tc>
      </w:tr>
      <w:tr w:rsidR="00A76093" w:rsidRPr="00393672" w:rsidTr="00F65F48">
        <w:trPr>
          <w:trHeight w:val="70"/>
          <w:jc w:val="center"/>
        </w:trPr>
        <w:tc>
          <w:tcPr>
            <w:tcW w:w="2225" w:type="dxa"/>
            <w:vAlign w:val="center"/>
          </w:tcPr>
          <w:p w:rsidR="00A76093" w:rsidRPr="00C02814" w:rsidRDefault="00A76093" w:rsidP="00A76093">
            <w:pPr>
              <w:spacing w:line="216" w:lineRule="auto"/>
              <w:jc w:val="center"/>
            </w:pPr>
            <w:r w:rsidRPr="00C02814"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A76093" w:rsidRPr="00C02814" w:rsidRDefault="00A76093" w:rsidP="00A76093">
            <w:pPr>
              <w:spacing w:line="216" w:lineRule="auto"/>
              <w:jc w:val="center"/>
            </w:pPr>
          </w:p>
          <w:p w:rsidR="00A76093" w:rsidRPr="00C02814" w:rsidRDefault="00DD3661" w:rsidP="00A76093">
            <w:pPr>
              <w:spacing w:line="216" w:lineRule="auto"/>
              <w:jc w:val="center"/>
            </w:pPr>
            <w:r w:rsidRPr="00C02814">
              <w:t>223 200</w:t>
            </w:r>
            <w:r w:rsidR="00CD258E" w:rsidRPr="00C02814">
              <w:t>,00</w:t>
            </w:r>
          </w:p>
          <w:p w:rsidR="00F65F48" w:rsidRPr="00C02814" w:rsidRDefault="00F65F48" w:rsidP="00A76093">
            <w:pPr>
              <w:spacing w:line="216" w:lineRule="auto"/>
              <w:jc w:val="center"/>
            </w:pPr>
            <w:r w:rsidRPr="00C02814">
              <w:t>(иные доходы)</w:t>
            </w:r>
          </w:p>
        </w:tc>
        <w:tc>
          <w:tcPr>
            <w:tcW w:w="1941" w:type="dxa"/>
            <w:vAlign w:val="center"/>
          </w:tcPr>
          <w:p w:rsidR="00DD3661" w:rsidRPr="00C02814" w:rsidRDefault="00DD3661" w:rsidP="00C02814">
            <w:pPr>
              <w:ind w:right="-47"/>
              <w:jc w:val="center"/>
            </w:pPr>
            <w:r w:rsidRPr="00C02814">
              <w:t>Земельный участок для с/х использования</w:t>
            </w:r>
          </w:p>
          <w:p w:rsidR="00DD3661" w:rsidRPr="00C02814" w:rsidRDefault="00DD3661" w:rsidP="00C02814">
            <w:pPr>
              <w:ind w:left="-44" w:right="-47"/>
              <w:jc w:val="center"/>
            </w:pPr>
            <w:r w:rsidRPr="00C02814">
              <w:t>(индивидуальная)</w:t>
            </w:r>
          </w:p>
          <w:p w:rsidR="00DD3661" w:rsidRPr="00C02814" w:rsidRDefault="00DD3661" w:rsidP="00C02814">
            <w:pPr>
              <w:ind w:left="-44" w:right="-47"/>
              <w:jc w:val="center"/>
            </w:pPr>
          </w:p>
          <w:p w:rsidR="00A76093" w:rsidRPr="00C02814" w:rsidRDefault="00CD258E" w:rsidP="00A76093">
            <w:pPr>
              <w:ind w:left="-44" w:right="-47"/>
              <w:jc w:val="center"/>
            </w:pPr>
            <w:r w:rsidRPr="00C02814">
              <w:t>Земельный участок</w:t>
            </w:r>
          </w:p>
          <w:p w:rsidR="00CD258E" w:rsidRPr="00C02814" w:rsidRDefault="00DD3661" w:rsidP="00A76093">
            <w:pPr>
              <w:ind w:left="-44" w:right="-47"/>
              <w:jc w:val="center"/>
            </w:pPr>
            <w:r w:rsidRPr="00C02814">
              <w:t>под индивидуальное жилищное строительство (индивидуальная)</w:t>
            </w:r>
          </w:p>
          <w:p w:rsidR="00DD3661" w:rsidRPr="00C02814" w:rsidRDefault="00DD3661" w:rsidP="00A76093">
            <w:pPr>
              <w:ind w:left="-44" w:right="-47"/>
              <w:jc w:val="center"/>
            </w:pP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Земельный участок</w:t>
            </w:r>
          </w:p>
          <w:p w:rsidR="00CD258E" w:rsidRPr="00C02814" w:rsidRDefault="00DD3661" w:rsidP="00DD3661">
            <w:pPr>
              <w:ind w:left="-44" w:right="-47"/>
              <w:jc w:val="center"/>
            </w:pPr>
            <w:r w:rsidRPr="00C02814">
              <w:t>под индивидуальное жилищное строительство (индивидуальная)</w:t>
            </w:r>
          </w:p>
          <w:p w:rsidR="00DD3661" w:rsidRPr="00C02814" w:rsidRDefault="00DD3661" w:rsidP="00A76093">
            <w:pPr>
              <w:ind w:left="-44" w:right="-47"/>
              <w:jc w:val="center"/>
            </w:pP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Земельный участок для с/х использования</w:t>
            </w: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(индивидуальная)</w:t>
            </w:r>
          </w:p>
          <w:p w:rsidR="00DD3661" w:rsidRPr="00C02814" w:rsidRDefault="00DD3661" w:rsidP="00A76093">
            <w:pPr>
              <w:ind w:left="-44" w:right="-47"/>
              <w:jc w:val="center"/>
            </w:pP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Земельный участок для с/х использования</w:t>
            </w:r>
          </w:p>
          <w:p w:rsidR="00A76093" w:rsidRPr="00C02814" w:rsidRDefault="00DD3661" w:rsidP="00DD3661">
            <w:pPr>
              <w:ind w:left="-44" w:right="-47"/>
              <w:jc w:val="center"/>
            </w:pPr>
            <w:r w:rsidRPr="00C02814">
              <w:lastRenderedPageBreak/>
              <w:t>(индивидуальная)</w:t>
            </w:r>
          </w:p>
          <w:p w:rsidR="00DD3661" w:rsidRPr="00C02814" w:rsidRDefault="00DD3661" w:rsidP="00DD3661">
            <w:pPr>
              <w:ind w:left="-44" w:right="-47"/>
              <w:jc w:val="center"/>
            </w:pP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Земельный участок для с/х использования</w:t>
            </w:r>
          </w:p>
          <w:p w:rsidR="00A76093" w:rsidRPr="00C02814" w:rsidRDefault="00DD3661" w:rsidP="00DD3661">
            <w:pPr>
              <w:ind w:left="-44" w:right="-47"/>
              <w:jc w:val="center"/>
            </w:pPr>
            <w:r w:rsidRPr="00C02814">
              <w:t>(индивидуальная)</w:t>
            </w:r>
          </w:p>
          <w:p w:rsidR="00DD3661" w:rsidRPr="00C02814" w:rsidRDefault="00DD3661" w:rsidP="00DD3661">
            <w:pPr>
              <w:ind w:left="-44" w:right="-47"/>
              <w:jc w:val="center"/>
            </w:pP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Земельный участок для с/х использования</w:t>
            </w:r>
          </w:p>
          <w:p w:rsidR="00A76093" w:rsidRPr="00C02814" w:rsidRDefault="00DD3661" w:rsidP="00DD3661">
            <w:pPr>
              <w:ind w:left="-44" w:right="-47"/>
              <w:jc w:val="center"/>
            </w:pPr>
            <w:r w:rsidRPr="00C02814">
              <w:t>(индивидуальная)</w:t>
            </w:r>
          </w:p>
          <w:p w:rsidR="00DD3661" w:rsidRPr="00C02814" w:rsidRDefault="00DD3661" w:rsidP="00A76093">
            <w:pPr>
              <w:ind w:left="-44" w:right="-47"/>
              <w:jc w:val="center"/>
            </w:pP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Земельный участок для с/х использования</w:t>
            </w: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(индивидуальная)</w:t>
            </w:r>
          </w:p>
          <w:p w:rsidR="00DD3661" w:rsidRPr="00C02814" w:rsidRDefault="00DD3661" w:rsidP="00A76093">
            <w:pPr>
              <w:ind w:left="-44" w:right="-47"/>
              <w:jc w:val="center"/>
            </w:pP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Земельный участок для с/х использования</w:t>
            </w: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(индивидуальная)</w:t>
            </w:r>
          </w:p>
          <w:p w:rsidR="00DD3661" w:rsidRPr="00C02814" w:rsidRDefault="00DD3661" w:rsidP="00A76093">
            <w:pPr>
              <w:ind w:left="-44" w:right="-47"/>
              <w:jc w:val="center"/>
            </w:pP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Земельный участок для с/х использования</w:t>
            </w: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(индивидуальная)</w:t>
            </w:r>
          </w:p>
          <w:p w:rsidR="00DD3661" w:rsidRPr="00C02814" w:rsidRDefault="00DD3661" w:rsidP="00DD3661">
            <w:pPr>
              <w:ind w:left="-44" w:right="-47"/>
              <w:jc w:val="center"/>
            </w:pP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Земельный участок</w:t>
            </w: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под индивидуальное жилищное строительство (индивидуальная)</w:t>
            </w:r>
          </w:p>
          <w:p w:rsidR="00DD3661" w:rsidRPr="00C02814" w:rsidRDefault="00DD3661" w:rsidP="00DD3661">
            <w:pPr>
              <w:ind w:left="-44" w:right="-47"/>
              <w:jc w:val="center"/>
            </w:pPr>
          </w:p>
          <w:p w:rsidR="00DD3661" w:rsidRPr="00C02814" w:rsidRDefault="00DD3661" w:rsidP="00DD3661">
            <w:pPr>
              <w:ind w:left="-44" w:right="-47"/>
              <w:jc w:val="center"/>
            </w:pPr>
            <w:r w:rsidRPr="00C02814">
              <w:t>Жилой дом (индивидуальная)</w:t>
            </w:r>
          </w:p>
          <w:p w:rsidR="00DD3661" w:rsidRPr="00C02814" w:rsidRDefault="00DD3661" w:rsidP="00A76093">
            <w:pPr>
              <w:ind w:left="-44" w:right="-47"/>
              <w:jc w:val="center"/>
            </w:pPr>
          </w:p>
          <w:p w:rsidR="00A76093" w:rsidRPr="00C02814" w:rsidRDefault="00A76093" w:rsidP="00A76093">
            <w:pPr>
              <w:ind w:left="-44" w:right="-47"/>
              <w:jc w:val="center"/>
            </w:pPr>
            <w:r w:rsidRPr="00C02814">
              <w:t>Квартира (индивидуальная)</w:t>
            </w:r>
          </w:p>
        </w:tc>
        <w:tc>
          <w:tcPr>
            <w:tcW w:w="943" w:type="dxa"/>
            <w:vAlign w:val="center"/>
          </w:tcPr>
          <w:p w:rsidR="00DD3661" w:rsidRPr="00C02814" w:rsidRDefault="00DD3661" w:rsidP="00A76093">
            <w:pPr>
              <w:ind w:right="-23"/>
            </w:pPr>
          </w:p>
          <w:p w:rsidR="00C02814" w:rsidRPr="00C02814" w:rsidRDefault="00C02814" w:rsidP="00A76093">
            <w:pPr>
              <w:ind w:right="-23"/>
            </w:pPr>
          </w:p>
          <w:p w:rsidR="00DD3661" w:rsidRPr="00C02814" w:rsidRDefault="00DD3661" w:rsidP="00A76093">
            <w:pPr>
              <w:ind w:right="-23"/>
            </w:pPr>
            <w:r w:rsidRPr="00C02814">
              <w:t>1017,0</w:t>
            </w:r>
          </w:p>
          <w:p w:rsidR="00DD3661" w:rsidRPr="00C02814" w:rsidRDefault="00DD3661" w:rsidP="00A76093">
            <w:pPr>
              <w:ind w:right="-23"/>
            </w:pPr>
          </w:p>
          <w:p w:rsidR="00DD3661" w:rsidRPr="00C02814" w:rsidRDefault="00DD3661" w:rsidP="00A76093">
            <w:pPr>
              <w:ind w:right="-23"/>
            </w:pPr>
          </w:p>
          <w:p w:rsidR="00DD3661" w:rsidRPr="00C02814" w:rsidRDefault="00DD3661" w:rsidP="00A76093">
            <w:pPr>
              <w:ind w:right="-23"/>
            </w:pPr>
          </w:p>
          <w:p w:rsidR="00DD3661" w:rsidRPr="00C02814" w:rsidRDefault="00DD3661" w:rsidP="00A76093">
            <w:pPr>
              <w:ind w:right="-23"/>
            </w:pPr>
          </w:p>
          <w:p w:rsidR="00DD3661" w:rsidRPr="00C02814" w:rsidRDefault="00DD3661" w:rsidP="00A76093">
            <w:pPr>
              <w:ind w:right="-23"/>
            </w:pPr>
          </w:p>
          <w:p w:rsidR="00CD258E" w:rsidRPr="00C02814" w:rsidRDefault="00DD3661" w:rsidP="00A76093">
            <w:pPr>
              <w:ind w:right="-23"/>
            </w:pPr>
            <w:r w:rsidRPr="00C02814">
              <w:t>2320,0</w:t>
            </w:r>
          </w:p>
          <w:p w:rsidR="00CD258E" w:rsidRPr="00C02814" w:rsidRDefault="00CD258E" w:rsidP="00A76093">
            <w:pPr>
              <w:ind w:right="-23"/>
            </w:pPr>
          </w:p>
          <w:p w:rsidR="00CD258E" w:rsidRPr="00C02814" w:rsidRDefault="00CD258E" w:rsidP="00A76093">
            <w:pPr>
              <w:ind w:right="-23"/>
            </w:pPr>
          </w:p>
          <w:p w:rsidR="00DD3661" w:rsidRPr="00C02814" w:rsidRDefault="00DD3661" w:rsidP="00A76093">
            <w:pPr>
              <w:ind w:left="-58" w:right="-23"/>
              <w:jc w:val="center"/>
            </w:pPr>
          </w:p>
          <w:p w:rsidR="00DD3661" w:rsidRPr="00C02814" w:rsidRDefault="00DD3661" w:rsidP="00A76093">
            <w:pPr>
              <w:ind w:left="-58" w:right="-23"/>
              <w:jc w:val="center"/>
            </w:pPr>
          </w:p>
          <w:p w:rsidR="00DD3661" w:rsidRPr="00C02814" w:rsidRDefault="00DD3661" w:rsidP="00A76093">
            <w:pPr>
              <w:ind w:left="-58" w:right="-23"/>
              <w:jc w:val="center"/>
            </w:pPr>
          </w:p>
          <w:p w:rsidR="00A76093" w:rsidRPr="00C02814" w:rsidRDefault="00DD3661" w:rsidP="00A76093">
            <w:pPr>
              <w:ind w:left="-58" w:right="-23"/>
              <w:jc w:val="center"/>
            </w:pPr>
            <w:r w:rsidRPr="00C02814">
              <w:t>1000,0</w:t>
            </w:r>
          </w:p>
          <w:p w:rsidR="00A76093" w:rsidRPr="00C02814" w:rsidRDefault="00A76093" w:rsidP="00A76093">
            <w:pPr>
              <w:ind w:left="-58" w:right="-23"/>
              <w:jc w:val="center"/>
            </w:pPr>
          </w:p>
          <w:p w:rsidR="00CD258E" w:rsidRPr="00C02814" w:rsidRDefault="00CD258E" w:rsidP="00CD258E">
            <w:pPr>
              <w:ind w:right="-23"/>
            </w:pPr>
          </w:p>
          <w:p w:rsidR="00CD258E" w:rsidRPr="00C02814" w:rsidRDefault="00CD258E" w:rsidP="00A76093">
            <w:pPr>
              <w:ind w:left="-58" w:right="-23"/>
              <w:jc w:val="center"/>
            </w:pPr>
          </w:p>
          <w:p w:rsidR="00DD3661" w:rsidRPr="00C02814" w:rsidRDefault="00DD3661" w:rsidP="00A76093">
            <w:pPr>
              <w:ind w:left="-58" w:right="-23"/>
              <w:jc w:val="center"/>
            </w:pPr>
          </w:p>
          <w:p w:rsidR="00DD3661" w:rsidRPr="00C02814" w:rsidRDefault="00DD3661" w:rsidP="00A76093">
            <w:pPr>
              <w:ind w:left="-58" w:right="-23"/>
              <w:jc w:val="center"/>
            </w:pPr>
          </w:p>
          <w:p w:rsidR="00A76093" w:rsidRPr="00C02814" w:rsidRDefault="00DD3661" w:rsidP="00A76093">
            <w:pPr>
              <w:ind w:left="-58" w:right="-23"/>
              <w:jc w:val="center"/>
            </w:pPr>
            <w:r w:rsidRPr="00C02814">
              <w:t>715,0</w:t>
            </w:r>
          </w:p>
          <w:p w:rsidR="00A76093" w:rsidRPr="00C02814" w:rsidRDefault="00A76093" w:rsidP="00A76093">
            <w:pPr>
              <w:ind w:left="-58" w:right="-23"/>
              <w:jc w:val="center"/>
            </w:pPr>
          </w:p>
          <w:p w:rsidR="00831B86" w:rsidRPr="00C02814" w:rsidRDefault="00831B86" w:rsidP="00CD258E">
            <w:pPr>
              <w:ind w:right="-23"/>
            </w:pPr>
          </w:p>
          <w:p w:rsidR="00CD258E" w:rsidRPr="00C02814" w:rsidRDefault="00CD258E" w:rsidP="00CD258E">
            <w:pPr>
              <w:ind w:right="-23"/>
            </w:pPr>
          </w:p>
          <w:p w:rsidR="00612869" w:rsidRPr="00C02814" w:rsidRDefault="00612869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  <w:r w:rsidRPr="00C02814">
              <w:t>1463,0</w:t>
            </w: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  <w:r w:rsidRPr="00C02814">
              <w:t>1500,0</w:t>
            </w: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  <w:r w:rsidRPr="00C02814">
              <w:t>1065,0</w:t>
            </w: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  <w:r w:rsidRPr="00C02814">
              <w:t>1488,0</w:t>
            </w: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  <w:r w:rsidRPr="00C02814">
              <w:t>1343,0</w:t>
            </w: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  <w:r w:rsidRPr="00C02814">
              <w:t>1170,0</w:t>
            </w: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C02814">
            <w:pPr>
              <w:ind w:right="-23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  <w:r w:rsidRPr="00C02814">
              <w:t>1000,0</w:t>
            </w: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</w:p>
          <w:p w:rsidR="00DD3661" w:rsidRPr="00C02814" w:rsidRDefault="00DD3661" w:rsidP="00A76093">
            <w:pPr>
              <w:ind w:right="-23"/>
              <w:jc w:val="center"/>
            </w:pPr>
            <w:r w:rsidRPr="00C02814">
              <w:t>141,6</w:t>
            </w:r>
          </w:p>
          <w:p w:rsidR="00DD3661" w:rsidRPr="00C02814" w:rsidRDefault="00DD3661" w:rsidP="00A76093">
            <w:pPr>
              <w:ind w:right="-23"/>
              <w:jc w:val="center"/>
            </w:pPr>
          </w:p>
          <w:p w:rsidR="00C02814" w:rsidRPr="00C02814" w:rsidRDefault="00C02814" w:rsidP="00A76093">
            <w:pPr>
              <w:ind w:right="-23"/>
              <w:jc w:val="center"/>
            </w:pPr>
          </w:p>
          <w:p w:rsidR="00A76093" w:rsidRPr="00C02814" w:rsidRDefault="00A76093" w:rsidP="00A76093">
            <w:pPr>
              <w:ind w:right="-23"/>
              <w:jc w:val="center"/>
            </w:pPr>
            <w:r w:rsidRPr="00C02814">
              <w:t>49,6</w:t>
            </w:r>
          </w:p>
        </w:tc>
        <w:tc>
          <w:tcPr>
            <w:tcW w:w="993" w:type="dxa"/>
            <w:vAlign w:val="center"/>
          </w:tcPr>
          <w:p w:rsidR="00C02814" w:rsidRPr="00C02814" w:rsidRDefault="00C02814" w:rsidP="00DD3661">
            <w:pPr>
              <w:ind w:right="-108"/>
            </w:pPr>
          </w:p>
          <w:p w:rsidR="00C02814" w:rsidRPr="00C02814" w:rsidRDefault="00C02814" w:rsidP="00DD3661">
            <w:pPr>
              <w:ind w:right="-108"/>
            </w:pPr>
          </w:p>
          <w:p w:rsidR="00A76093" w:rsidRPr="00C02814" w:rsidRDefault="00612869" w:rsidP="00DD3661">
            <w:pPr>
              <w:ind w:right="-108"/>
            </w:pPr>
            <w:r w:rsidRPr="00C02814">
              <w:t>Россия</w:t>
            </w:r>
          </w:p>
          <w:p w:rsidR="00A76093" w:rsidRPr="00C02814" w:rsidRDefault="00A76093" w:rsidP="00CD258E">
            <w:pPr>
              <w:ind w:right="-108"/>
            </w:pPr>
          </w:p>
          <w:p w:rsidR="00CD258E" w:rsidRPr="00C02814" w:rsidRDefault="00CD258E" w:rsidP="00CD258E">
            <w:pPr>
              <w:ind w:left="-115" w:right="-108"/>
              <w:jc w:val="center"/>
            </w:pPr>
          </w:p>
          <w:p w:rsidR="00DD3661" w:rsidRPr="00C02814" w:rsidRDefault="00DD3661" w:rsidP="00CD258E">
            <w:pPr>
              <w:ind w:left="-115" w:right="-108"/>
              <w:jc w:val="center"/>
            </w:pPr>
          </w:p>
          <w:p w:rsidR="00DD3661" w:rsidRPr="00C02814" w:rsidRDefault="00DD3661" w:rsidP="00CD258E">
            <w:pPr>
              <w:ind w:left="-115" w:right="-108"/>
              <w:jc w:val="center"/>
            </w:pPr>
          </w:p>
          <w:p w:rsidR="00C02814" w:rsidRPr="00C02814" w:rsidRDefault="00C02814" w:rsidP="00CD258E">
            <w:pPr>
              <w:ind w:left="-115" w:right="-108"/>
              <w:jc w:val="center"/>
            </w:pPr>
          </w:p>
          <w:p w:rsidR="00A76093" w:rsidRPr="00C02814" w:rsidRDefault="00A76093" w:rsidP="00CD258E">
            <w:pPr>
              <w:ind w:left="-115" w:right="-108"/>
              <w:jc w:val="center"/>
            </w:pPr>
            <w:r w:rsidRPr="00C02814">
              <w:t>Россия</w:t>
            </w:r>
          </w:p>
          <w:p w:rsidR="00A76093" w:rsidRPr="00C02814" w:rsidRDefault="00A76093" w:rsidP="00831B86">
            <w:pPr>
              <w:ind w:left="-115" w:right="-108"/>
              <w:jc w:val="center"/>
            </w:pPr>
          </w:p>
          <w:p w:rsidR="00A76093" w:rsidRPr="00C02814" w:rsidRDefault="00A76093" w:rsidP="00831B86">
            <w:pPr>
              <w:ind w:left="-115" w:right="-108"/>
              <w:jc w:val="center"/>
            </w:pPr>
          </w:p>
          <w:p w:rsidR="00DD3661" w:rsidRPr="00C02814" w:rsidRDefault="00DD3661" w:rsidP="00DD3661">
            <w:pPr>
              <w:ind w:right="-108"/>
            </w:pPr>
          </w:p>
          <w:p w:rsidR="00DD3661" w:rsidRPr="00C02814" w:rsidRDefault="00DD3661" w:rsidP="00831B86">
            <w:pPr>
              <w:ind w:left="-115" w:right="-108"/>
              <w:jc w:val="center"/>
            </w:pPr>
          </w:p>
          <w:p w:rsidR="00C02814" w:rsidRPr="00C02814" w:rsidRDefault="00C02814" w:rsidP="00831B86">
            <w:pPr>
              <w:ind w:left="-115" w:right="-108"/>
              <w:jc w:val="center"/>
            </w:pPr>
          </w:p>
          <w:p w:rsidR="00A76093" w:rsidRPr="00C02814" w:rsidRDefault="00A76093" w:rsidP="00831B86">
            <w:pPr>
              <w:ind w:left="-115" w:right="-108"/>
              <w:jc w:val="center"/>
            </w:pPr>
            <w:r w:rsidRPr="00C02814">
              <w:t>Россия</w:t>
            </w:r>
          </w:p>
          <w:p w:rsidR="00A76093" w:rsidRPr="00C02814" w:rsidRDefault="00A76093" w:rsidP="00831B86">
            <w:pPr>
              <w:ind w:left="-115" w:right="-108"/>
              <w:jc w:val="center"/>
            </w:pPr>
          </w:p>
          <w:p w:rsidR="00A76093" w:rsidRPr="00C02814" w:rsidRDefault="00A76093" w:rsidP="00831B86">
            <w:pPr>
              <w:ind w:left="-115" w:right="-108"/>
              <w:jc w:val="center"/>
            </w:pPr>
          </w:p>
          <w:p w:rsidR="00831B86" w:rsidRPr="00C02814" w:rsidRDefault="00831B86" w:rsidP="00831B86">
            <w:pPr>
              <w:ind w:left="-115"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C02814">
            <w:pPr>
              <w:ind w:right="-108"/>
            </w:pPr>
          </w:p>
          <w:p w:rsidR="00A76093" w:rsidRPr="00C02814" w:rsidRDefault="00A76093" w:rsidP="00831B86">
            <w:pPr>
              <w:ind w:right="-108"/>
              <w:jc w:val="center"/>
            </w:pPr>
            <w:r w:rsidRPr="00C02814">
              <w:t>Россия</w:t>
            </w: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C02814" w:rsidRPr="00C02814" w:rsidRDefault="00C02814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  <w:r w:rsidRPr="00C02814">
              <w:t>Россия</w:t>
            </w: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C02814">
            <w:pPr>
              <w:ind w:right="-108"/>
            </w:pPr>
          </w:p>
          <w:p w:rsidR="00DD3661" w:rsidRPr="00C02814" w:rsidRDefault="00DD3661" w:rsidP="00831B86">
            <w:pPr>
              <w:ind w:right="-108"/>
              <w:jc w:val="center"/>
            </w:pPr>
            <w:r w:rsidRPr="00C02814">
              <w:t>Россия</w:t>
            </w: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  <w:r w:rsidRPr="00C02814">
              <w:t>Россия</w:t>
            </w: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C02814">
            <w:pPr>
              <w:ind w:right="-108"/>
            </w:pPr>
          </w:p>
          <w:p w:rsidR="00DD3661" w:rsidRPr="00C02814" w:rsidRDefault="00DD3661" w:rsidP="00831B86">
            <w:pPr>
              <w:ind w:right="-108"/>
              <w:jc w:val="center"/>
            </w:pPr>
            <w:r w:rsidRPr="00C02814">
              <w:t>Россия</w:t>
            </w: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  <w:r w:rsidRPr="00C02814">
              <w:t>Россия</w:t>
            </w: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</w:p>
          <w:p w:rsidR="00C02814" w:rsidRPr="00C02814" w:rsidRDefault="00C02814" w:rsidP="00831B86">
            <w:pPr>
              <w:ind w:right="-108"/>
              <w:jc w:val="center"/>
            </w:pPr>
          </w:p>
          <w:p w:rsidR="00DD3661" w:rsidRPr="00C02814" w:rsidRDefault="00DD3661" w:rsidP="00831B86">
            <w:pPr>
              <w:ind w:right="-108"/>
              <w:jc w:val="center"/>
            </w:pPr>
            <w:r w:rsidRPr="00C02814">
              <w:t>Россия</w:t>
            </w:r>
          </w:p>
          <w:p w:rsidR="00A76093" w:rsidRPr="00C02814" w:rsidRDefault="00A76093" w:rsidP="00831B86">
            <w:pPr>
              <w:ind w:left="-115" w:right="-108"/>
              <w:jc w:val="center"/>
            </w:pPr>
          </w:p>
          <w:p w:rsidR="00A76093" w:rsidRPr="00C02814" w:rsidRDefault="00A76093" w:rsidP="00A76093">
            <w:pPr>
              <w:ind w:left="-115" w:right="-108"/>
              <w:jc w:val="center"/>
            </w:pPr>
          </w:p>
          <w:p w:rsidR="00DD3661" w:rsidRPr="00C02814" w:rsidRDefault="00DD3661" w:rsidP="00C02814">
            <w:pPr>
              <w:ind w:right="-108"/>
            </w:pPr>
          </w:p>
          <w:p w:rsidR="00DD3661" w:rsidRPr="00C02814" w:rsidRDefault="00DD3661" w:rsidP="00A76093">
            <w:pPr>
              <w:ind w:left="-115" w:right="-108"/>
              <w:jc w:val="center"/>
            </w:pPr>
            <w:r w:rsidRPr="00C02814">
              <w:t>Россия</w:t>
            </w:r>
          </w:p>
          <w:p w:rsidR="00DD3661" w:rsidRPr="00C02814" w:rsidRDefault="00DD3661" w:rsidP="00A76093">
            <w:pPr>
              <w:ind w:left="-115" w:right="-108"/>
              <w:jc w:val="center"/>
            </w:pPr>
          </w:p>
          <w:p w:rsidR="00DD3661" w:rsidRPr="00C02814" w:rsidRDefault="00DD3661" w:rsidP="00A76093">
            <w:pPr>
              <w:ind w:left="-115" w:right="-108"/>
              <w:jc w:val="center"/>
            </w:pPr>
          </w:p>
          <w:p w:rsidR="00DD3661" w:rsidRPr="00C02814" w:rsidRDefault="00DD3661" w:rsidP="00A76093">
            <w:pPr>
              <w:ind w:left="-115" w:right="-108"/>
              <w:jc w:val="center"/>
            </w:pPr>
          </w:p>
          <w:p w:rsidR="00DD3661" w:rsidRPr="00C02814" w:rsidRDefault="00DD3661" w:rsidP="00C02814">
            <w:pPr>
              <w:ind w:left="-115" w:right="-108"/>
            </w:pPr>
          </w:p>
          <w:p w:rsidR="00DD3661" w:rsidRPr="00C02814" w:rsidRDefault="00DD3661" w:rsidP="00A76093">
            <w:pPr>
              <w:ind w:left="-115" w:right="-108"/>
              <w:jc w:val="center"/>
            </w:pPr>
            <w:r w:rsidRPr="00C02814">
              <w:t>Россия</w:t>
            </w:r>
          </w:p>
          <w:p w:rsidR="00DD3661" w:rsidRPr="00C02814" w:rsidRDefault="00DD3661" w:rsidP="00A76093">
            <w:pPr>
              <w:ind w:left="-115" w:right="-108"/>
              <w:jc w:val="center"/>
            </w:pPr>
          </w:p>
          <w:p w:rsidR="00C02814" w:rsidRPr="00C02814" w:rsidRDefault="00C02814" w:rsidP="00A76093">
            <w:pPr>
              <w:ind w:left="-115" w:right="-108"/>
              <w:jc w:val="center"/>
            </w:pPr>
          </w:p>
          <w:p w:rsidR="00DD3661" w:rsidRPr="00C02814" w:rsidRDefault="00C02814" w:rsidP="00A76093">
            <w:pPr>
              <w:ind w:left="-115" w:right="-108"/>
              <w:jc w:val="center"/>
            </w:pPr>
            <w:r w:rsidRPr="00C02814">
              <w:t>Россия</w:t>
            </w:r>
          </w:p>
          <w:p w:rsidR="00DD3661" w:rsidRPr="00C02814" w:rsidRDefault="00DD3661" w:rsidP="00DD3661">
            <w:pPr>
              <w:ind w:left="-115" w:right="-108"/>
            </w:pPr>
          </w:p>
        </w:tc>
        <w:tc>
          <w:tcPr>
            <w:tcW w:w="1651" w:type="dxa"/>
            <w:vAlign w:val="center"/>
          </w:tcPr>
          <w:p w:rsidR="00A76093" w:rsidRPr="00C02814" w:rsidRDefault="00831B86" w:rsidP="00A76093">
            <w:pPr>
              <w:ind w:left="-108" w:right="-108"/>
              <w:jc w:val="center"/>
              <w:rPr>
                <w:lang w:val="en-US"/>
              </w:rPr>
            </w:pPr>
            <w:r w:rsidRPr="00C02814">
              <w:rPr>
                <w:lang w:val="en-US"/>
              </w:rPr>
              <w:lastRenderedPageBreak/>
              <w:t>KIA</w:t>
            </w:r>
            <w:r w:rsidRPr="00C02814">
              <w:t xml:space="preserve"> </w:t>
            </w:r>
            <w:r w:rsidRPr="00C02814">
              <w:rPr>
                <w:lang w:val="en-US"/>
              </w:rPr>
              <w:t>RIO</w:t>
            </w:r>
            <w:r w:rsidRPr="00C02814">
              <w:t>,2</w:t>
            </w:r>
            <w:r w:rsidRPr="00C02814">
              <w:rPr>
                <w:lang w:val="en-US"/>
              </w:rPr>
              <w:t>016</w:t>
            </w:r>
          </w:p>
        </w:tc>
        <w:tc>
          <w:tcPr>
            <w:tcW w:w="1417" w:type="dxa"/>
            <w:vAlign w:val="center"/>
          </w:tcPr>
          <w:p w:rsidR="00831B86" w:rsidRPr="00C02814" w:rsidRDefault="00831B86" w:rsidP="00A76093">
            <w:pPr>
              <w:ind w:left="-61" w:right="-62"/>
              <w:jc w:val="center"/>
            </w:pPr>
          </w:p>
          <w:p w:rsidR="00831B86" w:rsidRPr="00C02814" w:rsidRDefault="00831B86" w:rsidP="00831B86">
            <w:pPr>
              <w:ind w:right="-62"/>
            </w:pPr>
          </w:p>
          <w:p w:rsidR="00612869" w:rsidRPr="00C02814" w:rsidRDefault="00612869" w:rsidP="00A76093">
            <w:pPr>
              <w:ind w:left="-61" w:right="-62"/>
              <w:jc w:val="center"/>
            </w:pPr>
          </w:p>
          <w:p w:rsidR="00831B86" w:rsidRPr="00C02814" w:rsidRDefault="00612869" w:rsidP="00A76093">
            <w:pPr>
              <w:ind w:left="-61" w:right="-62"/>
              <w:jc w:val="center"/>
            </w:pPr>
            <w:r w:rsidRPr="00C02814">
              <w:t>-</w:t>
            </w:r>
          </w:p>
          <w:p w:rsidR="00831B86" w:rsidRPr="00C02814" w:rsidRDefault="00831B86" w:rsidP="00A76093">
            <w:pPr>
              <w:ind w:left="-61" w:right="-62"/>
              <w:jc w:val="center"/>
            </w:pPr>
          </w:p>
          <w:p w:rsidR="00831B86" w:rsidRPr="00C02814" w:rsidRDefault="00831B86" w:rsidP="00A76093">
            <w:pPr>
              <w:ind w:left="-61" w:right="-62"/>
              <w:jc w:val="center"/>
            </w:pPr>
          </w:p>
          <w:p w:rsidR="00831B86" w:rsidRPr="00C02814" w:rsidRDefault="00831B86" w:rsidP="00A76093">
            <w:pPr>
              <w:ind w:left="-61" w:right="-62"/>
              <w:jc w:val="center"/>
            </w:pPr>
          </w:p>
        </w:tc>
        <w:tc>
          <w:tcPr>
            <w:tcW w:w="854" w:type="dxa"/>
            <w:vAlign w:val="center"/>
          </w:tcPr>
          <w:p w:rsidR="00831B86" w:rsidRPr="00C02814" w:rsidRDefault="00831B86" w:rsidP="00831B86">
            <w:pPr>
              <w:ind w:right="-23"/>
            </w:pPr>
          </w:p>
          <w:p w:rsidR="00831B86" w:rsidRPr="00C02814" w:rsidRDefault="00831B86" w:rsidP="00831B86">
            <w:pPr>
              <w:ind w:right="-23"/>
            </w:pPr>
          </w:p>
          <w:p w:rsidR="00831B86" w:rsidRPr="00C02814" w:rsidRDefault="00831B86" w:rsidP="00831B86">
            <w:pPr>
              <w:ind w:right="-23"/>
            </w:pPr>
          </w:p>
          <w:p w:rsidR="00831B86" w:rsidRPr="00C02814" w:rsidRDefault="00612869" w:rsidP="00831B86">
            <w:pPr>
              <w:ind w:right="-23"/>
            </w:pPr>
            <w:r w:rsidRPr="00C02814">
              <w:t>-</w:t>
            </w:r>
          </w:p>
          <w:p w:rsidR="00831B86" w:rsidRPr="00C02814" w:rsidRDefault="00831B86" w:rsidP="00831B86">
            <w:pPr>
              <w:ind w:right="-23"/>
            </w:pPr>
          </w:p>
          <w:p w:rsidR="00831B86" w:rsidRPr="00C02814" w:rsidRDefault="00831B86" w:rsidP="00831B86">
            <w:pPr>
              <w:ind w:right="-23"/>
            </w:pPr>
          </w:p>
          <w:p w:rsidR="00831B86" w:rsidRPr="00C02814" w:rsidRDefault="00831B86" w:rsidP="00831B86">
            <w:pPr>
              <w:ind w:right="-23"/>
            </w:pPr>
          </w:p>
        </w:tc>
        <w:tc>
          <w:tcPr>
            <w:tcW w:w="993" w:type="dxa"/>
            <w:vAlign w:val="center"/>
          </w:tcPr>
          <w:p w:rsidR="00A76093" w:rsidRPr="00C02814" w:rsidRDefault="00A76093" w:rsidP="00A76093">
            <w:pPr>
              <w:ind w:left="-115" w:right="-108"/>
              <w:jc w:val="center"/>
            </w:pPr>
            <w:r w:rsidRPr="00C02814">
              <w:t>Россия</w:t>
            </w:r>
          </w:p>
        </w:tc>
        <w:tc>
          <w:tcPr>
            <w:tcW w:w="3264" w:type="dxa"/>
          </w:tcPr>
          <w:p w:rsidR="00A76093" w:rsidRPr="00C02814" w:rsidRDefault="00A76093" w:rsidP="00A76093">
            <w:pPr>
              <w:jc w:val="center"/>
              <w:rPr>
                <w:highlight w:val="yellow"/>
              </w:rPr>
            </w:pPr>
          </w:p>
          <w:p w:rsidR="00157E1B" w:rsidRPr="00C02814" w:rsidRDefault="00157E1B" w:rsidP="00A76093">
            <w:pPr>
              <w:jc w:val="center"/>
              <w:rPr>
                <w:highlight w:val="yellow"/>
              </w:rPr>
            </w:pPr>
          </w:p>
          <w:p w:rsidR="00157E1B" w:rsidRPr="00C02814" w:rsidRDefault="00157E1B" w:rsidP="00A76093">
            <w:pPr>
              <w:jc w:val="center"/>
              <w:rPr>
                <w:highlight w:val="yellow"/>
              </w:rPr>
            </w:pPr>
          </w:p>
          <w:p w:rsidR="00157E1B" w:rsidRPr="00C02814" w:rsidRDefault="00157E1B" w:rsidP="00A76093">
            <w:pPr>
              <w:jc w:val="center"/>
              <w:rPr>
                <w:highlight w:val="yellow"/>
              </w:rPr>
            </w:pPr>
          </w:p>
          <w:p w:rsidR="00157E1B" w:rsidRPr="00C02814" w:rsidRDefault="00157E1B" w:rsidP="00A76093">
            <w:pPr>
              <w:jc w:val="center"/>
              <w:rPr>
                <w:highlight w:val="yellow"/>
              </w:rPr>
            </w:pPr>
          </w:p>
          <w:p w:rsidR="00157E1B" w:rsidRPr="00C02814" w:rsidRDefault="00157E1B" w:rsidP="00A76093">
            <w:pPr>
              <w:jc w:val="center"/>
              <w:rPr>
                <w:highlight w:val="yellow"/>
              </w:rPr>
            </w:pPr>
          </w:p>
          <w:p w:rsidR="00157E1B" w:rsidRPr="00C02814" w:rsidRDefault="00157E1B" w:rsidP="00A76093">
            <w:pPr>
              <w:jc w:val="center"/>
              <w:rPr>
                <w:highlight w:val="yellow"/>
              </w:rPr>
            </w:pPr>
          </w:p>
          <w:p w:rsidR="00157E1B" w:rsidRPr="00C02814" w:rsidRDefault="00157E1B" w:rsidP="00A76093">
            <w:pPr>
              <w:jc w:val="center"/>
              <w:rPr>
                <w:highlight w:val="yellow"/>
              </w:rPr>
            </w:pPr>
          </w:p>
          <w:p w:rsidR="00C02814" w:rsidRPr="00C02814" w:rsidRDefault="00C02814" w:rsidP="00A76093">
            <w:pPr>
              <w:jc w:val="center"/>
            </w:pPr>
          </w:p>
          <w:p w:rsidR="00C02814" w:rsidRPr="00C02814" w:rsidRDefault="00C02814" w:rsidP="00A76093">
            <w:pPr>
              <w:jc w:val="center"/>
            </w:pPr>
          </w:p>
          <w:p w:rsidR="00C02814" w:rsidRPr="00C02814" w:rsidRDefault="00C02814" w:rsidP="00A76093">
            <w:pPr>
              <w:jc w:val="center"/>
            </w:pPr>
          </w:p>
          <w:p w:rsidR="00C02814" w:rsidRPr="00C02814" w:rsidRDefault="00C02814" w:rsidP="00A76093">
            <w:pPr>
              <w:jc w:val="center"/>
            </w:pPr>
          </w:p>
          <w:p w:rsidR="00157E1B" w:rsidRPr="00C02814" w:rsidRDefault="00157E1B" w:rsidP="00A76093">
            <w:pPr>
              <w:jc w:val="center"/>
              <w:rPr>
                <w:highlight w:val="yellow"/>
              </w:rPr>
            </w:pPr>
            <w:r w:rsidRPr="00C02814">
              <w:t>-</w:t>
            </w:r>
          </w:p>
        </w:tc>
      </w:tr>
      <w:tr w:rsidR="00350764" w:rsidRPr="00393672" w:rsidTr="00F65F48">
        <w:trPr>
          <w:trHeight w:val="70"/>
          <w:jc w:val="center"/>
        </w:trPr>
        <w:tc>
          <w:tcPr>
            <w:tcW w:w="2225" w:type="dxa"/>
            <w:vAlign w:val="center"/>
          </w:tcPr>
          <w:p w:rsidR="00350764" w:rsidRDefault="00350764" w:rsidP="00A76093">
            <w:pPr>
              <w:spacing w:line="216" w:lineRule="auto"/>
              <w:jc w:val="center"/>
            </w:pPr>
            <w:r>
              <w:lastRenderedPageBreak/>
              <w:t>Владимирова Елена Юрьевна</w:t>
            </w:r>
          </w:p>
          <w:p w:rsidR="00157E1B" w:rsidRDefault="00157E1B" w:rsidP="00A76093">
            <w:pPr>
              <w:spacing w:line="216" w:lineRule="auto"/>
              <w:jc w:val="center"/>
            </w:pPr>
            <w:r>
              <w:t>директор МБОУ ДО</w:t>
            </w:r>
            <w:r w:rsidRPr="00157E1B">
              <w:t xml:space="preserve">«Атлашевская детская школа искусств» Чебоксарского района </w:t>
            </w:r>
            <w:r w:rsidRPr="00157E1B">
              <w:lastRenderedPageBreak/>
              <w:t>Чувашской Республики)</w:t>
            </w:r>
          </w:p>
          <w:p w:rsidR="00157E1B" w:rsidRPr="007D0A99" w:rsidRDefault="00157E1B" w:rsidP="00A76093">
            <w:pPr>
              <w:spacing w:line="216" w:lineRule="auto"/>
              <w:jc w:val="center"/>
            </w:pPr>
          </w:p>
        </w:tc>
        <w:tc>
          <w:tcPr>
            <w:tcW w:w="1701" w:type="dxa"/>
            <w:vAlign w:val="center"/>
          </w:tcPr>
          <w:p w:rsidR="00350764" w:rsidRDefault="007C5BCD" w:rsidP="00A76093">
            <w:pPr>
              <w:spacing w:line="216" w:lineRule="auto"/>
              <w:jc w:val="center"/>
            </w:pPr>
            <w:r>
              <w:lastRenderedPageBreak/>
              <w:t>499 896,73</w:t>
            </w:r>
          </w:p>
          <w:p w:rsidR="00157E1B" w:rsidRDefault="00157E1B" w:rsidP="00A76093">
            <w:pPr>
              <w:spacing w:line="216" w:lineRule="auto"/>
              <w:jc w:val="center"/>
            </w:pPr>
            <w:r>
              <w:t>(доход по основному месту работы)</w:t>
            </w:r>
          </w:p>
          <w:p w:rsidR="00157E1B" w:rsidRDefault="007C5BCD" w:rsidP="00A76093">
            <w:pPr>
              <w:spacing w:line="216" w:lineRule="auto"/>
              <w:jc w:val="center"/>
            </w:pPr>
            <w:r>
              <w:t>1 573,55</w:t>
            </w:r>
          </w:p>
          <w:p w:rsidR="00157E1B" w:rsidRDefault="00157E1B" w:rsidP="007C5BCD">
            <w:pPr>
              <w:spacing w:line="216" w:lineRule="auto"/>
              <w:jc w:val="center"/>
            </w:pPr>
            <w:r>
              <w:t>(</w:t>
            </w:r>
            <w:r w:rsidR="007C5BCD">
              <w:t xml:space="preserve">доход от вкладов в банках </w:t>
            </w:r>
            <w:r w:rsidR="007C5BCD">
              <w:lastRenderedPageBreak/>
              <w:t>и иных кредитных организациях</w:t>
            </w:r>
            <w:r>
              <w:t>)</w:t>
            </w:r>
          </w:p>
        </w:tc>
        <w:tc>
          <w:tcPr>
            <w:tcW w:w="1941" w:type="dxa"/>
            <w:vAlign w:val="center"/>
          </w:tcPr>
          <w:p w:rsidR="00350764" w:rsidRDefault="00157E1B" w:rsidP="00612869">
            <w:pPr>
              <w:ind w:right="-47"/>
            </w:pPr>
            <w:r>
              <w:lastRenderedPageBreak/>
              <w:t>Квартира</w:t>
            </w:r>
          </w:p>
          <w:p w:rsidR="00157E1B" w:rsidRDefault="00157E1B" w:rsidP="00612869">
            <w:pPr>
              <w:ind w:right="-47"/>
            </w:pPr>
            <w:r>
              <w:t>(общая долевая 1/2)</w:t>
            </w:r>
          </w:p>
        </w:tc>
        <w:tc>
          <w:tcPr>
            <w:tcW w:w="943" w:type="dxa"/>
            <w:vAlign w:val="center"/>
          </w:tcPr>
          <w:p w:rsidR="00350764" w:rsidRDefault="00157E1B" w:rsidP="00A76093">
            <w:pPr>
              <w:ind w:right="-23"/>
            </w:pPr>
            <w:r>
              <w:t>46,7</w:t>
            </w:r>
          </w:p>
        </w:tc>
        <w:tc>
          <w:tcPr>
            <w:tcW w:w="993" w:type="dxa"/>
            <w:vAlign w:val="center"/>
          </w:tcPr>
          <w:p w:rsidR="00350764" w:rsidRPr="007D0A99" w:rsidRDefault="00157E1B" w:rsidP="00A76093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350764" w:rsidRPr="00157E1B" w:rsidRDefault="00157E1B" w:rsidP="00A76093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157E1B">
              <w:t xml:space="preserve"> </w:t>
            </w:r>
            <w:r>
              <w:rPr>
                <w:lang w:val="en-US"/>
              </w:rPr>
              <w:t>SR</w:t>
            </w:r>
            <w:r>
              <w:t>,</w:t>
            </w:r>
            <w:r w:rsidRPr="00157E1B">
              <w:t>2</w:t>
            </w:r>
            <w:r>
              <w:rPr>
                <w:lang w:val="en-US"/>
              </w:rPr>
              <w:t>009</w:t>
            </w:r>
          </w:p>
        </w:tc>
        <w:tc>
          <w:tcPr>
            <w:tcW w:w="1417" w:type="dxa"/>
            <w:vAlign w:val="center"/>
          </w:tcPr>
          <w:p w:rsidR="00157E1B" w:rsidRDefault="00157E1B" w:rsidP="00157E1B">
            <w:pPr>
              <w:ind w:left="-61" w:right="-62"/>
              <w:jc w:val="center"/>
            </w:pPr>
            <w:r>
              <w:t>Жилой дом</w:t>
            </w:r>
          </w:p>
          <w:p w:rsidR="00157E1B" w:rsidRDefault="00157E1B" w:rsidP="00157E1B">
            <w:pPr>
              <w:ind w:left="-61" w:right="-62"/>
              <w:jc w:val="center"/>
            </w:pPr>
            <w:r>
              <w:t>(безвозмездное пользование)</w:t>
            </w:r>
          </w:p>
          <w:p w:rsidR="00157E1B" w:rsidRDefault="00157E1B" w:rsidP="00157E1B">
            <w:pPr>
              <w:ind w:left="-61" w:right="-62"/>
              <w:jc w:val="center"/>
            </w:pPr>
            <w:r>
              <w:t>Земельный участок</w:t>
            </w:r>
          </w:p>
          <w:p w:rsidR="00157E1B" w:rsidRPr="00157E1B" w:rsidRDefault="00157E1B" w:rsidP="00157E1B">
            <w:pPr>
              <w:ind w:left="-61" w:right="-62"/>
              <w:jc w:val="center"/>
            </w:pPr>
            <w:r>
              <w:t>(безвозмездное пользование)</w:t>
            </w:r>
          </w:p>
        </w:tc>
        <w:tc>
          <w:tcPr>
            <w:tcW w:w="854" w:type="dxa"/>
            <w:vAlign w:val="center"/>
          </w:tcPr>
          <w:p w:rsidR="00350764" w:rsidRDefault="00157E1B" w:rsidP="00831B86">
            <w:pPr>
              <w:ind w:right="-23"/>
            </w:pPr>
            <w:r>
              <w:t>69,0</w:t>
            </w:r>
          </w:p>
          <w:p w:rsidR="00157E1B" w:rsidRDefault="00157E1B" w:rsidP="00831B86">
            <w:pPr>
              <w:ind w:right="-23"/>
            </w:pPr>
          </w:p>
          <w:p w:rsidR="00157E1B" w:rsidRDefault="00157E1B" w:rsidP="00831B86">
            <w:pPr>
              <w:ind w:right="-23"/>
            </w:pPr>
          </w:p>
          <w:p w:rsidR="00157E1B" w:rsidRDefault="00157E1B" w:rsidP="00831B86">
            <w:pPr>
              <w:ind w:right="-23"/>
            </w:pPr>
            <w:r>
              <w:t>2970,0</w:t>
            </w:r>
          </w:p>
        </w:tc>
        <w:tc>
          <w:tcPr>
            <w:tcW w:w="993" w:type="dxa"/>
            <w:vAlign w:val="center"/>
          </w:tcPr>
          <w:p w:rsidR="00350764" w:rsidRDefault="00157E1B" w:rsidP="00A76093">
            <w:pPr>
              <w:ind w:left="-115" w:right="-108"/>
              <w:jc w:val="center"/>
            </w:pPr>
            <w:r>
              <w:t>Россия</w:t>
            </w:r>
          </w:p>
          <w:p w:rsidR="00157E1B" w:rsidRDefault="00157E1B" w:rsidP="00A76093">
            <w:pPr>
              <w:ind w:left="-115" w:right="-108"/>
              <w:jc w:val="center"/>
            </w:pPr>
          </w:p>
          <w:p w:rsidR="00157E1B" w:rsidRDefault="00157E1B" w:rsidP="00A76093">
            <w:pPr>
              <w:ind w:left="-115" w:right="-108"/>
              <w:jc w:val="center"/>
            </w:pPr>
          </w:p>
          <w:p w:rsidR="00157E1B" w:rsidRDefault="00157E1B" w:rsidP="00A76093">
            <w:pPr>
              <w:ind w:left="-115" w:right="-108"/>
              <w:jc w:val="center"/>
            </w:pPr>
            <w:r>
              <w:t>Россия</w:t>
            </w:r>
          </w:p>
          <w:p w:rsidR="00157E1B" w:rsidRDefault="00157E1B" w:rsidP="00157E1B">
            <w:pPr>
              <w:ind w:left="-115" w:right="-108"/>
            </w:pPr>
          </w:p>
          <w:p w:rsidR="00157E1B" w:rsidRPr="007D0A99" w:rsidRDefault="00157E1B" w:rsidP="00157E1B">
            <w:pPr>
              <w:ind w:left="-115" w:right="-108"/>
            </w:pPr>
          </w:p>
        </w:tc>
        <w:tc>
          <w:tcPr>
            <w:tcW w:w="3264" w:type="dxa"/>
          </w:tcPr>
          <w:p w:rsidR="00350764" w:rsidRDefault="00350764" w:rsidP="00A76093">
            <w:pPr>
              <w:jc w:val="center"/>
              <w:rPr>
                <w:highlight w:val="yellow"/>
              </w:rPr>
            </w:pPr>
          </w:p>
          <w:p w:rsidR="00157E1B" w:rsidRPr="003902DE" w:rsidRDefault="00157E1B" w:rsidP="00157E1B">
            <w:pPr>
              <w:jc w:val="center"/>
              <w:rPr>
                <w:highlight w:val="yellow"/>
              </w:rPr>
            </w:pPr>
            <w:r w:rsidRPr="00157E1B">
              <w:t>-</w:t>
            </w:r>
          </w:p>
        </w:tc>
      </w:tr>
      <w:tr w:rsidR="00B87012" w:rsidRPr="00393672" w:rsidTr="00F65F48">
        <w:trPr>
          <w:trHeight w:val="70"/>
          <w:jc w:val="center"/>
        </w:trPr>
        <w:tc>
          <w:tcPr>
            <w:tcW w:w="2225" w:type="dxa"/>
            <w:vAlign w:val="center"/>
          </w:tcPr>
          <w:p w:rsidR="00B87012" w:rsidRDefault="00B87012" w:rsidP="00B87012">
            <w:pPr>
              <w:spacing w:line="216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B87012" w:rsidRDefault="007C5BCD" w:rsidP="00B87012">
            <w:pPr>
              <w:spacing w:line="216" w:lineRule="auto"/>
              <w:jc w:val="center"/>
            </w:pPr>
            <w:r>
              <w:t>352 189,16</w:t>
            </w:r>
          </w:p>
          <w:p w:rsidR="00B87012" w:rsidRDefault="00B87012" w:rsidP="00B87012">
            <w:pPr>
              <w:spacing w:line="216" w:lineRule="auto"/>
              <w:jc w:val="center"/>
            </w:pPr>
            <w:r>
              <w:t>(доход по основному месту работы)</w:t>
            </w:r>
          </w:p>
          <w:p w:rsidR="007C5BCD" w:rsidRDefault="007C5BCD" w:rsidP="00B87012">
            <w:pPr>
              <w:spacing w:line="216" w:lineRule="auto"/>
              <w:jc w:val="center"/>
            </w:pPr>
            <w:r>
              <w:t>2 291,67</w:t>
            </w:r>
          </w:p>
          <w:p w:rsidR="007C5BCD" w:rsidRDefault="007C5BCD" w:rsidP="00B87012">
            <w:pPr>
              <w:spacing w:line="216" w:lineRule="auto"/>
              <w:jc w:val="center"/>
            </w:pPr>
            <w:r>
              <w:t>(доход от вкладов в банках и иных кредитных организациях)</w:t>
            </w:r>
          </w:p>
          <w:p w:rsidR="00B87012" w:rsidRDefault="007C5BCD" w:rsidP="00B87012">
            <w:pPr>
              <w:spacing w:line="216" w:lineRule="auto"/>
              <w:jc w:val="center"/>
            </w:pPr>
            <w:r>
              <w:t>123 599,58</w:t>
            </w:r>
          </w:p>
          <w:p w:rsidR="00B87012" w:rsidRDefault="00B87012" w:rsidP="00B87012">
            <w:pPr>
              <w:spacing w:line="216" w:lineRule="auto"/>
              <w:jc w:val="center"/>
            </w:pPr>
            <w:r>
              <w:t>(иные доходы)</w:t>
            </w:r>
          </w:p>
          <w:p w:rsidR="00B87012" w:rsidRDefault="00B87012" w:rsidP="00B87012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B87012" w:rsidRDefault="00B87012" w:rsidP="00B87012">
            <w:pPr>
              <w:ind w:right="-47"/>
            </w:pPr>
            <w:r>
              <w:t>Квартира</w:t>
            </w:r>
          </w:p>
          <w:p w:rsidR="00B87012" w:rsidRDefault="00B87012" w:rsidP="00B87012">
            <w:pPr>
              <w:ind w:right="-47"/>
            </w:pPr>
            <w:r>
              <w:t>(общая долевая 1/2)</w:t>
            </w:r>
          </w:p>
        </w:tc>
        <w:tc>
          <w:tcPr>
            <w:tcW w:w="943" w:type="dxa"/>
            <w:vAlign w:val="center"/>
          </w:tcPr>
          <w:p w:rsidR="00B87012" w:rsidRDefault="00B87012" w:rsidP="00B87012">
            <w:pPr>
              <w:ind w:right="-23"/>
            </w:pPr>
            <w:r>
              <w:t>46,7</w:t>
            </w:r>
          </w:p>
        </w:tc>
        <w:tc>
          <w:tcPr>
            <w:tcW w:w="993" w:type="dxa"/>
            <w:vAlign w:val="center"/>
          </w:tcPr>
          <w:p w:rsidR="00B87012" w:rsidRPr="007D0A99" w:rsidRDefault="00B87012" w:rsidP="00B87012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B87012" w:rsidRPr="00157E1B" w:rsidRDefault="00B87012" w:rsidP="00B8701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87012" w:rsidRDefault="00B87012" w:rsidP="00B87012">
            <w:pPr>
              <w:ind w:left="-61" w:right="-62"/>
              <w:jc w:val="center"/>
            </w:pPr>
            <w:r>
              <w:t>Жилой дом</w:t>
            </w:r>
          </w:p>
          <w:p w:rsidR="00B87012" w:rsidRDefault="00B87012" w:rsidP="00B87012">
            <w:pPr>
              <w:ind w:left="-61" w:right="-62"/>
              <w:jc w:val="center"/>
            </w:pPr>
            <w:r>
              <w:t>(безвозмездное пользование)</w:t>
            </w:r>
          </w:p>
          <w:p w:rsidR="00B87012" w:rsidRDefault="00B87012" w:rsidP="00B87012">
            <w:pPr>
              <w:ind w:left="-61" w:right="-62"/>
              <w:jc w:val="center"/>
            </w:pPr>
          </w:p>
          <w:p w:rsidR="00B87012" w:rsidRDefault="00B87012" w:rsidP="00B87012">
            <w:pPr>
              <w:ind w:left="-61" w:right="-62"/>
              <w:jc w:val="center"/>
            </w:pPr>
            <w:r>
              <w:t>Земельный участок</w:t>
            </w:r>
          </w:p>
          <w:p w:rsidR="00B87012" w:rsidRPr="00157E1B" w:rsidRDefault="00B87012" w:rsidP="00B87012">
            <w:pPr>
              <w:ind w:left="-61" w:right="-62"/>
              <w:jc w:val="center"/>
            </w:pPr>
            <w:r>
              <w:t>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Default="00B87012" w:rsidP="00B87012">
            <w:pPr>
              <w:ind w:right="-23"/>
            </w:pPr>
            <w:r>
              <w:t>69,0</w:t>
            </w:r>
          </w:p>
          <w:p w:rsidR="00B87012" w:rsidRDefault="00B87012" w:rsidP="00B87012">
            <w:pPr>
              <w:ind w:right="-23"/>
            </w:pPr>
          </w:p>
          <w:p w:rsidR="00B87012" w:rsidRDefault="00B87012" w:rsidP="00B87012">
            <w:pPr>
              <w:ind w:right="-23"/>
            </w:pPr>
          </w:p>
          <w:p w:rsidR="00B87012" w:rsidRDefault="00B87012" w:rsidP="00B87012">
            <w:pPr>
              <w:ind w:right="-23"/>
            </w:pPr>
            <w:r>
              <w:t>2970,0</w:t>
            </w:r>
          </w:p>
        </w:tc>
        <w:tc>
          <w:tcPr>
            <w:tcW w:w="993" w:type="dxa"/>
            <w:vAlign w:val="center"/>
          </w:tcPr>
          <w:p w:rsidR="00B87012" w:rsidRDefault="00B87012" w:rsidP="00B87012">
            <w:pPr>
              <w:ind w:left="-115" w:right="-108"/>
              <w:jc w:val="center"/>
            </w:pPr>
          </w:p>
          <w:p w:rsidR="00B87012" w:rsidRDefault="00B87012" w:rsidP="00B87012">
            <w:pPr>
              <w:ind w:left="-115" w:right="-108"/>
              <w:jc w:val="center"/>
            </w:pPr>
          </w:p>
          <w:p w:rsidR="00B87012" w:rsidRDefault="00B87012" w:rsidP="00B87012">
            <w:pPr>
              <w:ind w:left="-115" w:right="-108"/>
              <w:jc w:val="center"/>
            </w:pPr>
            <w:r>
              <w:t>Россия</w:t>
            </w:r>
          </w:p>
          <w:p w:rsidR="00B87012" w:rsidRDefault="00B87012" w:rsidP="00B87012">
            <w:pPr>
              <w:ind w:left="-115" w:right="-108"/>
              <w:jc w:val="center"/>
            </w:pPr>
          </w:p>
          <w:p w:rsidR="00B87012" w:rsidRDefault="00B87012" w:rsidP="00B87012">
            <w:pPr>
              <w:ind w:left="-115" w:right="-108"/>
              <w:jc w:val="center"/>
            </w:pPr>
          </w:p>
          <w:p w:rsidR="00B87012" w:rsidRDefault="00B87012" w:rsidP="00B87012">
            <w:pPr>
              <w:ind w:left="-115" w:right="-108"/>
              <w:jc w:val="center"/>
            </w:pPr>
            <w:r>
              <w:t>Россия</w:t>
            </w:r>
          </w:p>
          <w:p w:rsidR="00B87012" w:rsidRDefault="00B87012" w:rsidP="00B87012">
            <w:pPr>
              <w:ind w:left="-115" w:right="-108"/>
            </w:pPr>
          </w:p>
          <w:p w:rsidR="00B87012" w:rsidRPr="007D0A99" w:rsidRDefault="00B87012" w:rsidP="00B87012">
            <w:pPr>
              <w:ind w:left="-115" w:right="-108"/>
            </w:pPr>
          </w:p>
        </w:tc>
        <w:tc>
          <w:tcPr>
            <w:tcW w:w="3264" w:type="dxa"/>
          </w:tcPr>
          <w:p w:rsidR="00B87012" w:rsidRDefault="00B87012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Default="00C02814" w:rsidP="00B87012">
            <w:pPr>
              <w:jc w:val="center"/>
              <w:rPr>
                <w:highlight w:val="yellow"/>
              </w:rPr>
            </w:pPr>
          </w:p>
          <w:p w:rsidR="00C02814" w:rsidRPr="003902DE" w:rsidRDefault="00C02814" w:rsidP="00B87012">
            <w:pPr>
              <w:jc w:val="center"/>
              <w:rPr>
                <w:highlight w:val="yellow"/>
              </w:rPr>
            </w:pPr>
            <w:r w:rsidRPr="00C02814">
              <w:t>-</w:t>
            </w:r>
          </w:p>
        </w:tc>
      </w:tr>
      <w:tr w:rsidR="00E803C6" w:rsidRPr="00E803C6" w:rsidTr="00D03FE2">
        <w:trPr>
          <w:jc w:val="center"/>
        </w:trPr>
        <w:tc>
          <w:tcPr>
            <w:tcW w:w="2225" w:type="dxa"/>
            <w:vAlign w:val="center"/>
          </w:tcPr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 xml:space="preserve">Смирнова Светлана Арнольдовна </w:t>
            </w:r>
          </w:p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>(директор МБОУ ДО«Атлашевская детская школа искусств» Чебоксарского района Чувашской Республики)</w:t>
            </w:r>
          </w:p>
        </w:tc>
        <w:tc>
          <w:tcPr>
            <w:tcW w:w="1701" w:type="dxa"/>
            <w:vAlign w:val="center"/>
          </w:tcPr>
          <w:p w:rsidR="00B87012" w:rsidRPr="0044533E" w:rsidRDefault="0044533E" w:rsidP="00B87012">
            <w:pPr>
              <w:spacing w:line="216" w:lineRule="auto"/>
              <w:jc w:val="center"/>
            </w:pPr>
            <w:r w:rsidRPr="0044533E">
              <w:t>459 375,65</w:t>
            </w:r>
          </w:p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>(доход по основному месту работы)</w:t>
            </w:r>
          </w:p>
          <w:p w:rsidR="0044533E" w:rsidRPr="0044533E" w:rsidRDefault="0044533E" w:rsidP="00B87012">
            <w:pPr>
              <w:spacing w:line="216" w:lineRule="auto"/>
              <w:jc w:val="center"/>
            </w:pPr>
            <w:r w:rsidRPr="0044533E">
              <w:t xml:space="preserve">119 664,00 </w:t>
            </w:r>
          </w:p>
          <w:p w:rsidR="0044533E" w:rsidRPr="0044533E" w:rsidRDefault="0044533E" w:rsidP="00B87012">
            <w:pPr>
              <w:spacing w:line="216" w:lineRule="auto"/>
              <w:jc w:val="center"/>
            </w:pPr>
            <w:r w:rsidRPr="0044533E">
              <w:t>(доход от педагогической и научной деятельности)</w:t>
            </w:r>
          </w:p>
          <w:p w:rsidR="00BB7414" w:rsidRPr="0044533E" w:rsidRDefault="0044533E" w:rsidP="00B87012">
            <w:pPr>
              <w:spacing w:line="216" w:lineRule="auto"/>
              <w:jc w:val="center"/>
              <w:rPr>
                <w:highlight w:val="yellow"/>
              </w:rPr>
            </w:pPr>
            <w:r w:rsidRPr="0044533E">
              <w:t>67 796,75</w:t>
            </w:r>
          </w:p>
          <w:p w:rsidR="00BB7414" w:rsidRPr="0044533E" w:rsidRDefault="00D44D35" w:rsidP="00D44D35">
            <w:pPr>
              <w:spacing w:line="216" w:lineRule="auto"/>
              <w:jc w:val="center"/>
            </w:pPr>
            <w:r w:rsidRPr="0044533E">
              <w:t>(иные доходы )</w:t>
            </w:r>
          </w:p>
        </w:tc>
        <w:tc>
          <w:tcPr>
            <w:tcW w:w="1941" w:type="dxa"/>
            <w:vAlign w:val="center"/>
          </w:tcPr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-</w:t>
            </w:r>
          </w:p>
        </w:tc>
        <w:tc>
          <w:tcPr>
            <w:tcW w:w="943" w:type="dxa"/>
            <w:vAlign w:val="center"/>
          </w:tcPr>
          <w:p w:rsidR="00B87012" w:rsidRPr="0044533E" w:rsidRDefault="00B87012" w:rsidP="00B87012">
            <w:pPr>
              <w:ind w:right="-23"/>
              <w:jc w:val="center"/>
            </w:pPr>
            <w:r w:rsidRPr="0044533E">
              <w:t>-</w:t>
            </w:r>
          </w:p>
        </w:tc>
        <w:tc>
          <w:tcPr>
            <w:tcW w:w="993" w:type="dxa"/>
            <w:vAlign w:val="center"/>
          </w:tcPr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-</w:t>
            </w:r>
          </w:p>
        </w:tc>
        <w:tc>
          <w:tcPr>
            <w:tcW w:w="1651" w:type="dxa"/>
            <w:vAlign w:val="center"/>
          </w:tcPr>
          <w:p w:rsidR="00B87012" w:rsidRPr="0044533E" w:rsidRDefault="00B87012" w:rsidP="00B87012">
            <w:pPr>
              <w:ind w:left="-108" w:right="-108"/>
              <w:jc w:val="center"/>
            </w:pPr>
            <w:r w:rsidRPr="0044533E">
              <w:t>-</w:t>
            </w:r>
          </w:p>
        </w:tc>
        <w:tc>
          <w:tcPr>
            <w:tcW w:w="1417" w:type="dxa"/>
            <w:vAlign w:val="center"/>
          </w:tcPr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Квартира (безвозмездное пользование)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 xml:space="preserve">Земельный участок (индивидуальная)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 xml:space="preserve">Земельный участок (индивидуальная)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 xml:space="preserve">Жилой дом (индивидуальная)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Гараж (индивидуальная)</w:t>
            </w:r>
          </w:p>
        </w:tc>
        <w:tc>
          <w:tcPr>
            <w:tcW w:w="854" w:type="dxa"/>
            <w:vAlign w:val="center"/>
          </w:tcPr>
          <w:p w:rsidR="00B87012" w:rsidRPr="0044533E" w:rsidRDefault="00B87012" w:rsidP="00B87012">
            <w:pPr>
              <w:ind w:right="-23"/>
              <w:jc w:val="center"/>
            </w:pPr>
            <w:r w:rsidRPr="0044533E">
              <w:t>63,9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 xml:space="preserve">2500 </w:t>
            </w:r>
          </w:p>
          <w:p w:rsidR="00B87012" w:rsidRPr="0044533E" w:rsidRDefault="00B87012" w:rsidP="00B87012">
            <w:pPr>
              <w:ind w:right="-23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>30,00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>92,8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right="-23"/>
              <w:jc w:val="center"/>
            </w:pPr>
            <w:r w:rsidRPr="0044533E">
              <w:t>50,3</w:t>
            </w:r>
          </w:p>
        </w:tc>
        <w:tc>
          <w:tcPr>
            <w:tcW w:w="993" w:type="dxa"/>
            <w:vAlign w:val="center"/>
          </w:tcPr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Россия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Россия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</w:tc>
        <w:tc>
          <w:tcPr>
            <w:tcW w:w="3264" w:type="dxa"/>
          </w:tcPr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  <w:r w:rsidRPr="00376289">
              <w:t>-</w:t>
            </w:r>
          </w:p>
        </w:tc>
      </w:tr>
      <w:tr w:rsidR="00E803C6" w:rsidRPr="00E803C6" w:rsidTr="00D03FE2">
        <w:trPr>
          <w:jc w:val="center"/>
        </w:trPr>
        <w:tc>
          <w:tcPr>
            <w:tcW w:w="2225" w:type="dxa"/>
            <w:vAlign w:val="center"/>
          </w:tcPr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>супруг</w:t>
            </w:r>
          </w:p>
        </w:tc>
        <w:tc>
          <w:tcPr>
            <w:tcW w:w="1701" w:type="dxa"/>
            <w:vAlign w:val="center"/>
          </w:tcPr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>420 000,00</w:t>
            </w:r>
          </w:p>
          <w:p w:rsidR="00B87012" w:rsidRPr="0044533E" w:rsidRDefault="00B87012" w:rsidP="00B87012">
            <w:pPr>
              <w:spacing w:line="216" w:lineRule="auto"/>
              <w:jc w:val="center"/>
            </w:pPr>
            <w:r w:rsidRPr="0044533E">
              <w:t>(иные доходы)</w:t>
            </w:r>
          </w:p>
        </w:tc>
        <w:tc>
          <w:tcPr>
            <w:tcW w:w="1941" w:type="dxa"/>
            <w:vAlign w:val="center"/>
          </w:tcPr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 xml:space="preserve">Земельный участок (индивидуальная)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 xml:space="preserve">Земельный участок (индивидуальная)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 xml:space="preserve">Жилой дом (индивидуальная) 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t>Гараж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  <w:r w:rsidRPr="0044533E">
              <w:lastRenderedPageBreak/>
              <w:t xml:space="preserve"> (индивидуальная)</w:t>
            </w:r>
          </w:p>
          <w:p w:rsidR="00B87012" w:rsidRPr="0044533E" w:rsidRDefault="00B87012" w:rsidP="00B87012">
            <w:pPr>
              <w:ind w:left="-44" w:right="-47"/>
              <w:jc w:val="center"/>
            </w:pPr>
          </w:p>
        </w:tc>
        <w:tc>
          <w:tcPr>
            <w:tcW w:w="943" w:type="dxa"/>
            <w:vAlign w:val="center"/>
          </w:tcPr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lastRenderedPageBreak/>
              <w:t xml:space="preserve">2500 </w:t>
            </w:r>
          </w:p>
          <w:p w:rsidR="00B87012" w:rsidRPr="0044533E" w:rsidRDefault="00B87012" w:rsidP="00B87012">
            <w:pPr>
              <w:ind w:right="-23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>30,00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  <w:r w:rsidRPr="0044533E">
              <w:t>92,8</w:t>
            </w: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left="-58" w:right="-23"/>
              <w:jc w:val="center"/>
            </w:pPr>
          </w:p>
          <w:p w:rsidR="00B87012" w:rsidRPr="0044533E" w:rsidRDefault="00B87012" w:rsidP="00B87012">
            <w:pPr>
              <w:ind w:right="-23"/>
              <w:jc w:val="center"/>
            </w:pPr>
            <w:r w:rsidRPr="0044533E">
              <w:t>50,3</w:t>
            </w:r>
          </w:p>
        </w:tc>
        <w:tc>
          <w:tcPr>
            <w:tcW w:w="993" w:type="dxa"/>
            <w:vAlign w:val="center"/>
          </w:tcPr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 xml:space="preserve">Россия 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Россия</w:t>
            </w: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</w:p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Россия</w:t>
            </w:r>
          </w:p>
        </w:tc>
        <w:tc>
          <w:tcPr>
            <w:tcW w:w="1651" w:type="dxa"/>
            <w:vAlign w:val="center"/>
          </w:tcPr>
          <w:p w:rsidR="00B87012" w:rsidRPr="0044533E" w:rsidRDefault="00B87012" w:rsidP="00B87012">
            <w:pPr>
              <w:ind w:left="-108" w:right="-108"/>
              <w:jc w:val="center"/>
            </w:pPr>
            <w:r w:rsidRPr="0044533E">
              <w:t>SSangyong Actyon (индивидуальная)</w:t>
            </w:r>
          </w:p>
        </w:tc>
        <w:tc>
          <w:tcPr>
            <w:tcW w:w="1417" w:type="dxa"/>
            <w:vAlign w:val="center"/>
          </w:tcPr>
          <w:p w:rsidR="00B87012" w:rsidRPr="0044533E" w:rsidRDefault="00B87012" w:rsidP="00B87012">
            <w:pPr>
              <w:ind w:left="-61" w:right="-62"/>
              <w:jc w:val="center"/>
            </w:pPr>
            <w:r w:rsidRPr="0044533E">
              <w:t>Квартира 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Pr="0044533E" w:rsidRDefault="00B87012" w:rsidP="00B87012">
            <w:pPr>
              <w:ind w:left="-98" w:right="-107"/>
              <w:jc w:val="center"/>
            </w:pPr>
            <w:r w:rsidRPr="0044533E">
              <w:t>63,9</w:t>
            </w:r>
          </w:p>
        </w:tc>
        <w:tc>
          <w:tcPr>
            <w:tcW w:w="993" w:type="dxa"/>
            <w:vAlign w:val="center"/>
          </w:tcPr>
          <w:p w:rsidR="00B87012" w:rsidRPr="0044533E" w:rsidRDefault="00B87012" w:rsidP="00B87012">
            <w:pPr>
              <w:ind w:left="-115" w:right="-108"/>
              <w:jc w:val="center"/>
            </w:pPr>
            <w:r w:rsidRPr="0044533E">
              <w:t>Россия</w:t>
            </w:r>
          </w:p>
        </w:tc>
        <w:tc>
          <w:tcPr>
            <w:tcW w:w="3264" w:type="dxa"/>
          </w:tcPr>
          <w:p w:rsidR="00B87012" w:rsidRPr="00376289" w:rsidRDefault="00B87012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B87012">
            <w:pPr>
              <w:ind w:left="-115" w:right="-108"/>
              <w:jc w:val="center"/>
            </w:pPr>
          </w:p>
          <w:p w:rsidR="00376289" w:rsidRPr="00376289" w:rsidRDefault="00376289" w:rsidP="00376289">
            <w:pPr>
              <w:ind w:left="-115" w:right="-108"/>
              <w:jc w:val="center"/>
            </w:pPr>
            <w:r w:rsidRPr="00376289">
              <w:t>-</w:t>
            </w:r>
          </w:p>
        </w:tc>
      </w:tr>
      <w:tr w:rsidR="00B87012" w:rsidRPr="00CB3435" w:rsidTr="00D03FE2">
        <w:trPr>
          <w:jc w:val="center"/>
        </w:trPr>
        <w:tc>
          <w:tcPr>
            <w:tcW w:w="2225" w:type="dxa"/>
            <w:vAlign w:val="center"/>
          </w:tcPr>
          <w:p w:rsidR="00B87012" w:rsidRPr="00376289" w:rsidRDefault="00B87012" w:rsidP="00B87012">
            <w:pPr>
              <w:spacing w:line="216" w:lineRule="auto"/>
              <w:jc w:val="center"/>
            </w:pPr>
            <w:r w:rsidRPr="00376289">
              <w:lastRenderedPageBreak/>
              <w:t>Тимофеева Галина Львовна</w:t>
            </w:r>
          </w:p>
          <w:p w:rsidR="00B87012" w:rsidRPr="00376289" w:rsidRDefault="00B87012" w:rsidP="00B87012">
            <w:pPr>
              <w:spacing w:line="216" w:lineRule="auto"/>
              <w:jc w:val="center"/>
            </w:pPr>
            <w:r w:rsidRPr="00376289">
              <w:t>(директор МБУ «Централизованная клубная система» Чебоксарского района</w:t>
            </w:r>
          </w:p>
        </w:tc>
        <w:tc>
          <w:tcPr>
            <w:tcW w:w="1701" w:type="dxa"/>
            <w:vAlign w:val="center"/>
          </w:tcPr>
          <w:p w:rsidR="00B87012" w:rsidRPr="00376289" w:rsidRDefault="00B76D4B" w:rsidP="00B87012">
            <w:pPr>
              <w:spacing w:line="216" w:lineRule="auto"/>
              <w:jc w:val="center"/>
            </w:pPr>
            <w:r w:rsidRPr="00376289">
              <w:t>480 024,45</w:t>
            </w:r>
          </w:p>
          <w:p w:rsidR="00B87012" w:rsidRPr="00376289" w:rsidRDefault="00B87012" w:rsidP="00B87012">
            <w:pPr>
              <w:spacing w:line="216" w:lineRule="auto"/>
              <w:jc w:val="center"/>
            </w:pPr>
            <w:r w:rsidRPr="00376289">
              <w:t>(доход по основному месту работы)</w:t>
            </w:r>
          </w:p>
          <w:p w:rsidR="00B87012" w:rsidRPr="00376289" w:rsidRDefault="00B76D4B" w:rsidP="00B87012">
            <w:pPr>
              <w:spacing w:line="216" w:lineRule="auto"/>
              <w:jc w:val="center"/>
            </w:pPr>
            <w:r w:rsidRPr="00376289">
              <w:t>14 128,09</w:t>
            </w:r>
          </w:p>
          <w:p w:rsidR="00B87012" w:rsidRPr="00376289" w:rsidRDefault="00B87012" w:rsidP="00B76D4B">
            <w:pPr>
              <w:spacing w:line="216" w:lineRule="auto"/>
              <w:jc w:val="center"/>
            </w:pPr>
            <w:r w:rsidRPr="00376289">
              <w:t>(</w:t>
            </w:r>
            <w:r w:rsidR="00B76D4B" w:rsidRPr="00376289">
              <w:t>доход от вкладов в банках и иных кредитных организациях</w:t>
            </w:r>
            <w:r w:rsidRPr="00376289">
              <w:t>)</w:t>
            </w:r>
          </w:p>
          <w:p w:rsidR="00376289" w:rsidRPr="00376289" w:rsidRDefault="00B76D4B" w:rsidP="00376289">
            <w:pPr>
              <w:spacing w:line="216" w:lineRule="auto"/>
              <w:jc w:val="center"/>
            </w:pPr>
            <w:r w:rsidRPr="00376289">
              <w:t>1 697 660,00</w:t>
            </w:r>
            <w:r w:rsidR="00376289" w:rsidRPr="00376289">
              <w:t xml:space="preserve"> (</w:t>
            </w:r>
            <w:r w:rsidR="00376289" w:rsidRPr="00376289">
              <w:t>иные доходы</w:t>
            </w:r>
            <w:r w:rsidR="00376289" w:rsidRPr="00376289">
              <w:t>:</w:t>
            </w:r>
          </w:p>
          <w:p w:rsidR="00376289" w:rsidRPr="00376289" w:rsidRDefault="00376289" w:rsidP="00376289">
            <w:pPr>
              <w:spacing w:line="216" w:lineRule="auto"/>
              <w:jc w:val="center"/>
            </w:pPr>
            <w:r w:rsidRPr="00376289">
              <w:t>1 600 000,00-доход, полученный от продажи квартиры;</w:t>
            </w:r>
          </w:p>
          <w:p w:rsidR="00376289" w:rsidRPr="00376289" w:rsidRDefault="00376289" w:rsidP="00376289">
            <w:pPr>
              <w:spacing w:line="216" w:lineRule="auto"/>
              <w:jc w:val="center"/>
            </w:pPr>
            <w:r w:rsidRPr="00376289">
              <w:t>85 000,00-</w:t>
            </w:r>
            <w:r>
              <w:t>п</w:t>
            </w:r>
            <w:r w:rsidRPr="00376289">
              <w:t>обеда в конкурсном отборе  на лучшего работника межпоселенческой библиотеки</w:t>
            </w:r>
          </w:p>
          <w:p w:rsidR="00B76D4B" w:rsidRPr="00376289" w:rsidRDefault="00376289" w:rsidP="00B76D4B">
            <w:pPr>
              <w:spacing w:line="216" w:lineRule="auto"/>
              <w:jc w:val="center"/>
            </w:pPr>
            <w:r w:rsidRPr="00376289">
              <w:t>12 660,00-</w:t>
            </w:r>
            <w:r>
              <w:t>к</w:t>
            </w:r>
            <w:r w:rsidRPr="00376289">
              <w:t>омпенсация по оплате жилищно-коммунальных услуг</w:t>
            </w:r>
            <w:r w:rsidR="00B76D4B" w:rsidRPr="00376289">
              <w:t>)</w:t>
            </w:r>
          </w:p>
          <w:p w:rsidR="00B76D4B" w:rsidRPr="00376289" w:rsidRDefault="00B76D4B" w:rsidP="00B76D4B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B87012" w:rsidRPr="00376289" w:rsidRDefault="00B87012" w:rsidP="00B87012">
            <w:pPr>
              <w:ind w:right="-47"/>
            </w:pPr>
          </w:p>
          <w:p w:rsidR="00B87012" w:rsidRPr="00376289" w:rsidRDefault="00B87012" w:rsidP="00B87012">
            <w:pPr>
              <w:ind w:left="-44" w:right="-47"/>
              <w:jc w:val="center"/>
            </w:pPr>
            <w:r w:rsidRPr="00376289">
              <w:t>Земельный участок</w:t>
            </w:r>
          </w:p>
          <w:p w:rsidR="00B87012" w:rsidRPr="00376289" w:rsidRDefault="00B87012" w:rsidP="00B87012">
            <w:pPr>
              <w:ind w:left="-44" w:right="-47"/>
              <w:jc w:val="center"/>
            </w:pPr>
            <w:r w:rsidRPr="00376289">
              <w:t>(индивидуальная)</w:t>
            </w:r>
          </w:p>
          <w:p w:rsidR="00B87012" w:rsidRPr="00376289" w:rsidRDefault="00B87012" w:rsidP="00B87012">
            <w:pPr>
              <w:ind w:left="-44" w:right="-47"/>
              <w:jc w:val="center"/>
            </w:pPr>
          </w:p>
          <w:p w:rsidR="00B87012" w:rsidRPr="00376289" w:rsidRDefault="00B87012" w:rsidP="00B87012">
            <w:pPr>
              <w:ind w:left="-44" w:right="-47"/>
              <w:jc w:val="center"/>
            </w:pPr>
            <w:r w:rsidRPr="00376289">
              <w:t>Жилой дом</w:t>
            </w:r>
          </w:p>
          <w:p w:rsidR="00B87012" w:rsidRPr="00376289" w:rsidRDefault="00B87012" w:rsidP="00B87012">
            <w:pPr>
              <w:ind w:left="-44" w:right="-47"/>
              <w:jc w:val="center"/>
            </w:pPr>
            <w:r w:rsidRPr="00376289">
              <w:t>(индивидуальная)</w:t>
            </w:r>
          </w:p>
          <w:p w:rsidR="00B87012" w:rsidRPr="00376289" w:rsidRDefault="00B87012" w:rsidP="00B87012">
            <w:pPr>
              <w:ind w:left="-44" w:right="-47"/>
              <w:jc w:val="center"/>
            </w:pPr>
          </w:p>
          <w:p w:rsidR="00B87012" w:rsidRPr="00376289" w:rsidRDefault="00B87012" w:rsidP="00B87012">
            <w:pPr>
              <w:ind w:left="-44" w:right="-47"/>
              <w:jc w:val="center"/>
            </w:pPr>
            <w:r w:rsidRPr="00376289">
              <w:t>Квартира</w:t>
            </w:r>
          </w:p>
          <w:p w:rsidR="00B87012" w:rsidRPr="00376289" w:rsidRDefault="00B87012" w:rsidP="00B87012">
            <w:pPr>
              <w:ind w:left="-44" w:right="-47"/>
              <w:jc w:val="center"/>
            </w:pPr>
            <w:r w:rsidRPr="00376289">
              <w:t>(индивидуальная)</w:t>
            </w:r>
          </w:p>
          <w:p w:rsidR="00B87012" w:rsidRPr="00376289" w:rsidRDefault="00B87012" w:rsidP="00B87012">
            <w:pPr>
              <w:ind w:left="-44" w:right="-47"/>
              <w:jc w:val="center"/>
            </w:pPr>
          </w:p>
          <w:p w:rsidR="00B87012" w:rsidRPr="00376289" w:rsidRDefault="00B87012" w:rsidP="00B87012">
            <w:pPr>
              <w:ind w:left="-44" w:right="-47"/>
              <w:jc w:val="center"/>
            </w:pPr>
          </w:p>
          <w:p w:rsidR="00B87012" w:rsidRPr="00376289" w:rsidRDefault="00B87012" w:rsidP="00B87012">
            <w:pPr>
              <w:ind w:left="-44" w:right="-47"/>
              <w:jc w:val="center"/>
            </w:pPr>
            <w:r w:rsidRPr="00376289">
              <w:t>Земельный участок (индивидуальная)</w:t>
            </w:r>
          </w:p>
        </w:tc>
        <w:tc>
          <w:tcPr>
            <w:tcW w:w="943" w:type="dxa"/>
            <w:vAlign w:val="center"/>
          </w:tcPr>
          <w:p w:rsidR="00B87012" w:rsidRPr="00376289" w:rsidRDefault="00B87012" w:rsidP="00B87012">
            <w:pPr>
              <w:ind w:right="-23"/>
            </w:pPr>
          </w:p>
          <w:p w:rsidR="00B87012" w:rsidRPr="00376289" w:rsidRDefault="00B87012" w:rsidP="00B87012">
            <w:pPr>
              <w:ind w:right="-23"/>
            </w:pPr>
            <w:r w:rsidRPr="00376289">
              <w:t xml:space="preserve">  2800</w:t>
            </w:r>
          </w:p>
          <w:p w:rsidR="00B87012" w:rsidRPr="00376289" w:rsidRDefault="00B87012" w:rsidP="00B87012">
            <w:pPr>
              <w:ind w:right="-23"/>
            </w:pPr>
          </w:p>
          <w:p w:rsidR="00B87012" w:rsidRPr="00376289" w:rsidRDefault="00B87012" w:rsidP="00B87012">
            <w:pPr>
              <w:ind w:left="-58" w:right="-23"/>
              <w:jc w:val="center"/>
            </w:pPr>
          </w:p>
          <w:p w:rsidR="00B87012" w:rsidRPr="00376289" w:rsidRDefault="00B87012" w:rsidP="00B87012">
            <w:pPr>
              <w:ind w:left="-58" w:right="-23"/>
              <w:jc w:val="center"/>
            </w:pPr>
            <w:r w:rsidRPr="00376289">
              <w:t>39,4</w:t>
            </w:r>
          </w:p>
          <w:p w:rsidR="00B87012" w:rsidRPr="00376289" w:rsidRDefault="00B87012" w:rsidP="00B87012">
            <w:pPr>
              <w:ind w:left="-58" w:right="-23"/>
              <w:jc w:val="center"/>
            </w:pPr>
          </w:p>
          <w:p w:rsidR="00B87012" w:rsidRPr="00376289" w:rsidRDefault="00B87012" w:rsidP="00B87012">
            <w:pPr>
              <w:ind w:left="-58" w:right="-23"/>
              <w:jc w:val="center"/>
            </w:pPr>
          </w:p>
          <w:p w:rsidR="00B87012" w:rsidRPr="00376289" w:rsidRDefault="00B87012" w:rsidP="00B87012">
            <w:pPr>
              <w:ind w:left="-58" w:right="-23"/>
              <w:jc w:val="center"/>
            </w:pPr>
            <w:r w:rsidRPr="00376289">
              <w:t>36,5</w:t>
            </w:r>
          </w:p>
          <w:p w:rsidR="00B87012" w:rsidRPr="00376289" w:rsidRDefault="00B87012" w:rsidP="00B87012">
            <w:pPr>
              <w:ind w:left="-58" w:right="-23"/>
              <w:jc w:val="center"/>
            </w:pPr>
          </w:p>
          <w:p w:rsidR="00B87012" w:rsidRPr="00376289" w:rsidRDefault="00B87012" w:rsidP="00B87012">
            <w:pPr>
              <w:ind w:right="-23"/>
            </w:pPr>
          </w:p>
          <w:p w:rsidR="00B87012" w:rsidRPr="00376289" w:rsidRDefault="00B87012" w:rsidP="00B87012">
            <w:pPr>
              <w:ind w:right="-23"/>
            </w:pPr>
          </w:p>
          <w:p w:rsidR="00B87012" w:rsidRPr="00376289" w:rsidRDefault="00B87012" w:rsidP="00B87012">
            <w:pPr>
              <w:ind w:right="-23"/>
            </w:pPr>
            <w:r w:rsidRPr="00376289">
              <w:t>466,0</w:t>
            </w:r>
          </w:p>
        </w:tc>
        <w:tc>
          <w:tcPr>
            <w:tcW w:w="993" w:type="dxa"/>
            <w:vAlign w:val="center"/>
          </w:tcPr>
          <w:p w:rsidR="00B87012" w:rsidRPr="00376289" w:rsidRDefault="00B87012" w:rsidP="002F3E52">
            <w:pPr>
              <w:ind w:right="-108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  <w:r w:rsidRPr="00376289">
              <w:t xml:space="preserve">Россия </w:t>
            </w: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  <w:r w:rsidRPr="00376289">
              <w:t xml:space="preserve">Россия </w:t>
            </w: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  <w:r w:rsidRPr="00376289">
              <w:t>Россия</w:t>
            </w:r>
          </w:p>
          <w:p w:rsidR="00B87012" w:rsidRPr="00376289" w:rsidRDefault="00B87012" w:rsidP="00B87012">
            <w:pPr>
              <w:ind w:left="-115" w:right="-108"/>
              <w:jc w:val="center"/>
            </w:pPr>
          </w:p>
          <w:p w:rsidR="002F3E52" w:rsidRPr="00376289" w:rsidRDefault="002F3E52" w:rsidP="00B87012">
            <w:pPr>
              <w:ind w:left="-115" w:right="-108"/>
              <w:jc w:val="center"/>
            </w:pPr>
          </w:p>
          <w:p w:rsidR="002F3E52" w:rsidRPr="00376289" w:rsidRDefault="002F3E52" w:rsidP="00B87012">
            <w:pPr>
              <w:ind w:left="-115" w:right="-108"/>
              <w:jc w:val="center"/>
            </w:pPr>
          </w:p>
          <w:p w:rsidR="00B87012" w:rsidRPr="00376289" w:rsidRDefault="00B87012" w:rsidP="00B87012">
            <w:pPr>
              <w:ind w:left="-115" w:right="-108"/>
              <w:jc w:val="center"/>
            </w:pPr>
            <w:r w:rsidRPr="00376289">
              <w:t>Россия</w:t>
            </w:r>
          </w:p>
        </w:tc>
        <w:tc>
          <w:tcPr>
            <w:tcW w:w="1651" w:type="dxa"/>
            <w:vAlign w:val="center"/>
          </w:tcPr>
          <w:p w:rsidR="00B87012" w:rsidRPr="00376289" w:rsidRDefault="00B87012" w:rsidP="00B87012">
            <w:pPr>
              <w:ind w:left="-44" w:right="-47"/>
              <w:jc w:val="center"/>
            </w:pPr>
            <w:r w:rsidRPr="00376289">
              <w:t>-</w:t>
            </w:r>
          </w:p>
        </w:tc>
        <w:tc>
          <w:tcPr>
            <w:tcW w:w="1417" w:type="dxa"/>
            <w:vAlign w:val="center"/>
          </w:tcPr>
          <w:p w:rsidR="00B87012" w:rsidRPr="00376289" w:rsidRDefault="00B87012" w:rsidP="00B87012">
            <w:pPr>
              <w:ind w:right="-23"/>
              <w:jc w:val="center"/>
            </w:pPr>
            <w:r w:rsidRPr="00376289">
              <w:t>-</w:t>
            </w:r>
          </w:p>
        </w:tc>
        <w:tc>
          <w:tcPr>
            <w:tcW w:w="854" w:type="dxa"/>
            <w:vAlign w:val="center"/>
          </w:tcPr>
          <w:p w:rsidR="00B87012" w:rsidRPr="00376289" w:rsidRDefault="00B87012" w:rsidP="00B87012">
            <w:pPr>
              <w:ind w:left="-115" w:right="-108"/>
              <w:jc w:val="center"/>
            </w:pPr>
            <w:r w:rsidRPr="00376289">
              <w:t>-</w:t>
            </w:r>
          </w:p>
        </w:tc>
        <w:tc>
          <w:tcPr>
            <w:tcW w:w="993" w:type="dxa"/>
            <w:vAlign w:val="center"/>
          </w:tcPr>
          <w:p w:rsidR="00B87012" w:rsidRPr="00376289" w:rsidRDefault="00B87012" w:rsidP="00B87012">
            <w:pPr>
              <w:ind w:left="-108" w:right="-108"/>
              <w:jc w:val="center"/>
            </w:pPr>
            <w:r w:rsidRPr="00376289">
              <w:t>-</w:t>
            </w:r>
          </w:p>
        </w:tc>
        <w:tc>
          <w:tcPr>
            <w:tcW w:w="3264" w:type="dxa"/>
          </w:tcPr>
          <w:p w:rsidR="00B87012" w:rsidRPr="00376289" w:rsidRDefault="00B87012" w:rsidP="00B87012">
            <w:pPr>
              <w:ind w:left="-108" w:right="-108"/>
              <w:jc w:val="center"/>
            </w:pPr>
          </w:p>
          <w:p w:rsidR="00B87012" w:rsidRPr="00376289" w:rsidRDefault="00B87012" w:rsidP="00B87012">
            <w:pPr>
              <w:ind w:left="-108" w:right="-108"/>
              <w:jc w:val="center"/>
            </w:pPr>
          </w:p>
          <w:p w:rsidR="00B87012" w:rsidRPr="00376289" w:rsidRDefault="00B87012" w:rsidP="00B87012">
            <w:pPr>
              <w:ind w:left="-108" w:right="-108"/>
              <w:jc w:val="center"/>
            </w:pPr>
          </w:p>
          <w:p w:rsidR="00B87012" w:rsidRPr="00376289" w:rsidRDefault="00B87012" w:rsidP="00B87012">
            <w:pPr>
              <w:ind w:left="-108" w:right="-108"/>
              <w:jc w:val="center"/>
            </w:pPr>
          </w:p>
          <w:p w:rsidR="00B87012" w:rsidRPr="00376289" w:rsidRDefault="00B87012" w:rsidP="00B87012">
            <w:pPr>
              <w:ind w:left="-108" w:right="-108"/>
              <w:jc w:val="center"/>
            </w:pPr>
          </w:p>
          <w:p w:rsidR="00B87012" w:rsidRPr="00376289" w:rsidRDefault="00B87012" w:rsidP="00B87012">
            <w:pPr>
              <w:ind w:right="-108"/>
            </w:pPr>
            <w:r w:rsidRPr="00376289">
              <w:t xml:space="preserve">   </w:t>
            </w:r>
          </w:p>
          <w:p w:rsidR="00376289" w:rsidRPr="00376289" w:rsidRDefault="00376289" w:rsidP="00B87012">
            <w:pPr>
              <w:ind w:right="-108"/>
            </w:pPr>
          </w:p>
          <w:p w:rsidR="00376289" w:rsidRPr="00376289" w:rsidRDefault="00376289" w:rsidP="00B87012">
            <w:pPr>
              <w:ind w:right="-108"/>
            </w:pPr>
          </w:p>
          <w:p w:rsidR="00376289" w:rsidRPr="00376289" w:rsidRDefault="00376289" w:rsidP="00B87012">
            <w:pPr>
              <w:ind w:right="-108"/>
            </w:pPr>
          </w:p>
          <w:p w:rsidR="00376289" w:rsidRPr="00376289" w:rsidRDefault="00376289" w:rsidP="00B87012">
            <w:pPr>
              <w:ind w:right="-108"/>
            </w:pPr>
          </w:p>
          <w:p w:rsidR="00376289" w:rsidRPr="00376289" w:rsidRDefault="00376289" w:rsidP="00B87012">
            <w:pPr>
              <w:ind w:right="-108"/>
            </w:pPr>
          </w:p>
          <w:p w:rsidR="00376289" w:rsidRPr="00376289" w:rsidRDefault="00376289" w:rsidP="00B87012">
            <w:pPr>
              <w:ind w:right="-108"/>
            </w:pPr>
          </w:p>
          <w:p w:rsidR="00376289" w:rsidRPr="00376289" w:rsidRDefault="00376289" w:rsidP="00B87012">
            <w:pPr>
              <w:ind w:right="-108"/>
            </w:pPr>
          </w:p>
          <w:p w:rsidR="00B87012" w:rsidRPr="00376289" w:rsidRDefault="00B87012" w:rsidP="00B87012">
            <w:pPr>
              <w:ind w:right="-108"/>
            </w:pPr>
          </w:p>
          <w:p w:rsidR="00B87012" w:rsidRPr="00376289" w:rsidRDefault="00376289" w:rsidP="00376289">
            <w:pPr>
              <w:ind w:right="-108"/>
              <w:jc w:val="center"/>
            </w:pPr>
            <w:r w:rsidRPr="00376289">
              <w:t>-</w:t>
            </w:r>
          </w:p>
        </w:tc>
      </w:tr>
      <w:tr w:rsidR="00B87012" w:rsidRPr="00CB3435" w:rsidTr="00D03FE2">
        <w:trPr>
          <w:trHeight w:val="184"/>
          <w:jc w:val="center"/>
        </w:trPr>
        <w:tc>
          <w:tcPr>
            <w:tcW w:w="2225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Удалова Ирина Витальевна (директор БУК Чебоксарского района Чувашской Республики «Музей «Бичурин и современность»)</w:t>
            </w:r>
          </w:p>
        </w:tc>
        <w:tc>
          <w:tcPr>
            <w:tcW w:w="1701" w:type="dxa"/>
            <w:vAlign w:val="center"/>
          </w:tcPr>
          <w:p w:rsidR="00B87012" w:rsidRPr="00CB3435" w:rsidRDefault="00E803C6" w:rsidP="00B87012">
            <w:pPr>
              <w:spacing w:line="216" w:lineRule="auto"/>
              <w:jc w:val="center"/>
            </w:pPr>
            <w:r>
              <w:t>452 890,49</w:t>
            </w:r>
          </w:p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(доход по основному месту работы)</w:t>
            </w:r>
          </w:p>
          <w:p w:rsidR="00B87012" w:rsidRPr="00CB3435" w:rsidRDefault="00B87012" w:rsidP="00B87012">
            <w:pPr>
              <w:spacing w:line="216" w:lineRule="auto"/>
              <w:jc w:val="center"/>
            </w:pPr>
          </w:p>
        </w:tc>
        <w:tc>
          <w:tcPr>
            <w:tcW w:w="1941" w:type="dxa"/>
            <w:vAlign w:val="center"/>
          </w:tcPr>
          <w:p w:rsidR="00B87012" w:rsidRDefault="00B87012" w:rsidP="00B87012">
            <w:pPr>
              <w:ind w:left="-61" w:right="-62"/>
              <w:jc w:val="center"/>
            </w:pPr>
            <w:r>
              <w:t xml:space="preserve">Квартира </w:t>
            </w:r>
          </w:p>
          <w:p w:rsidR="00B87012" w:rsidRPr="00CB3435" w:rsidRDefault="00B87012" w:rsidP="00B87012">
            <w:pPr>
              <w:ind w:left="-61" w:right="-62"/>
              <w:jc w:val="center"/>
            </w:pPr>
            <w:r>
              <w:t>(индивидуальная)</w:t>
            </w:r>
          </w:p>
        </w:tc>
        <w:tc>
          <w:tcPr>
            <w:tcW w:w="943" w:type="dxa"/>
            <w:vAlign w:val="center"/>
          </w:tcPr>
          <w:p w:rsidR="00B87012" w:rsidRPr="00CB3435" w:rsidRDefault="00B87012" w:rsidP="00B87012">
            <w:pPr>
              <w:ind w:left="-98" w:right="-107"/>
              <w:jc w:val="center"/>
            </w:pPr>
            <w:r>
              <w:t>41,2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ind w:left="-108" w:right="-108"/>
              <w:jc w:val="center"/>
            </w:pPr>
            <w:r w:rsidRPr="00CB3435">
              <w:t>-</w:t>
            </w:r>
          </w:p>
        </w:tc>
        <w:tc>
          <w:tcPr>
            <w:tcW w:w="1651" w:type="dxa"/>
            <w:vAlign w:val="center"/>
          </w:tcPr>
          <w:p w:rsidR="00B87012" w:rsidRPr="00CB3435" w:rsidRDefault="00B87012" w:rsidP="00B87012">
            <w:pPr>
              <w:ind w:left="-61" w:right="-62"/>
              <w:jc w:val="center"/>
            </w:pPr>
            <w:r w:rsidRPr="00CB3435">
              <w:t>-</w:t>
            </w:r>
          </w:p>
        </w:tc>
        <w:tc>
          <w:tcPr>
            <w:tcW w:w="1417" w:type="dxa"/>
            <w:vAlign w:val="center"/>
          </w:tcPr>
          <w:p w:rsidR="00B87012" w:rsidRPr="00CB3435" w:rsidRDefault="00B87012" w:rsidP="00B87012">
            <w:pPr>
              <w:ind w:left="-61" w:right="-62"/>
              <w:jc w:val="center"/>
            </w:pPr>
            <w:r w:rsidRPr="00CB3435">
              <w:t>Жилой дом 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Pr="00CB3435" w:rsidRDefault="00B87012" w:rsidP="00B87012">
            <w:pPr>
              <w:ind w:left="-98" w:right="-107"/>
              <w:jc w:val="center"/>
              <w:rPr>
                <w:b/>
              </w:rPr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ind w:left="-108" w:right="-108"/>
              <w:jc w:val="center"/>
            </w:pPr>
            <w:r w:rsidRPr="00CB3435">
              <w:t>Россия</w:t>
            </w:r>
          </w:p>
        </w:tc>
        <w:tc>
          <w:tcPr>
            <w:tcW w:w="3264" w:type="dxa"/>
          </w:tcPr>
          <w:p w:rsidR="00B87012" w:rsidRDefault="00B87012" w:rsidP="00B87012">
            <w:pPr>
              <w:ind w:left="-108" w:right="-108"/>
              <w:jc w:val="center"/>
            </w:pPr>
          </w:p>
          <w:p w:rsidR="00B87012" w:rsidRDefault="00B87012" w:rsidP="00B87012">
            <w:pPr>
              <w:ind w:right="-108"/>
            </w:pPr>
          </w:p>
          <w:p w:rsidR="00B87012" w:rsidRDefault="00B87012" w:rsidP="00B87012">
            <w:pPr>
              <w:ind w:right="-108"/>
            </w:pPr>
          </w:p>
          <w:p w:rsidR="00B87012" w:rsidRPr="00CB3435" w:rsidRDefault="00B87012" w:rsidP="00B87012">
            <w:pPr>
              <w:ind w:left="-108" w:right="-108"/>
              <w:jc w:val="center"/>
            </w:pPr>
          </w:p>
        </w:tc>
      </w:tr>
      <w:tr w:rsidR="00B87012" w:rsidRPr="00CB3435" w:rsidTr="00D03FE2">
        <w:trPr>
          <w:jc w:val="center"/>
        </w:trPr>
        <w:tc>
          <w:tcPr>
            <w:tcW w:w="2225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супруг</w:t>
            </w:r>
          </w:p>
        </w:tc>
        <w:tc>
          <w:tcPr>
            <w:tcW w:w="1701" w:type="dxa"/>
            <w:vAlign w:val="center"/>
          </w:tcPr>
          <w:p w:rsidR="00B87012" w:rsidRPr="00CB3435" w:rsidRDefault="00E803C6" w:rsidP="00B87012">
            <w:pPr>
              <w:spacing w:line="216" w:lineRule="auto"/>
              <w:jc w:val="center"/>
            </w:pPr>
            <w:r>
              <w:t>742 684,82</w:t>
            </w:r>
          </w:p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(доход по основному месту работы)</w:t>
            </w:r>
          </w:p>
        </w:tc>
        <w:tc>
          <w:tcPr>
            <w:tcW w:w="1941" w:type="dxa"/>
            <w:vAlign w:val="center"/>
          </w:tcPr>
          <w:p w:rsidR="00E803C6" w:rsidRDefault="00E803C6" w:rsidP="00B87012">
            <w:pPr>
              <w:ind w:left="-44" w:right="-47"/>
              <w:jc w:val="center"/>
            </w:pPr>
          </w:p>
          <w:p w:rsidR="00E803C6" w:rsidRDefault="00E803C6" w:rsidP="00B87012">
            <w:pPr>
              <w:ind w:left="-44" w:right="-47"/>
              <w:jc w:val="center"/>
            </w:pPr>
          </w:p>
          <w:p w:rsidR="00B87012" w:rsidRDefault="00B87012" w:rsidP="00B87012">
            <w:pPr>
              <w:ind w:left="-44" w:right="-47"/>
              <w:jc w:val="center"/>
            </w:pPr>
            <w:r w:rsidRPr="00CB3435">
              <w:t xml:space="preserve">Земельный участок (индивидуальная) </w:t>
            </w:r>
          </w:p>
          <w:p w:rsidR="00E803C6" w:rsidRDefault="00E803C6" w:rsidP="00B87012">
            <w:pPr>
              <w:ind w:left="-44" w:right="-47"/>
              <w:jc w:val="center"/>
            </w:pPr>
          </w:p>
          <w:p w:rsidR="00E803C6" w:rsidRPr="00CB3435" w:rsidRDefault="00E803C6" w:rsidP="00B87012">
            <w:pPr>
              <w:ind w:left="-44" w:right="-47"/>
              <w:jc w:val="center"/>
            </w:pPr>
            <w:r>
              <w:t>Земельный участок (индивидуальная)</w:t>
            </w:r>
          </w:p>
          <w:p w:rsidR="00B87012" w:rsidRPr="00CB3435" w:rsidRDefault="00B87012" w:rsidP="00B87012">
            <w:pPr>
              <w:ind w:left="-44" w:right="-47"/>
              <w:jc w:val="center"/>
            </w:pPr>
          </w:p>
          <w:p w:rsidR="00B87012" w:rsidRPr="00CB3435" w:rsidRDefault="00B87012" w:rsidP="00B87012">
            <w:pPr>
              <w:ind w:left="-44" w:right="-47"/>
              <w:jc w:val="center"/>
            </w:pPr>
            <w:r w:rsidRPr="00CB3435">
              <w:lastRenderedPageBreak/>
              <w:t>Жилой дом (индивидуальная)</w:t>
            </w:r>
          </w:p>
        </w:tc>
        <w:tc>
          <w:tcPr>
            <w:tcW w:w="943" w:type="dxa"/>
            <w:vAlign w:val="center"/>
          </w:tcPr>
          <w:p w:rsidR="00E803C6" w:rsidRDefault="00E803C6" w:rsidP="00E803C6">
            <w:pPr>
              <w:ind w:right="-23"/>
            </w:pPr>
          </w:p>
          <w:p w:rsidR="00B87012" w:rsidRPr="00CB3435" w:rsidRDefault="00B87012" w:rsidP="00E803C6">
            <w:pPr>
              <w:ind w:right="-23"/>
            </w:pPr>
            <w:r w:rsidRPr="00CB3435">
              <w:t>1000</w:t>
            </w:r>
          </w:p>
          <w:p w:rsidR="00E803C6" w:rsidRDefault="00E803C6" w:rsidP="00B87012">
            <w:pPr>
              <w:ind w:right="-23"/>
              <w:jc w:val="center"/>
            </w:pPr>
          </w:p>
          <w:p w:rsidR="00E803C6" w:rsidRDefault="00E803C6" w:rsidP="00E803C6">
            <w:pPr>
              <w:ind w:right="-23"/>
            </w:pPr>
          </w:p>
          <w:p w:rsidR="00B87012" w:rsidRPr="00CB3435" w:rsidRDefault="00E803C6" w:rsidP="00B87012">
            <w:pPr>
              <w:ind w:right="-23"/>
              <w:jc w:val="center"/>
            </w:pPr>
            <w:r>
              <w:t>1300</w:t>
            </w:r>
          </w:p>
          <w:p w:rsidR="00B87012" w:rsidRPr="00CB3435" w:rsidRDefault="00B87012" w:rsidP="00B87012">
            <w:pPr>
              <w:ind w:right="-23"/>
              <w:jc w:val="center"/>
            </w:pPr>
          </w:p>
          <w:p w:rsidR="00E803C6" w:rsidRDefault="00E803C6" w:rsidP="00B87012">
            <w:pPr>
              <w:ind w:right="-23"/>
              <w:jc w:val="center"/>
            </w:pPr>
          </w:p>
          <w:p w:rsidR="00B87012" w:rsidRPr="00CB3435" w:rsidRDefault="00B87012" w:rsidP="00B87012">
            <w:pPr>
              <w:ind w:right="-23"/>
              <w:jc w:val="center"/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E803C6" w:rsidRDefault="00E803C6" w:rsidP="00B87012">
            <w:pPr>
              <w:ind w:left="-115" w:right="-108"/>
              <w:jc w:val="center"/>
            </w:pPr>
          </w:p>
          <w:p w:rsidR="00E803C6" w:rsidRDefault="00E803C6" w:rsidP="00B87012">
            <w:pPr>
              <w:ind w:left="-115" w:right="-108"/>
              <w:jc w:val="center"/>
            </w:pPr>
          </w:p>
          <w:p w:rsidR="00B87012" w:rsidRPr="00CB3435" w:rsidRDefault="00B87012" w:rsidP="00B87012">
            <w:pPr>
              <w:ind w:left="-115" w:right="-108"/>
              <w:jc w:val="center"/>
            </w:pPr>
            <w:r w:rsidRPr="00CB3435">
              <w:t>Россия</w:t>
            </w:r>
          </w:p>
          <w:p w:rsidR="00B87012" w:rsidRPr="00CB3435" w:rsidRDefault="00B87012" w:rsidP="00B87012">
            <w:pPr>
              <w:ind w:left="-115" w:right="-108"/>
              <w:jc w:val="center"/>
            </w:pPr>
          </w:p>
          <w:p w:rsidR="00B87012" w:rsidRPr="00CB3435" w:rsidRDefault="00B87012" w:rsidP="00B87012">
            <w:pPr>
              <w:ind w:left="-115" w:right="-108"/>
              <w:jc w:val="center"/>
            </w:pPr>
          </w:p>
          <w:p w:rsidR="00B87012" w:rsidRDefault="00B87012" w:rsidP="00B87012">
            <w:pPr>
              <w:ind w:left="-115" w:right="-108"/>
              <w:jc w:val="center"/>
            </w:pPr>
            <w:r w:rsidRPr="00CB3435">
              <w:t>Россия</w:t>
            </w:r>
          </w:p>
          <w:p w:rsidR="00E803C6" w:rsidRDefault="00E803C6" w:rsidP="00B87012">
            <w:pPr>
              <w:ind w:left="-115" w:right="-108"/>
              <w:jc w:val="center"/>
            </w:pPr>
          </w:p>
          <w:p w:rsidR="00E803C6" w:rsidRDefault="00E803C6" w:rsidP="00E803C6">
            <w:pPr>
              <w:ind w:right="-108"/>
            </w:pPr>
          </w:p>
          <w:p w:rsidR="00E803C6" w:rsidRPr="00CB3435" w:rsidRDefault="00E803C6" w:rsidP="00B87012">
            <w:pPr>
              <w:ind w:left="-115" w:right="-108"/>
              <w:jc w:val="center"/>
            </w:pPr>
            <w:r>
              <w:t>Россия</w:t>
            </w:r>
          </w:p>
        </w:tc>
        <w:tc>
          <w:tcPr>
            <w:tcW w:w="1651" w:type="dxa"/>
            <w:vAlign w:val="center"/>
          </w:tcPr>
          <w:p w:rsidR="00B87012" w:rsidRPr="00350764" w:rsidRDefault="00B87012" w:rsidP="00B8701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87012" w:rsidRPr="00CB3435" w:rsidRDefault="00B87012" w:rsidP="00B87012">
            <w:pPr>
              <w:jc w:val="center"/>
            </w:pPr>
            <w:r w:rsidRPr="00CB3435">
              <w:t>-</w:t>
            </w:r>
          </w:p>
        </w:tc>
        <w:tc>
          <w:tcPr>
            <w:tcW w:w="854" w:type="dxa"/>
            <w:vAlign w:val="center"/>
          </w:tcPr>
          <w:p w:rsidR="00B87012" w:rsidRPr="00CB3435" w:rsidRDefault="00B87012" w:rsidP="00B87012">
            <w:pPr>
              <w:jc w:val="center"/>
            </w:pPr>
            <w:r w:rsidRPr="00CB3435">
              <w:t>-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jc w:val="center"/>
            </w:pPr>
            <w:r w:rsidRPr="00CB3435">
              <w:t>-</w:t>
            </w:r>
          </w:p>
        </w:tc>
        <w:tc>
          <w:tcPr>
            <w:tcW w:w="3264" w:type="dxa"/>
          </w:tcPr>
          <w:p w:rsidR="00B87012" w:rsidRDefault="00B87012" w:rsidP="00B87012">
            <w:pPr>
              <w:jc w:val="center"/>
            </w:pPr>
          </w:p>
          <w:p w:rsidR="00B87012" w:rsidRDefault="00B87012" w:rsidP="00B87012">
            <w:pPr>
              <w:jc w:val="center"/>
            </w:pPr>
          </w:p>
          <w:p w:rsidR="00B87012" w:rsidRDefault="00B87012" w:rsidP="00B87012">
            <w:pPr>
              <w:jc w:val="center"/>
            </w:pPr>
            <w:r>
              <w:t>-</w:t>
            </w:r>
          </w:p>
          <w:p w:rsidR="00B87012" w:rsidRPr="00CB3435" w:rsidRDefault="00B87012" w:rsidP="00B87012">
            <w:pPr>
              <w:jc w:val="center"/>
            </w:pPr>
          </w:p>
        </w:tc>
      </w:tr>
      <w:tr w:rsidR="00B87012" w:rsidRPr="00393672" w:rsidTr="00D03FE2">
        <w:trPr>
          <w:jc w:val="center"/>
        </w:trPr>
        <w:tc>
          <w:tcPr>
            <w:tcW w:w="2225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lastRenderedPageBreak/>
              <w:t>сын</w:t>
            </w:r>
          </w:p>
        </w:tc>
        <w:tc>
          <w:tcPr>
            <w:tcW w:w="1701" w:type="dxa"/>
            <w:vAlign w:val="center"/>
          </w:tcPr>
          <w:p w:rsidR="00B87012" w:rsidRPr="00CB3435" w:rsidRDefault="00B87012" w:rsidP="00B87012">
            <w:pPr>
              <w:spacing w:line="216" w:lineRule="auto"/>
              <w:jc w:val="center"/>
            </w:pPr>
            <w:r w:rsidRPr="00CB3435">
              <w:t>0</w:t>
            </w:r>
          </w:p>
        </w:tc>
        <w:tc>
          <w:tcPr>
            <w:tcW w:w="1941" w:type="dxa"/>
            <w:vAlign w:val="center"/>
          </w:tcPr>
          <w:p w:rsidR="00B87012" w:rsidRPr="00CB3435" w:rsidRDefault="00B87012" w:rsidP="00B87012">
            <w:pPr>
              <w:ind w:left="-44" w:right="-47"/>
              <w:jc w:val="center"/>
            </w:pPr>
            <w:r w:rsidRPr="00CB3435">
              <w:t>-</w:t>
            </w:r>
          </w:p>
        </w:tc>
        <w:tc>
          <w:tcPr>
            <w:tcW w:w="943" w:type="dxa"/>
            <w:vAlign w:val="center"/>
          </w:tcPr>
          <w:p w:rsidR="00B87012" w:rsidRPr="00CB3435" w:rsidRDefault="00B87012" w:rsidP="00B87012">
            <w:pPr>
              <w:ind w:right="-23"/>
              <w:jc w:val="center"/>
            </w:pPr>
            <w:r w:rsidRPr="00CB3435">
              <w:t>-</w:t>
            </w:r>
          </w:p>
        </w:tc>
        <w:tc>
          <w:tcPr>
            <w:tcW w:w="993" w:type="dxa"/>
            <w:vAlign w:val="center"/>
          </w:tcPr>
          <w:p w:rsidR="00B87012" w:rsidRPr="00CB3435" w:rsidRDefault="00B87012" w:rsidP="00B87012">
            <w:pPr>
              <w:ind w:left="-115" w:right="-108"/>
              <w:jc w:val="center"/>
            </w:pPr>
            <w:r w:rsidRPr="00CB3435">
              <w:t>-</w:t>
            </w:r>
          </w:p>
        </w:tc>
        <w:tc>
          <w:tcPr>
            <w:tcW w:w="1651" w:type="dxa"/>
            <w:vAlign w:val="center"/>
          </w:tcPr>
          <w:p w:rsidR="00B87012" w:rsidRPr="00CB3435" w:rsidRDefault="00B87012" w:rsidP="00B87012">
            <w:pPr>
              <w:ind w:left="-108" w:right="-108"/>
              <w:jc w:val="center"/>
            </w:pPr>
            <w:r w:rsidRPr="00CB3435">
              <w:t>-</w:t>
            </w:r>
          </w:p>
        </w:tc>
        <w:tc>
          <w:tcPr>
            <w:tcW w:w="1417" w:type="dxa"/>
            <w:vAlign w:val="center"/>
          </w:tcPr>
          <w:p w:rsidR="00B87012" w:rsidRPr="00CB3435" w:rsidRDefault="00B87012" w:rsidP="00B87012">
            <w:pPr>
              <w:ind w:left="-61" w:right="-62"/>
              <w:jc w:val="center"/>
            </w:pPr>
            <w:r w:rsidRPr="00CB3435">
              <w:t>Жилой дом (безвозмездное пользование)</w:t>
            </w:r>
          </w:p>
        </w:tc>
        <w:tc>
          <w:tcPr>
            <w:tcW w:w="854" w:type="dxa"/>
            <w:vAlign w:val="center"/>
          </w:tcPr>
          <w:p w:rsidR="00B87012" w:rsidRPr="00CB3435" w:rsidRDefault="00B87012" w:rsidP="00B87012">
            <w:pPr>
              <w:ind w:left="-98" w:right="-107"/>
              <w:jc w:val="center"/>
              <w:rPr>
                <w:b/>
              </w:rPr>
            </w:pPr>
            <w:r w:rsidRPr="00CB3435">
              <w:t>102,7</w:t>
            </w:r>
          </w:p>
        </w:tc>
        <w:tc>
          <w:tcPr>
            <w:tcW w:w="993" w:type="dxa"/>
            <w:vAlign w:val="center"/>
          </w:tcPr>
          <w:p w:rsidR="00B87012" w:rsidRPr="00393672" w:rsidRDefault="00B87012" w:rsidP="00B87012">
            <w:pPr>
              <w:ind w:left="-108" w:right="-108"/>
              <w:jc w:val="center"/>
            </w:pPr>
            <w:r w:rsidRPr="00CB3435">
              <w:t>Россия</w:t>
            </w:r>
          </w:p>
        </w:tc>
        <w:tc>
          <w:tcPr>
            <w:tcW w:w="3264" w:type="dxa"/>
          </w:tcPr>
          <w:p w:rsidR="00B87012" w:rsidRDefault="00B87012" w:rsidP="00B87012">
            <w:pPr>
              <w:ind w:left="-108" w:right="-108"/>
              <w:jc w:val="center"/>
            </w:pPr>
          </w:p>
          <w:p w:rsidR="00B87012" w:rsidRPr="00CB3435" w:rsidRDefault="00B87012" w:rsidP="00B87012">
            <w:pPr>
              <w:ind w:left="-108" w:right="-108"/>
              <w:jc w:val="center"/>
            </w:pPr>
            <w:r>
              <w:t>-</w:t>
            </w:r>
          </w:p>
        </w:tc>
      </w:tr>
    </w:tbl>
    <w:p w:rsidR="007868B7" w:rsidRPr="00116511" w:rsidRDefault="007868B7" w:rsidP="00116511">
      <w:bookmarkStart w:id="0" w:name="_GoBack"/>
      <w:bookmarkEnd w:id="0"/>
    </w:p>
    <w:sectPr w:rsidR="007868B7" w:rsidRPr="00116511" w:rsidSect="00695372">
      <w:pgSz w:w="16838" w:h="11906" w:orient="landscape"/>
      <w:pgMar w:top="567" w:right="720" w:bottom="709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64" w:rsidRDefault="009A1564">
      <w:r>
        <w:separator/>
      </w:r>
    </w:p>
  </w:endnote>
  <w:endnote w:type="continuationSeparator" w:id="0">
    <w:p w:rsidR="009A1564" w:rsidRDefault="009A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64" w:rsidRDefault="009A1564">
      <w:r>
        <w:separator/>
      </w:r>
    </w:p>
  </w:footnote>
  <w:footnote w:type="continuationSeparator" w:id="0">
    <w:p w:rsidR="009A1564" w:rsidRDefault="009A1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11"/>
    <w:rsid w:val="000256DF"/>
    <w:rsid w:val="000435FF"/>
    <w:rsid w:val="0004626D"/>
    <w:rsid w:val="00067A6E"/>
    <w:rsid w:val="00073D68"/>
    <w:rsid w:val="00075459"/>
    <w:rsid w:val="0007623D"/>
    <w:rsid w:val="000770A6"/>
    <w:rsid w:val="00085DCA"/>
    <w:rsid w:val="000868C0"/>
    <w:rsid w:val="000A2F4B"/>
    <w:rsid w:val="000B2FDD"/>
    <w:rsid w:val="000B6A7B"/>
    <w:rsid w:val="000C3D33"/>
    <w:rsid w:val="000C7ECC"/>
    <w:rsid w:val="000E4132"/>
    <w:rsid w:val="000F18B0"/>
    <w:rsid w:val="000F63BB"/>
    <w:rsid w:val="00116511"/>
    <w:rsid w:val="0012595F"/>
    <w:rsid w:val="00125B52"/>
    <w:rsid w:val="00141D7B"/>
    <w:rsid w:val="00157E1B"/>
    <w:rsid w:val="001721B0"/>
    <w:rsid w:val="001F0E0E"/>
    <w:rsid w:val="001F116C"/>
    <w:rsid w:val="00230B32"/>
    <w:rsid w:val="00234C0C"/>
    <w:rsid w:val="002C3745"/>
    <w:rsid w:val="002C7971"/>
    <w:rsid w:val="002E4E67"/>
    <w:rsid w:val="002F3E52"/>
    <w:rsid w:val="00336FD0"/>
    <w:rsid w:val="00337954"/>
    <w:rsid w:val="00340E52"/>
    <w:rsid w:val="00350764"/>
    <w:rsid w:val="00376289"/>
    <w:rsid w:val="00377F3D"/>
    <w:rsid w:val="003902DE"/>
    <w:rsid w:val="00393672"/>
    <w:rsid w:val="0039694B"/>
    <w:rsid w:val="003B588B"/>
    <w:rsid w:val="003D663C"/>
    <w:rsid w:val="003D6C72"/>
    <w:rsid w:val="003F4BED"/>
    <w:rsid w:val="003F6812"/>
    <w:rsid w:val="004015F7"/>
    <w:rsid w:val="00433F37"/>
    <w:rsid w:val="0044533E"/>
    <w:rsid w:val="004539DC"/>
    <w:rsid w:val="00475D44"/>
    <w:rsid w:val="00484B7E"/>
    <w:rsid w:val="0049069E"/>
    <w:rsid w:val="00490F71"/>
    <w:rsid w:val="004A6104"/>
    <w:rsid w:val="004E4C99"/>
    <w:rsid w:val="00505DC6"/>
    <w:rsid w:val="005408F2"/>
    <w:rsid w:val="00545320"/>
    <w:rsid w:val="0058777A"/>
    <w:rsid w:val="0059773F"/>
    <w:rsid w:val="005E3863"/>
    <w:rsid w:val="005E66C8"/>
    <w:rsid w:val="00612869"/>
    <w:rsid w:val="00622620"/>
    <w:rsid w:val="00630213"/>
    <w:rsid w:val="00641244"/>
    <w:rsid w:val="0064530D"/>
    <w:rsid w:val="00646E99"/>
    <w:rsid w:val="00655F61"/>
    <w:rsid w:val="00686A08"/>
    <w:rsid w:val="00695372"/>
    <w:rsid w:val="006B614E"/>
    <w:rsid w:val="00701C95"/>
    <w:rsid w:val="00726FF1"/>
    <w:rsid w:val="007364A9"/>
    <w:rsid w:val="00745E4E"/>
    <w:rsid w:val="00763974"/>
    <w:rsid w:val="007757C1"/>
    <w:rsid w:val="00781B4A"/>
    <w:rsid w:val="007868B7"/>
    <w:rsid w:val="007B55F1"/>
    <w:rsid w:val="007C5BCD"/>
    <w:rsid w:val="007D0A99"/>
    <w:rsid w:val="007D2001"/>
    <w:rsid w:val="007D5E66"/>
    <w:rsid w:val="008103C0"/>
    <w:rsid w:val="00823094"/>
    <w:rsid w:val="00831B86"/>
    <w:rsid w:val="00846E26"/>
    <w:rsid w:val="00895707"/>
    <w:rsid w:val="008A401C"/>
    <w:rsid w:val="008C110D"/>
    <w:rsid w:val="008C2193"/>
    <w:rsid w:val="008D2C2E"/>
    <w:rsid w:val="008E2E8B"/>
    <w:rsid w:val="009005C5"/>
    <w:rsid w:val="009325E2"/>
    <w:rsid w:val="00964A54"/>
    <w:rsid w:val="0097219B"/>
    <w:rsid w:val="00994097"/>
    <w:rsid w:val="009A1564"/>
    <w:rsid w:val="009A651D"/>
    <w:rsid w:val="009A78D2"/>
    <w:rsid w:val="009C7BFD"/>
    <w:rsid w:val="009D7BA2"/>
    <w:rsid w:val="00A458EA"/>
    <w:rsid w:val="00A56B48"/>
    <w:rsid w:val="00A76093"/>
    <w:rsid w:val="00A9497C"/>
    <w:rsid w:val="00AA0253"/>
    <w:rsid w:val="00AA7102"/>
    <w:rsid w:val="00AC1DEE"/>
    <w:rsid w:val="00AD637E"/>
    <w:rsid w:val="00AE0654"/>
    <w:rsid w:val="00AF3CAB"/>
    <w:rsid w:val="00B0629E"/>
    <w:rsid w:val="00B107B9"/>
    <w:rsid w:val="00B11D06"/>
    <w:rsid w:val="00B47F2C"/>
    <w:rsid w:val="00B54ACA"/>
    <w:rsid w:val="00B73C7A"/>
    <w:rsid w:val="00B76D4B"/>
    <w:rsid w:val="00B779F9"/>
    <w:rsid w:val="00B87012"/>
    <w:rsid w:val="00B96DCA"/>
    <w:rsid w:val="00B97941"/>
    <w:rsid w:val="00BB0BB5"/>
    <w:rsid w:val="00BB7414"/>
    <w:rsid w:val="00BC007C"/>
    <w:rsid w:val="00BC1258"/>
    <w:rsid w:val="00BD7816"/>
    <w:rsid w:val="00BE0AA1"/>
    <w:rsid w:val="00BF31C1"/>
    <w:rsid w:val="00C02814"/>
    <w:rsid w:val="00C20AF8"/>
    <w:rsid w:val="00C2320A"/>
    <w:rsid w:val="00C31644"/>
    <w:rsid w:val="00C3759D"/>
    <w:rsid w:val="00C411BF"/>
    <w:rsid w:val="00C63172"/>
    <w:rsid w:val="00C717EE"/>
    <w:rsid w:val="00C7595D"/>
    <w:rsid w:val="00CB3435"/>
    <w:rsid w:val="00CD258E"/>
    <w:rsid w:val="00D01700"/>
    <w:rsid w:val="00D03FE2"/>
    <w:rsid w:val="00D44D35"/>
    <w:rsid w:val="00D475FE"/>
    <w:rsid w:val="00D52B0D"/>
    <w:rsid w:val="00D54C7C"/>
    <w:rsid w:val="00D57E21"/>
    <w:rsid w:val="00D77337"/>
    <w:rsid w:val="00D94521"/>
    <w:rsid w:val="00DA46D0"/>
    <w:rsid w:val="00DB7EAF"/>
    <w:rsid w:val="00DD3661"/>
    <w:rsid w:val="00DD4E7F"/>
    <w:rsid w:val="00DE268E"/>
    <w:rsid w:val="00DE77BF"/>
    <w:rsid w:val="00DE7827"/>
    <w:rsid w:val="00E4459C"/>
    <w:rsid w:val="00E45689"/>
    <w:rsid w:val="00E477E1"/>
    <w:rsid w:val="00E803C6"/>
    <w:rsid w:val="00E92903"/>
    <w:rsid w:val="00E975FF"/>
    <w:rsid w:val="00EA2E0F"/>
    <w:rsid w:val="00EC645B"/>
    <w:rsid w:val="00F02A7A"/>
    <w:rsid w:val="00F30F36"/>
    <w:rsid w:val="00F65F48"/>
    <w:rsid w:val="00FA4258"/>
    <w:rsid w:val="00FA57DE"/>
    <w:rsid w:val="00FA7A9B"/>
    <w:rsid w:val="00FC6F26"/>
    <w:rsid w:val="00FF07A8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6EA673-9301-4493-B2B4-D0B62490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E80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делами - Владимирова Елена Юрьевна</dc:creator>
  <cp:lastModifiedBy>Pabotnik otdela kulturey</cp:lastModifiedBy>
  <cp:revision>5</cp:revision>
  <cp:lastPrinted>2019-05-27T08:53:00Z</cp:lastPrinted>
  <dcterms:created xsi:type="dcterms:W3CDTF">2020-05-21T06:46:00Z</dcterms:created>
  <dcterms:modified xsi:type="dcterms:W3CDTF">2020-06-01T08:33:00Z</dcterms:modified>
</cp:coreProperties>
</file>