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B6900" w:rsidRDefault="001F571A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2019</w:t>
      </w:r>
      <w:r w:rsidR="00CC3CDC">
        <w:rPr>
          <w:color w:val="000000"/>
          <w:sz w:val="28"/>
          <w:szCs w:val="28"/>
        </w:rPr>
        <w:t xml:space="preserve"> </w:t>
      </w:r>
      <w:r w:rsidR="008B6900">
        <w:rPr>
          <w:color w:val="000000"/>
          <w:sz w:val="28"/>
          <w:szCs w:val="28"/>
        </w:rPr>
        <w:t>г. по 31 декабря 201</w:t>
      </w:r>
      <w:r>
        <w:rPr>
          <w:color w:val="000000"/>
          <w:sz w:val="28"/>
          <w:szCs w:val="28"/>
        </w:rPr>
        <w:t>9</w:t>
      </w:r>
      <w:r w:rsidR="008B6900">
        <w:rPr>
          <w:color w:val="000000"/>
          <w:sz w:val="28"/>
          <w:szCs w:val="28"/>
        </w:rPr>
        <w:t xml:space="preserve"> г.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15379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21"/>
        <w:gridCol w:w="1540"/>
        <w:gridCol w:w="1276"/>
        <w:gridCol w:w="1559"/>
        <w:gridCol w:w="992"/>
        <w:gridCol w:w="1276"/>
        <w:gridCol w:w="1276"/>
        <w:gridCol w:w="850"/>
        <w:gridCol w:w="1134"/>
        <w:gridCol w:w="1417"/>
        <w:gridCol w:w="1276"/>
        <w:gridCol w:w="1062"/>
      </w:tblGrid>
      <w:tr w:rsidR="008B6900" w:rsidTr="00B9097E">
        <w:tc>
          <w:tcPr>
            <w:tcW w:w="172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4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62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B9097E">
        <w:tc>
          <w:tcPr>
            <w:tcW w:w="1721" w:type="dxa"/>
            <w:vMerge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Pr="00797656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8B6900" w:rsidRDefault="008B6900" w:rsidP="00B909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F1A48" w:rsidRPr="00AF1309" w:rsidTr="00B9097E">
        <w:tc>
          <w:tcPr>
            <w:tcW w:w="172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Мельникова Арина Сергеевна</w:t>
            </w:r>
          </w:p>
        </w:tc>
        <w:tc>
          <w:tcPr>
            <w:tcW w:w="154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CD5A49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 отдела по коммуникациям и связям с общественностью Собрания депутатов города Трехгорного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B46E5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677053,71</w:t>
            </w:r>
          </w:p>
        </w:tc>
        <w:tc>
          <w:tcPr>
            <w:tcW w:w="1062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B9097E">
        <w:tc>
          <w:tcPr>
            <w:tcW w:w="1721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  <w:r w:rsidR="00722BE1">
              <w:t xml:space="preserve"> (садовый)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657,</w:t>
            </w:r>
            <w:r w:rsidR="00FC1108"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F1A48" w:rsidRPr="00AF1309" w:rsidTr="00B9097E">
        <w:tc>
          <w:tcPr>
            <w:tcW w:w="1721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F1506D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A48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6F1A48" w:rsidRPr="00AA4A94" w:rsidRDefault="006F1A4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Шевроле Эпика, </w:t>
            </w:r>
          </w:p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Мотоцикл К-750М,</w:t>
            </w:r>
          </w:p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ГАЗ 3302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346815,76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Сын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Общая </w:t>
            </w:r>
            <w:r>
              <w:lastRenderedPageBreak/>
              <w:t>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 xml:space="preserve">Земельный </w:t>
            </w:r>
            <w:r w:rsidRPr="00B7537F"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lastRenderedPageBreak/>
              <w:t>657,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Дочь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собственность ¼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61,9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657,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c>
          <w:tcPr>
            <w:tcW w:w="3261" w:type="dxa"/>
            <w:gridSpan w:val="2"/>
            <w:vMerge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21,5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D5A49" w:rsidRPr="00AF1309" w:rsidTr="00B9097E">
        <w:tc>
          <w:tcPr>
            <w:tcW w:w="172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6B46E5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Необутов Евгений Валерьевич</w:t>
            </w:r>
          </w:p>
        </w:tc>
        <w:tc>
          <w:tcPr>
            <w:tcW w:w="15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6B46E5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</w:t>
            </w:r>
            <w:r w:rsidR="00CD5A49">
              <w:t xml:space="preserve"> отдела по обеспечению деятельности Собрания депутатов города Трехгорного 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B9097E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1E79F1" w:rsidP="00B9097E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Pr="006F1A4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CD5A49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CD5A49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Рено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A49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704984,31</w:t>
            </w:r>
          </w:p>
        </w:tc>
        <w:tc>
          <w:tcPr>
            <w:tcW w:w="106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CD5A49" w:rsidRPr="00AA4A94" w:rsidRDefault="00CD5A49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rPr>
          <w:trHeight w:val="486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</w:p>
          <w:p w:rsidR="00B9097E" w:rsidRPr="00B9097E" w:rsidRDefault="00B9097E" w:rsidP="00B9097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Черри </w:t>
            </w:r>
            <w:r>
              <w:rPr>
                <w:lang w:val="en-US"/>
              </w:rPr>
              <w:t>S12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540001,38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86958" w:rsidRPr="00AF1309" w:rsidTr="00B9097E">
        <w:trPr>
          <w:trHeight w:val="357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F1506D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958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886958" w:rsidRPr="00AA4A94" w:rsidRDefault="00886958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9097E" w:rsidRPr="00AF1309" w:rsidTr="00B9097E">
        <w:trPr>
          <w:trHeight w:val="365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>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Pr="00F1506D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 w:rsidRPr="00B7537F"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Pr="00AA4A94" w:rsidRDefault="00B9097E" w:rsidP="00B9097E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B9097E" w:rsidRDefault="00B9097E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B9097E" w:rsidRPr="00AA4A94" w:rsidRDefault="00B9097E" w:rsidP="00B9097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9097E" w:rsidTr="00B9097E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379" w:type="dxa"/>
            <w:gridSpan w:val="12"/>
            <w:tcBorders>
              <w:top w:val="single" w:sz="24" w:space="0" w:color="000000"/>
              <w:right w:val="single" w:sz="4" w:space="0" w:color="auto"/>
            </w:tcBorders>
          </w:tcPr>
          <w:p w:rsidR="00B9097E" w:rsidRDefault="00B9097E" w:rsidP="00B9097E"/>
        </w:tc>
      </w:tr>
    </w:tbl>
    <w:p w:rsidR="008D70D7" w:rsidRDefault="008D70D7"/>
    <w:sectPr w:rsidR="008D70D7" w:rsidSect="006B46E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00"/>
    <w:rsid w:val="00006113"/>
    <w:rsid w:val="000203EC"/>
    <w:rsid w:val="00022FFD"/>
    <w:rsid w:val="000404AE"/>
    <w:rsid w:val="0005023B"/>
    <w:rsid w:val="00077AEA"/>
    <w:rsid w:val="000909CC"/>
    <w:rsid w:val="000B0C4C"/>
    <w:rsid w:val="000E462C"/>
    <w:rsid w:val="0010190C"/>
    <w:rsid w:val="00110E56"/>
    <w:rsid w:val="0012300F"/>
    <w:rsid w:val="00151F2A"/>
    <w:rsid w:val="00153541"/>
    <w:rsid w:val="001659E6"/>
    <w:rsid w:val="00167F25"/>
    <w:rsid w:val="001A2170"/>
    <w:rsid w:val="001B41AF"/>
    <w:rsid w:val="001B7A6B"/>
    <w:rsid w:val="001E79F1"/>
    <w:rsid w:val="001F496F"/>
    <w:rsid w:val="001F571A"/>
    <w:rsid w:val="00211308"/>
    <w:rsid w:val="002134EC"/>
    <w:rsid w:val="00217B17"/>
    <w:rsid w:val="00234793"/>
    <w:rsid w:val="00246BEE"/>
    <w:rsid w:val="00250116"/>
    <w:rsid w:val="002524C2"/>
    <w:rsid w:val="00266BB0"/>
    <w:rsid w:val="00267BCB"/>
    <w:rsid w:val="00294A9E"/>
    <w:rsid w:val="00297DD1"/>
    <w:rsid w:val="002A172A"/>
    <w:rsid w:val="002C2924"/>
    <w:rsid w:val="002C7FB4"/>
    <w:rsid w:val="002D04F9"/>
    <w:rsid w:val="00304082"/>
    <w:rsid w:val="00325B71"/>
    <w:rsid w:val="00326423"/>
    <w:rsid w:val="00342245"/>
    <w:rsid w:val="00376B58"/>
    <w:rsid w:val="003A71E0"/>
    <w:rsid w:val="003B1A70"/>
    <w:rsid w:val="003B6899"/>
    <w:rsid w:val="003F0E04"/>
    <w:rsid w:val="003F1E47"/>
    <w:rsid w:val="0040236A"/>
    <w:rsid w:val="00402ABE"/>
    <w:rsid w:val="00426191"/>
    <w:rsid w:val="00434B2A"/>
    <w:rsid w:val="0044208D"/>
    <w:rsid w:val="00472397"/>
    <w:rsid w:val="00482342"/>
    <w:rsid w:val="00485E51"/>
    <w:rsid w:val="00487177"/>
    <w:rsid w:val="00494F89"/>
    <w:rsid w:val="00495865"/>
    <w:rsid w:val="004A062E"/>
    <w:rsid w:val="004A35CB"/>
    <w:rsid w:val="004C59FD"/>
    <w:rsid w:val="004D7087"/>
    <w:rsid w:val="004E6B82"/>
    <w:rsid w:val="005111BD"/>
    <w:rsid w:val="0052556C"/>
    <w:rsid w:val="00534F49"/>
    <w:rsid w:val="00536B13"/>
    <w:rsid w:val="00537FCC"/>
    <w:rsid w:val="00551BCF"/>
    <w:rsid w:val="005673A2"/>
    <w:rsid w:val="005748A7"/>
    <w:rsid w:val="00584573"/>
    <w:rsid w:val="005B6412"/>
    <w:rsid w:val="005C210E"/>
    <w:rsid w:val="005C3C37"/>
    <w:rsid w:val="005D76A1"/>
    <w:rsid w:val="005E6612"/>
    <w:rsid w:val="0062161E"/>
    <w:rsid w:val="00627797"/>
    <w:rsid w:val="0063596E"/>
    <w:rsid w:val="00641A56"/>
    <w:rsid w:val="006516B0"/>
    <w:rsid w:val="00675EB4"/>
    <w:rsid w:val="006B46E5"/>
    <w:rsid w:val="006D2282"/>
    <w:rsid w:val="006D3680"/>
    <w:rsid w:val="006D7D93"/>
    <w:rsid w:val="006E1575"/>
    <w:rsid w:val="006E1B30"/>
    <w:rsid w:val="006F1A48"/>
    <w:rsid w:val="006F3A1D"/>
    <w:rsid w:val="00701F08"/>
    <w:rsid w:val="00722BE1"/>
    <w:rsid w:val="00727DF8"/>
    <w:rsid w:val="00785A15"/>
    <w:rsid w:val="0079192C"/>
    <w:rsid w:val="007A0F56"/>
    <w:rsid w:val="007A1EA3"/>
    <w:rsid w:val="007E25EE"/>
    <w:rsid w:val="007E6C68"/>
    <w:rsid w:val="007F30BD"/>
    <w:rsid w:val="00827DDF"/>
    <w:rsid w:val="00841617"/>
    <w:rsid w:val="00855FB5"/>
    <w:rsid w:val="008831A7"/>
    <w:rsid w:val="00885F0E"/>
    <w:rsid w:val="00886958"/>
    <w:rsid w:val="008870C2"/>
    <w:rsid w:val="008A299C"/>
    <w:rsid w:val="008A4555"/>
    <w:rsid w:val="008B6900"/>
    <w:rsid w:val="008C0160"/>
    <w:rsid w:val="008C4916"/>
    <w:rsid w:val="008D70D7"/>
    <w:rsid w:val="008E25F0"/>
    <w:rsid w:val="008F3538"/>
    <w:rsid w:val="008F3DA8"/>
    <w:rsid w:val="00903B28"/>
    <w:rsid w:val="00946C10"/>
    <w:rsid w:val="00956B2C"/>
    <w:rsid w:val="00991428"/>
    <w:rsid w:val="009944D4"/>
    <w:rsid w:val="00995C46"/>
    <w:rsid w:val="009A5396"/>
    <w:rsid w:val="009B065E"/>
    <w:rsid w:val="009C47A5"/>
    <w:rsid w:val="009F4EC1"/>
    <w:rsid w:val="00A235CB"/>
    <w:rsid w:val="00A2694B"/>
    <w:rsid w:val="00A36E58"/>
    <w:rsid w:val="00A43C16"/>
    <w:rsid w:val="00A545A2"/>
    <w:rsid w:val="00A60C4E"/>
    <w:rsid w:val="00A635E7"/>
    <w:rsid w:val="00A867CC"/>
    <w:rsid w:val="00A90E9A"/>
    <w:rsid w:val="00AB02C4"/>
    <w:rsid w:val="00AB03EE"/>
    <w:rsid w:val="00AB2160"/>
    <w:rsid w:val="00AB38D8"/>
    <w:rsid w:val="00AC6930"/>
    <w:rsid w:val="00AC70B4"/>
    <w:rsid w:val="00AD3D7A"/>
    <w:rsid w:val="00AE67B3"/>
    <w:rsid w:val="00B04C2B"/>
    <w:rsid w:val="00B1479E"/>
    <w:rsid w:val="00B17E1C"/>
    <w:rsid w:val="00B34E82"/>
    <w:rsid w:val="00B5538C"/>
    <w:rsid w:val="00B7537F"/>
    <w:rsid w:val="00B9097E"/>
    <w:rsid w:val="00BD1280"/>
    <w:rsid w:val="00BE13CB"/>
    <w:rsid w:val="00BE5CA9"/>
    <w:rsid w:val="00C12012"/>
    <w:rsid w:val="00C127BB"/>
    <w:rsid w:val="00C33A8C"/>
    <w:rsid w:val="00C4088A"/>
    <w:rsid w:val="00C4451C"/>
    <w:rsid w:val="00C46848"/>
    <w:rsid w:val="00C47281"/>
    <w:rsid w:val="00C91780"/>
    <w:rsid w:val="00CB1A32"/>
    <w:rsid w:val="00CC3CDC"/>
    <w:rsid w:val="00CD5700"/>
    <w:rsid w:val="00CD5A49"/>
    <w:rsid w:val="00CE22E7"/>
    <w:rsid w:val="00CF2BEE"/>
    <w:rsid w:val="00CF53C7"/>
    <w:rsid w:val="00D02665"/>
    <w:rsid w:val="00D035E8"/>
    <w:rsid w:val="00D25B60"/>
    <w:rsid w:val="00D42A12"/>
    <w:rsid w:val="00D47CA0"/>
    <w:rsid w:val="00D5605B"/>
    <w:rsid w:val="00D87CDE"/>
    <w:rsid w:val="00D90D2A"/>
    <w:rsid w:val="00D97D70"/>
    <w:rsid w:val="00DA21AB"/>
    <w:rsid w:val="00DC619B"/>
    <w:rsid w:val="00DD17C1"/>
    <w:rsid w:val="00E06CA5"/>
    <w:rsid w:val="00E335A4"/>
    <w:rsid w:val="00E725FC"/>
    <w:rsid w:val="00E76E86"/>
    <w:rsid w:val="00EA10E8"/>
    <w:rsid w:val="00EA6B3C"/>
    <w:rsid w:val="00EB140C"/>
    <w:rsid w:val="00EC043D"/>
    <w:rsid w:val="00EE270F"/>
    <w:rsid w:val="00EE283F"/>
    <w:rsid w:val="00EE48D0"/>
    <w:rsid w:val="00F119F5"/>
    <w:rsid w:val="00F1506D"/>
    <w:rsid w:val="00F55223"/>
    <w:rsid w:val="00F56A60"/>
    <w:rsid w:val="00F655D4"/>
    <w:rsid w:val="00F67126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Необутов Евгениий Валерьевич</cp:lastModifiedBy>
  <cp:revision>4</cp:revision>
  <cp:lastPrinted>2019-05-14T04:37:00Z</cp:lastPrinted>
  <dcterms:created xsi:type="dcterms:W3CDTF">2020-06-01T12:57:00Z</dcterms:created>
  <dcterms:modified xsi:type="dcterms:W3CDTF">2020-06-05T10:10:00Z</dcterms:modified>
</cp:coreProperties>
</file>