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BE" w:rsidRDefault="004911BE" w:rsidP="00C705A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4911BE" w:rsidRDefault="004911BE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 доходах, расходах,</w:t>
      </w:r>
    </w:p>
    <w:p w:rsidR="004911BE" w:rsidRDefault="004911BE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имуществе и обязательствах имущественного характера</w:t>
      </w:r>
    </w:p>
    <w:p w:rsidR="004911BE" w:rsidRDefault="004911BE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лиц, замещающих государственные должности </w:t>
      </w:r>
    </w:p>
    <w:p w:rsidR="004911BE" w:rsidRDefault="004911BE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Карачаево-Черкесской Республики </w:t>
      </w:r>
    </w:p>
    <w:p w:rsidR="004911BE" w:rsidRDefault="004911BE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  Контрольно- счетной </w:t>
      </w:r>
      <w:proofErr w:type="gramStart"/>
      <w:r>
        <w:rPr>
          <w:b/>
          <w:bCs/>
          <w:sz w:val="26"/>
          <w:szCs w:val="26"/>
        </w:rPr>
        <w:t>палате  КЧР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911BE" w:rsidRDefault="004911BE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bCs/>
            <w:sz w:val="26"/>
            <w:szCs w:val="26"/>
          </w:rPr>
          <w:t>2018 г</w:t>
        </w:r>
      </w:smartTag>
      <w:r>
        <w:rPr>
          <w:b/>
          <w:bCs/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bCs/>
            <w:sz w:val="26"/>
            <w:szCs w:val="26"/>
          </w:rPr>
          <w:t>2018 г</w:t>
        </w:r>
      </w:smartTag>
      <w:r>
        <w:rPr>
          <w:b/>
          <w:bCs/>
          <w:sz w:val="26"/>
          <w:szCs w:val="26"/>
        </w:rPr>
        <w:t>.</w:t>
      </w:r>
    </w:p>
    <w:p w:rsidR="004911BE" w:rsidRDefault="004911BE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( с</w:t>
      </w:r>
      <w:proofErr w:type="gramEnd"/>
      <w:r>
        <w:rPr>
          <w:b/>
          <w:bCs/>
          <w:sz w:val="26"/>
          <w:szCs w:val="26"/>
        </w:rPr>
        <w:t xml:space="preserve"> учетом уточненных сведений ) </w:t>
      </w:r>
    </w:p>
    <w:p w:rsidR="004911BE" w:rsidRDefault="004911BE" w:rsidP="00C705A1">
      <w:pPr>
        <w:autoSpaceDE w:val="0"/>
        <w:autoSpaceDN w:val="0"/>
        <w:adjustRightInd w:val="0"/>
        <w:outlineLvl w:val="0"/>
        <w:rPr>
          <w:b/>
          <w:bCs/>
          <w:sz w:val="26"/>
          <w:szCs w:val="26"/>
        </w:rPr>
      </w:pPr>
      <w:bookmarkStart w:id="0" w:name="_GoBack"/>
      <w:bookmarkEnd w:id="0"/>
    </w:p>
    <w:tbl>
      <w:tblPr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"/>
        <w:gridCol w:w="1642"/>
        <w:gridCol w:w="1327"/>
        <w:gridCol w:w="989"/>
        <w:gridCol w:w="1327"/>
        <w:gridCol w:w="778"/>
        <w:gridCol w:w="976"/>
        <w:gridCol w:w="981"/>
        <w:gridCol w:w="799"/>
        <w:gridCol w:w="1221"/>
        <w:gridCol w:w="1221"/>
        <w:gridCol w:w="1480"/>
        <w:gridCol w:w="2188"/>
      </w:tblGrid>
      <w:tr w:rsidR="004911BE" w:rsidTr="00BB590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 п/п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Декларированный годовой доход </w:t>
            </w:r>
            <w:hyperlink r:id="rId5" w:history="1">
              <w:r>
                <w:rPr>
                  <w:b/>
                  <w:bCs/>
                  <w:color w:val="0000FF"/>
                  <w:sz w:val="26"/>
                  <w:szCs w:val="26"/>
                </w:rPr>
                <w:t>&lt;1&gt;</w:t>
              </w:r>
            </w:hyperlink>
            <w:r>
              <w:rPr>
                <w:b/>
                <w:bCs/>
                <w:sz w:val="26"/>
                <w:szCs w:val="26"/>
              </w:rPr>
              <w:t xml:space="preserve"> (руб.)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b/>
                  <w:bCs/>
                  <w:color w:val="0000FF"/>
                  <w:sz w:val="26"/>
                  <w:szCs w:val="26"/>
                </w:rPr>
                <w:t>&lt;2&gt;</w:t>
              </w:r>
            </w:hyperlink>
            <w:r>
              <w:rPr>
                <w:b/>
                <w:bCs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4911BE" w:rsidTr="00BB590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 собственности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площадь (кв. 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страна расположения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площадь (кв.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Эльканов Ильяс Хыйсаевич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Председатель КСП КЧР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1173,0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Автомобиль легковой </w:t>
            </w:r>
          </w:p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Форд 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Фьюжн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783 171,68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509,0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27,0 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D19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215,5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D19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40,8 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Супруг (супруга)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Заместитель генерального директора </w:t>
            </w:r>
          </w:p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ООО Инвестиционно- строительная компания</w:t>
            </w:r>
            <w:proofErr w:type="gramStart"/>
            <w:r>
              <w:rPr>
                <w:b/>
                <w:bCs/>
                <w:sz w:val="26"/>
                <w:szCs w:val="26"/>
              </w:rPr>
              <w:t xml:space="preserve">   «</w:t>
            </w:r>
            <w:proofErr w:type="gramEnd"/>
            <w:r>
              <w:rPr>
                <w:b/>
                <w:bCs/>
                <w:sz w:val="26"/>
                <w:szCs w:val="26"/>
              </w:rPr>
              <w:t>Кубанск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ое».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Земельный </w:t>
            </w:r>
          </w:p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A5C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485,0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215,5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A5C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D19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207 488,04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A5C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A5C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325,4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509,0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A5C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D19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Несовершеннолетний ребенок  (сын)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МБДОУ </w:t>
            </w:r>
          </w:p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Детский сад </w:t>
            </w:r>
          </w:p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№19«Юные капитаны».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215,5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E69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E69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509,0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E69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Дудник Наталья Владимировна  </w:t>
            </w:r>
          </w:p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Заместитель Председателя </w:t>
            </w:r>
          </w:p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КСП КЧР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54,5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1E16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867 868, 90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Индивиду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альная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60,1                    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4713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1E16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Дураев Ильяс Азретович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Аудитор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Земельный    </w:t>
            </w:r>
          </w:p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участок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76600,0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874,0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D6308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 Автомобиль легковой</w:t>
            </w:r>
          </w:p>
          <w:p w:rsidR="004911BE" w:rsidRDefault="004911BE" w:rsidP="005D6308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ВАЗ ЛАДА.</w:t>
            </w:r>
          </w:p>
          <w:p w:rsidR="004911BE" w:rsidRDefault="004911BE" w:rsidP="005D6308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  <w:proofErr w:type="gramStart"/>
            <w:r>
              <w:rPr>
                <w:b/>
                <w:bCs/>
                <w:sz w:val="26"/>
                <w:szCs w:val="26"/>
              </w:rPr>
              <w:t>Автомобиль  легковой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ТОЙОТА  Камри.</w:t>
            </w:r>
          </w:p>
          <w:p w:rsidR="004911BE" w:rsidRDefault="004911BE" w:rsidP="005D6308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3.Автоприцеп</w:t>
            </w:r>
          </w:p>
          <w:p w:rsidR="004911BE" w:rsidRDefault="004911BE" w:rsidP="005D6308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КРД 050122.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3550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898 526,90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D63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309,0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D6308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3550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D63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Гумжачева Лейла Айссовна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Аудитор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26,6 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3550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473 434,38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Кидралиев Хайырлы Хасанович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Аудитор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Земельный    </w:t>
            </w:r>
          </w:p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участок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1039,0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1.Мерседес Бенц Е 230</w:t>
            </w:r>
          </w:p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2. </w:t>
            </w:r>
            <w:proofErr w:type="gramStart"/>
            <w:r>
              <w:rPr>
                <w:b/>
                <w:bCs/>
                <w:sz w:val="26"/>
                <w:szCs w:val="26"/>
              </w:rPr>
              <w:t>ВАЗ  Х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–Рей. 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908 737,19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Земельный    </w:t>
            </w:r>
          </w:p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участок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428,0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81,5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  (сын)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Учащийся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Общая долевая (1/4)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9044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54,9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6.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Косов Анзор  Анатольевич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Аудитор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</w:p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511 624,69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</w:p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3257,1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635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223,1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Супруг (супруга)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Начальник</w:t>
            </w:r>
          </w:p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юридического отдела</w:t>
            </w:r>
          </w:p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ФГБОУ ВПО </w:t>
            </w:r>
          </w:p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ВО </w:t>
            </w:r>
            <w:proofErr w:type="gramStart"/>
            <w:r>
              <w:rPr>
                <w:b/>
                <w:bCs/>
                <w:sz w:val="26"/>
                <w:szCs w:val="26"/>
              </w:rPr>
              <w:t>« Карачаево</w:t>
            </w:r>
            <w:proofErr w:type="gramEnd"/>
            <w:r>
              <w:rPr>
                <w:b/>
                <w:bCs/>
                <w:sz w:val="26"/>
                <w:szCs w:val="26"/>
              </w:rPr>
              <w:t>- Черкесский государственный универси</w:t>
            </w:r>
            <w:r>
              <w:rPr>
                <w:b/>
                <w:bCs/>
                <w:sz w:val="26"/>
                <w:szCs w:val="26"/>
              </w:rPr>
              <w:lastRenderedPageBreak/>
              <w:t>тет</w:t>
            </w:r>
          </w:p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Им. У.Д. Алиева</w:t>
            </w:r>
            <w:proofErr w:type="gramStart"/>
            <w:r>
              <w:rPr>
                <w:b/>
                <w:bCs/>
                <w:sz w:val="26"/>
                <w:szCs w:val="26"/>
              </w:rPr>
              <w:t>» .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Квартира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67,0 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Комната в общежитии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407 742,11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98,2 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67,3 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  (дочь 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Учащаяся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B1E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B1E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B1E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  (дочь 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Учащаяся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B1E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B1E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B1E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A57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A57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A57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7.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Хасароков  Рауф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Чагбанович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Аудитор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B1E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</w:p>
          <w:p w:rsidR="004911BE" w:rsidRDefault="004911BE" w:rsidP="007B1E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B1E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3D7599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1000,0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4 837 455,66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1E5B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9142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Общая 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долевая </w:t>
            </w:r>
          </w:p>
          <w:p w:rsidR="004911BE" w:rsidRDefault="004911BE" w:rsidP="0059142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( 1/2 ) 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1E5B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67,1                    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Супруг (супруга)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Заместитель начальника финансового управления – начальник </w:t>
            </w:r>
          </w:p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бюджетного отдела </w:t>
            </w:r>
          </w:p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МО г. Черкесска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9142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9142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Общая долевая </w:t>
            </w:r>
          </w:p>
          <w:p w:rsidR="004911BE" w:rsidRDefault="004911BE" w:rsidP="0059142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( 1/2 ) 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9142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67,1   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856 674,03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8.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Эдиев Тинибек Мурадинович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Аудитор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</w:p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570,0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Тойота Камри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758 258,78 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2500,0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124,8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Супруг (супруга)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Специалист </w:t>
            </w:r>
          </w:p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РГАУ  «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Управление государственной экспертизы  в </w:t>
            </w:r>
          </w:p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строительстве»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844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</w:p>
          <w:p w:rsidR="004911BE" w:rsidRDefault="004911BE" w:rsidP="007844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844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844E2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844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844E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844E2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  (сын)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Находится на домашнем воспитании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521E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</w:p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  (сын)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Находится на домашнем воспитании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</w:p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  (сын)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Учащийся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F1E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</w:p>
          <w:p w:rsidR="004911BE" w:rsidRDefault="004911BE" w:rsidP="007F1E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F1E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F1E2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911BE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92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F1E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F1E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7F1E2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32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911BE" w:rsidRDefault="004911BE"/>
    <w:p w:rsidR="004911BE" w:rsidRPr="00CD6393" w:rsidRDefault="004911BE" w:rsidP="00CD6393">
      <w:pPr>
        <w:autoSpaceDE w:val="0"/>
        <w:autoSpaceDN w:val="0"/>
        <w:adjustRightInd w:val="0"/>
        <w:jc w:val="right"/>
        <w:rPr>
          <w:sz w:val="28"/>
        </w:rPr>
      </w:pPr>
      <w:r w:rsidRPr="00CD6393">
        <w:rPr>
          <w:sz w:val="28"/>
        </w:rPr>
        <w:t>Форма</w:t>
      </w:r>
    </w:p>
    <w:p w:rsidR="004911BE" w:rsidRPr="00CD6393" w:rsidRDefault="004911BE" w:rsidP="00CD6393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4911BE" w:rsidRPr="00CD6393" w:rsidRDefault="004911BE" w:rsidP="00CD6393">
      <w:pPr>
        <w:autoSpaceDE w:val="0"/>
        <w:autoSpaceDN w:val="0"/>
        <w:adjustRightInd w:val="0"/>
        <w:jc w:val="center"/>
        <w:rPr>
          <w:sz w:val="28"/>
        </w:rPr>
      </w:pPr>
      <w:r w:rsidRPr="00CD6393">
        <w:rPr>
          <w:sz w:val="28"/>
        </w:rPr>
        <w:t>Сведения о доходах, расходах,</w:t>
      </w:r>
    </w:p>
    <w:p w:rsidR="004911BE" w:rsidRPr="00CD6393" w:rsidRDefault="004911BE" w:rsidP="00CD6393">
      <w:pPr>
        <w:autoSpaceDE w:val="0"/>
        <w:autoSpaceDN w:val="0"/>
        <w:adjustRightInd w:val="0"/>
        <w:jc w:val="center"/>
        <w:rPr>
          <w:sz w:val="28"/>
        </w:rPr>
      </w:pPr>
      <w:r w:rsidRPr="00CD6393">
        <w:rPr>
          <w:sz w:val="28"/>
        </w:rPr>
        <w:t>об имуществе и обязательствах имущественного характера</w:t>
      </w:r>
    </w:p>
    <w:p w:rsidR="004911BE" w:rsidRPr="00CD6393" w:rsidRDefault="004911BE" w:rsidP="00CD639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</w:t>
        </w:r>
        <w:r w:rsidRPr="00CD6393">
          <w:rPr>
            <w:sz w:val="28"/>
          </w:rPr>
          <w:t xml:space="preserve">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</w:t>
        </w:r>
        <w:r w:rsidRPr="00CD6393">
          <w:rPr>
            <w:sz w:val="28"/>
          </w:rPr>
          <w:t xml:space="preserve"> г</w:t>
        </w:r>
      </w:smartTag>
      <w:r w:rsidRPr="00CD6393">
        <w:rPr>
          <w:sz w:val="28"/>
        </w:rPr>
        <w:t>.</w:t>
      </w:r>
    </w:p>
    <w:p w:rsidR="004911BE" w:rsidRPr="00CD6393" w:rsidRDefault="004911BE" w:rsidP="00CD6393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769"/>
        <w:gridCol w:w="1235"/>
        <w:gridCol w:w="1235"/>
        <w:gridCol w:w="1342"/>
        <w:gridCol w:w="807"/>
        <w:gridCol w:w="914"/>
        <w:gridCol w:w="1128"/>
        <w:gridCol w:w="914"/>
        <w:gridCol w:w="807"/>
        <w:gridCol w:w="1342"/>
        <w:gridCol w:w="1128"/>
        <w:gridCol w:w="2305"/>
      </w:tblGrid>
      <w:tr w:rsidR="004911BE" w:rsidRPr="00152D32" w:rsidTr="00BB590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152D32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N п/п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Фамилия и инициалы лица, </w:t>
            </w:r>
          </w:p>
          <w:p w:rsidR="004911BE" w:rsidRPr="00152D32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152D32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Должность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Объекты недвижимости,</w:t>
            </w:r>
          </w:p>
          <w:p w:rsidR="004911BE" w:rsidRPr="00152D32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 находящиеся в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152D32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Транспортные средства </w:t>
            </w:r>
          </w:p>
          <w:p w:rsidR="004911BE" w:rsidRPr="00152D32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152D32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Декларированный годовой доход </w:t>
            </w:r>
            <w:hyperlink w:anchor="Par95" w:history="1">
              <w:r w:rsidRPr="00152D32">
                <w:rPr>
                  <w:b/>
                  <w:color w:val="0000FF"/>
                  <w:sz w:val="28"/>
                </w:rPr>
                <w:t>&lt;1&gt;</w:t>
              </w:r>
            </w:hyperlink>
            <w:r w:rsidRPr="00152D32">
              <w:rPr>
                <w:b/>
                <w:sz w:val="28"/>
              </w:rPr>
              <w:t xml:space="preserve"> (руб.)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Сведения об источниках получения средств, </w:t>
            </w:r>
          </w:p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за счет которых совершена сделка</w:t>
            </w:r>
            <w:r>
              <w:rPr>
                <w:b/>
                <w:sz w:val="28"/>
              </w:rPr>
              <w:t xml:space="preserve"> </w:t>
            </w:r>
            <w:hyperlink r:id="rId7" w:history="1">
              <w:r w:rsidRPr="00152D32">
                <w:rPr>
                  <w:b/>
                  <w:color w:val="0000FF"/>
                  <w:sz w:val="28"/>
                </w:rPr>
                <w:t>&lt;2&gt;</w:t>
              </w:r>
            </w:hyperlink>
            <w:r>
              <w:rPr>
                <w:b/>
                <w:sz w:val="28"/>
              </w:rPr>
              <w:t xml:space="preserve"> </w:t>
            </w:r>
          </w:p>
          <w:p w:rsidR="004911BE" w:rsidRPr="00152D32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(вид приобретенного имущества, источники)</w:t>
            </w:r>
          </w:p>
        </w:tc>
      </w:tr>
      <w:tr w:rsidR="004911BE" w:rsidRPr="00CD6393" w:rsidTr="00BB590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8F5046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вид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8F5046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8F5046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страна располо</w:t>
            </w:r>
          </w:p>
          <w:p w:rsidR="004911BE" w:rsidRPr="008F5046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жения</w:t>
            </w:r>
          </w:p>
          <w:p w:rsidR="004911BE" w:rsidRPr="008F5046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8F5046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8F5046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площадь</w:t>
            </w:r>
          </w:p>
          <w:p w:rsidR="004911BE" w:rsidRPr="008F5046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 xml:space="preserve">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8F5046" w:rsidRDefault="004911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CD6393">
              <w:rPr>
                <w:b/>
                <w:sz w:val="28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CD6393">
              <w:rPr>
                <w:b/>
                <w:sz w:val="28"/>
              </w:rPr>
              <w:t xml:space="preserve">Аджиев Дахир </w:t>
            </w:r>
            <w:r w:rsidRPr="00CD6393">
              <w:rPr>
                <w:b/>
                <w:sz w:val="28"/>
              </w:rPr>
              <w:lastRenderedPageBreak/>
              <w:t>Валерьевич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Ведущий инспекто</w:t>
            </w:r>
            <w:r>
              <w:rPr>
                <w:sz w:val="28"/>
              </w:rPr>
              <w:lastRenderedPageBreak/>
              <w:t>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                   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Лифан солано </w:t>
            </w:r>
            <w:r w:rsidRPr="00B15FA9">
              <w:rPr>
                <w:sz w:val="28"/>
              </w:rPr>
              <w:lastRenderedPageBreak/>
              <w:t>214813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431 712,32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Дошкольник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                   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Дошкольник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                    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911BE" w:rsidRDefault="004911BE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4911BE" w:rsidRPr="00CD6393" w:rsidRDefault="004911BE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CD6393">
              <w:rPr>
                <w:b/>
                <w:sz w:val="28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010DEF" w:rsidRDefault="004911BE" w:rsidP="00CD09E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10DEF">
              <w:rPr>
                <w:b/>
                <w:sz w:val="28"/>
              </w:rPr>
              <w:t>Аксиева Эльмира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участок</w:t>
            </w: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352,0        Россия</w:t>
            </w: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72,4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390 078,50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Инженер по организа</w:t>
            </w:r>
            <w:r>
              <w:rPr>
                <w:sz w:val="28"/>
              </w:rPr>
              <w:lastRenderedPageBreak/>
              <w:t>ции производства ЗАО«ПМК-44"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F5046">
              <w:rPr>
                <w:sz w:val="28"/>
              </w:rPr>
              <w:t>1.</w:t>
            </w:r>
            <w:r>
              <w:rPr>
                <w:sz w:val="28"/>
              </w:rPr>
              <w:t xml:space="preserve"> Жилой дом</w:t>
            </w: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72,4</w:t>
            </w:r>
          </w:p>
          <w:p w:rsidR="004911BE" w:rsidRDefault="004911BE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Фольксваген </w:t>
            </w:r>
            <w:r>
              <w:rPr>
                <w:sz w:val="28"/>
              </w:rPr>
              <w:lastRenderedPageBreak/>
              <w:t>Джетта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147 954,</w:t>
            </w:r>
            <w:r>
              <w:rPr>
                <w:sz w:val="28"/>
              </w:rPr>
              <w:lastRenderedPageBreak/>
              <w:t>87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 МКДОУ №26 «Ивушка»,</w:t>
            </w: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г. Черкесск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2.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352,0</w:t>
            </w: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11BE" w:rsidRDefault="004911BE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B85309" w:rsidRDefault="004911BE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B85309">
              <w:rPr>
                <w:b/>
                <w:sz w:val="28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B85309" w:rsidRDefault="004911BE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B85309">
              <w:rPr>
                <w:b/>
                <w:sz w:val="28"/>
              </w:rPr>
              <w:t>Аубекова Фатима Ильясовна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1754,0     Россия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211,5        Россия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57,9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ВАЗ 217030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393 350,30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складом ООО фирма «Меркурий»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  участок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10300,0    Россия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23500,0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469 339,41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 МБДОО «Центр дошкольного развития Детский сад №17» «Мамонтенок»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lastRenderedPageBreak/>
              <w:t>Несовершеннолетний ребенок</w:t>
            </w:r>
            <w:r>
              <w:rPr>
                <w:sz w:val="28"/>
              </w:rPr>
              <w:t xml:space="preserve">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B15FA9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15FA9">
              <w:rPr>
                <w:sz w:val="28"/>
              </w:rPr>
              <w:lastRenderedPageBreak/>
              <w:t>Воспитанница МБДОО «Центр дошколь</w:t>
            </w:r>
            <w:r w:rsidRPr="00B15FA9">
              <w:rPr>
                <w:sz w:val="28"/>
              </w:rPr>
              <w:lastRenderedPageBreak/>
              <w:t>ного развития Детский сад №17» «Мамонтенок»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B15FA9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15FA9">
              <w:rPr>
                <w:sz w:val="28"/>
              </w:rPr>
              <w:lastRenderedPageBreak/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3D1F35" w:rsidRDefault="004911BE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D1F35">
              <w:rPr>
                <w:b/>
                <w:sz w:val="28"/>
              </w:rPr>
              <w:lastRenderedPageBreak/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006ED0" w:rsidRDefault="004911BE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06ED0">
              <w:rPr>
                <w:b/>
                <w:sz w:val="28"/>
              </w:rPr>
              <w:t>Баева Аза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B15FA9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15FA9"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B15FA9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15FA9"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54,1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Лада-Гранта (до 21.05.2018 года).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937 043,84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Охранник в ООО «Селена»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54,1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127 600,00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Школьник</w:t>
            </w: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 «В» класса. МКОУ «Лицей №1» г. Усть-</w:t>
            </w:r>
            <w:r>
              <w:rPr>
                <w:sz w:val="28"/>
              </w:rPr>
              <w:lastRenderedPageBreak/>
              <w:t>Джегута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54,1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Дошкольник детского сада №3 «Солнышко» г. Усть-Джегута»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54,1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3D1F35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D1F35">
              <w:rPr>
                <w:b/>
                <w:sz w:val="28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3D1F35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D1F35">
              <w:rPr>
                <w:b/>
                <w:sz w:val="28"/>
              </w:rPr>
              <w:t>Биджиев Артур Заурович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18,1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3D1F35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3D1F35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Maxima QX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411 232,68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3D1F35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Ученик 5 класса МКОУ «Гимназия №9 г. Черкесска»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18,1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3D1F35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 xml:space="preserve">Несовершеннолетний </w:t>
            </w:r>
            <w:r w:rsidRPr="00CD6393">
              <w:rPr>
                <w:sz w:val="28"/>
              </w:rPr>
              <w:lastRenderedPageBreak/>
              <w:t>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Ученик 3 класса МКОУ «Гимназ</w:t>
            </w:r>
            <w:r>
              <w:rPr>
                <w:sz w:val="28"/>
              </w:rPr>
              <w:lastRenderedPageBreak/>
              <w:t>ия №9 г.Черкесска»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3D1F35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4A03BC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3D1F35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 МКДОУ Д/С №26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3D1F35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4A03BC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 домашнем воспитании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4A03BC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4A03BC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4A03BC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4A03BC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4A03BC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412E8">
              <w:rPr>
                <w:b/>
                <w:sz w:val="28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412E8">
              <w:rPr>
                <w:b/>
                <w:sz w:val="28"/>
              </w:rPr>
              <w:t>Бостанов Хамид Борисович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369 788,96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0412E8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412E8">
              <w:rPr>
                <w:b/>
                <w:sz w:val="28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412E8">
              <w:rPr>
                <w:b/>
                <w:sz w:val="28"/>
              </w:rPr>
              <w:t>Боташев Артур Салыхович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 xml:space="preserve">Начальник Управления </w:t>
            </w:r>
            <w:r w:rsidRPr="000412E8">
              <w:rPr>
                <w:sz w:val="28"/>
              </w:rPr>
              <w:lastRenderedPageBreak/>
              <w:t>делами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lastRenderedPageBreak/>
              <w:t>Земельный участок</w:t>
            </w: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</w:t>
            </w:r>
            <w:r w:rsidRPr="000412E8">
              <w:rPr>
                <w:sz w:val="28"/>
              </w:rPr>
              <w:t>часток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>Жилой дом</w:t>
            </w: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lastRenderedPageBreak/>
              <w:t>Индивидуальная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>Индивидуальная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>Индивидуальная</w:t>
            </w: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4F73A2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F73A2">
              <w:rPr>
                <w:sz w:val="28"/>
              </w:rPr>
              <w:lastRenderedPageBreak/>
              <w:t>1222,0     Россия</w:t>
            </w:r>
          </w:p>
          <w:p w:rsidR="004911BE" w:rsidRPr="004F73A2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4F73A2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F73A2">
              <w:rPr>
                <w:sz w:val="28"/>
              </w:rPr>
              <w:t>33900,0   Россия</w:t>
            </w:r>
          </w:p>
          <w:p w:rsidR="004911BE" w:rsidRPr="004F73A2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F73A2">
              <w:rPr>
                <w:sz w:val="28"/>
              </w:rPr>
              <w:t xml:space="preserve">42,9     </w:t>
            </w:r>
            <w:r>
              <w:rPr>
                <w:sz w:val="28"/>
              </w:rPr>
              <w:t xml:space="preserve">  </w:t>
            </w:r>
            <w:r w:rsidRPr="004F73A2">
              <w:rPr>
                <w:sz w:val="28"/>
              </w:rPr>
              <w:t xml:space="preserve">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>667 582,42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0412E8" w:rsidRDefault="004911BE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CD6393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Пенсионерка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(6/8)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(6/8)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1190,0        Россия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133,2          Россия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37,6 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42,9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121 446,72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7D393A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7D393A">
              <w:rPr>
                <w:b/>
                <w:sz w:val="28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7D393A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7D393A">
              <w:rPr>
                <w:b/>
                <w:sz w:val="28"/>
              </w:rPr>
              <w:t xml:space="preserve">Боташев </w:t>
            </w:r>
            <w:r w:rsidRPr="007D393A">
              <w:rPr>
                <w:b/>
                <w:sz w:val="28"/>
              </w:rPr>
              <w:lastRenderedPageBreak/>
              <w:t>Магомед Азретович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>
              <w:rPr>
                <w:sz w:val="28"/>
              </w:rPr>
              <w:lastRenderedPageBreak/>
              <w:t>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ВАЗ 217030 </w:t>
            </w:r>
            <w:r>
              <w:rPr>
                <w:sz w:val="28"/>
                <w:lang w:val="en-US"/>
              </w:rPr>
              <w:t>Lada Priora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ГАЗ 31105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ЗИЛ ММЗ 554</w:t>
            </w: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7D393A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410 025,00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252A55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52A55">
              <w:rPr>
                <w:b/>
                <w:sz w:val="28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252A55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52A55">
              <w:rPr>
                <w:b/>
                <w:sz w:val="28"/>
              </w:rPr>
              <w:t>Гочияева Марина Аскербиевна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ХУНДАЙ солярис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425 295,15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 работает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1500,0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7506C2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7506C2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7506C2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7506C2">
              <w:rPr>
                <w:b/>
                <w:sz w:val="28"/>
              </w:rPr>
              <w:t>Гужев Эльдар Юрьевич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1800,0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154 560,28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7506C2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7506C2">
              <w:rPr>
                <w:b/>
                <w:sz w:val="28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7506C2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7506C2">
              <w:rPr>
                <w:b/>
                <w:sz w:val="28"/>
              </w:rPr>
              <w:t>Кущетеров Марат Мухатдинов</w:t>
            </w:r>
            <w:r w:rsidRPr="007506C2">
              <w:rPr>
                <w:b/>
                <w:sz w:val="28"/>
              </w:rPr>
              <w:lastRenderedPageBreak/>
              <w:t>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18,0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МЕРСЕДЕС БЕНЦ е-300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415 567,80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Инженер ПТО КЧР ГУП «Теплоэнерго»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1 071 246,60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 воспитании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2B10D0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B10D0">
              <w:rPr>
                <w:b/>
                <w:sz w:val="28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2B10D0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B10D0">
              <w:rPr>
                <w:b/>
                <w:sz w:val="28"/>
              </w:rPr>
              <w:t>Марцинкевич Марина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26,4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420 333,17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Ученица 10 б класса МКОУ Гимнази</w:t>
            </w:r>
            <w:r>
              <w:rPr>
                <w:sz w:val="28"/>
              </w:rPr>
              <w:lastRenderedPageBreak/>
              <w:t>я №5 г. Черкесска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26,4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800,0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152 778,77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Ученица 4 в МКОУ №9 г. Черкесска имени Хапсирокова К-Г. Х.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26,4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10755F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10755F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0755F">
              <w:rPr>
                <w:b/>
                <w:sz w:val="28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D336B0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D336B0">
              <w:rPr>
                <w:b/>
                <w:sz w:val="28"/>
              </w:rPr>
              <w:t>Плужникова Наталья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(1/5)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33,4           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66,9           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42,8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417 484,75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Кабельщик-спайщик ПАО Ростелеком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</w:t>
            </w:r>
            <w:r>
              <w:rPr>
                <w:sz w:val="28"/>
              </w:rPr>
              <w:lastRenderedPageBreak/>
              <w:t>ый участок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Индивиду</w:t>
            </w:r>
            <w:r>
              <w:rPr>
                <w:sz w:val="28"/>
              </w:rPr>
              <w:lastRenderedPageBreak/>
              <w:t>альная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585,0          </w:t>
            </w:r>
            <w:r>
              <w:rPr>
                <w:sz w:val="28"/>
              </w:rPr>
              <w:lastRenderedPageBreak/>
              <w:t>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13,5            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33,4            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42,8            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45,5 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НИССАН Кашкай, 2012г.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208 154,21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Ученица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rPr>
                  <w:sz w:val="28"/>
                </w:rPr>
                <w:t>5 Г</w:t>
              </w:r>
            </w:smartTag>
            <w:r>
              <w:rPr>
                <w:sz w:val="28"/>
              </w:rPr>
              <w:t xml:space="preserve"> МКОУ «Гимназия №9 г. Черкесск</w:t>
            </w:r>
            <w:r>
              <w:rPr>
                <w:sz w:val="28"/>
              </w:rPr>
              <w:lastRenderedPageBreak/>
              <w:t>а им. Хапсирокова К-Г. Х.»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</w:t>
            </w:r>
            <w:r>
              <w:rPr>
                <w:sz w:val="28"/>
              </w:rPr>
              <w:lastRenderedPageBreak/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lastRenderedPageBreak/>
              <w:t>(1/4)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33,4            </w:t>
            </w:r>
            <w:r>
              <w:rPr>
                <w:sz w:val="28"/>
              </w:rPr>
              <w:lastRenderedPageBreak/>
              <w:t>Россия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</w:t>
            </w:r>
            <w:r>
              <w:rPr>
                <w:sz w:val="28"/>
              </w:rPr>
              <w:lastRenderedPageBreak/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DE4216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DE4216">
              <w:rPr>
                <w:b/>
                <w:sz w:val="28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DE4216" w:rsidRDefault="004911BE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DE4216">
              <w:rPr>
                <w:b/>
                <w:sz w:val="28"/>
              </w:rPr>
              <w:t>Савельева Оксана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финансового и материального обеспечения-главный бухгалтер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(3/4)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70,1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712 174,68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Учащаяся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 «А» класса МКОУ «Гимназия №5» г. Черкесск</w:t>
            </w:r>
            <w:r>
              <w:rPr>
                <w:sz w:val="28"/>
              </w:rPr>
              <w:lastRenderedPageBreak/>
              <w:t>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70,1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5B1D28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5B1D28">
              <w:rPr>
                <w:b/>
                <w:sz w:val="28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5B1D28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Спи</w:t>
            </w:r>
            <w:r w:rsidRPr="005B1D28">
              <w:rPr>
                <w:b/>
                <w:sz w:val="28"/>
              </w:rPr>
              <w:t>ридонова Светлана Михайловна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финансового и материального обеспечения КСП КЧР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72,5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151,4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ВАЗ-217030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544 371,75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Учащийся МКОУ «Гимназия №9»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г. Черкесска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72,5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151,4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 ДОУ «Огонек №7»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г. Черкесска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72,5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151,4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Находится на домашнем воспитании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72,5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151,4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2E1D80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E1D80">
              <w:rPr>
                <w:b/>
                <w:sz w:val="28"/>
              </w:rPr>
              <w:lastRenderedPageBreak/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2E1D80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E1D80">
              <w:rPr>
                <w:b/>
                <w:sz w:val="28"/>
              </w:rPr>
              <w:lastRenderedPageBreak/>
              <w:t>Стрягина Бела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Заместит</w:t>
            </w:r>
            <w:r>
              <w:rPr>
                <w:sz w:val="28"/>
              </w:rPr>
              <w:lastRenderedPageBreak/>
              <w:t>ель начальника Управления делами КСП КЧР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ВАЗ 21104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803 604,23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Ученик 2 «В» класса МКО СОШ №6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47,5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ВАЗ 21104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8D6FB3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D6FB3">
              <w:rPr>
                <w:b/>
                <w:sz w:val="28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8D6FB3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D6FB3">
              <w:rPr>
                <w:b/>
                <w:sz w:val="28"/>
              </w:rPr>
              <w:t>Тамбиева Асият Энверовна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394,9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372 428,20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8D6FB3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D6FB3">
              <w:rPr>
                <w:b/>
                <w:sz w:val="28"/>
              </w:rPr>
              <w:t>1</w:t>
            </w:r>
            <w:r w:rsidRPr="008D6FB3">
              <w:rPr>
                <w:b/>
                <w:sz w:val="28"/>
              </w:rPr>
              <w:lastRenderedPageBreak/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8D6FB3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D6FB3">
              <w:rPr>
                <w:b/>
                <w:sz w:val="28"/>
              </w:rPr>
              <w:t xml:space="preserve">Узденова Саида </w:t>
            </w:r>
            <w:r w:rsidRPr="008D6FB3">
              <w:rPr>
                <w:b/>
                <w:sz w:val="28"/>
              </w:rPr>
              <w:lastRenderedPageBreak/>
              <w:t>Османовна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Консультант отдела финансо</w:t>
            </w:r>
            <w:r>
              <w:rPr>
                <w:sz w:val="28"/>
              </w:rPr>
              <w:lastRenderedPageBreak/>
              <w:t>вого и материального обеспечения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127,9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109 349,</w:t>
            </w: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912568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912568">
              <w:rPr>
                <w:b/>
                <w:sz w:val="28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912568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912568">
              <w:rPr>
                <w:b/>
                <w:sz w:val="28"/>
              </w:rPr>
              <w:t>Хашукаев Эдуард Святославович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F44D3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МИЦУБИСИ </w:t>
            </w:r>
            <w:r>
              <w:rPr>
                <w:sz w:val="28"/>
                <w:lang w:val="en-US"/>
              </w:rPr>
              <w:t>OUTLANDER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736 429,24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Домохозяйка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54 726,43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 МБДОУ «Детский сад №15 «Сказка»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  <w:r>
              <w:rPr>
                <w:sz w:val="28"/>
              </w:rPr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 домашнем воспитании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44C16">
              <w:rPr>
                <w:b/>
                <w:sz w:val="28"/>
              </w:rPr>
              <w:t>19</w:t>
            </w:r>
            <w:r>
              <w:rPr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DB697F" w:rsidRDefault="004911BE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DB697F">
              <w:rPr>
                <w:b/>
                <w:sz w:val="28"/>
              </w:rPr>
              <w:t>Чомаева Марина Казбековна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1484,0       Россия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130,4         Россия</w:t>
            </w: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66,1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135 634,18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Временно не работающий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Находится на домашнем воспитании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F44C16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44C16">
              <w:rPr>
                <w:b/>
                <w:sz w:val="28"/>
              </w:rPr>
              <w:lastRenderedPageBreak/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F44C16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44C16">
              <w:rPr>
                <w:b/>
                <w:sz w:val="28"/>
              </w:rPr>
              <w:lastRenderedPageBreak/>
              <w:t>Чотчаев Казбек Аскерович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начальни</w:t>
            </w:r>
            <w:r>
              <w:rPr>
                <w:sz w:val="28"/>
              </w:rPr>
              <w:lastRenderedPageBreak/>
              <w:t>ка Управления по правовому и кадровому обеспечению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</w:t>
            </w:r>
            <w:r>
              <w:rPr>
                <w:sz w:val="28"/>
              </w:rPr>
              <w:lastRenderedPageBreak/>
              <w:t>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долевая (1/3)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696,0         </w:t>
            </w:r>
            <w:r>
              <w:rPr>
                <w:sz w:val="28"/>
              </w:rPr>
              <w:lastRenderedPageBreak/>
              <w:t>Россия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229,0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МЕРСЕДЕС 463Д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635 439,80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229,0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220 000,00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Учащийс</w:t>
            </w:r>
            <w:r>
              <w:rPr>
                <w:sz w:val="28"/>
              </w:rPr>
              <w:lastRenderedPageBreak/>
              <w:t>я МКОУ «Гимназия №13»,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г. Черкесск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</w:t>
            </w:r>
            <w:r>
              <w:rPr>
                <w:sz w:val="28"/>
              </w:rPr>
              <w:lastRenderedPageBreak/>
              <w:t>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</w:t>
            </w:r>
            <w:r>
              <w:rPr>
                <w:sz w:val="28"/>
              </w:rPr>
              <w:lastRenderedPageBreak/>
              <w:t>долевая (1/3)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696,0         </w:t>
            </w:r>
            <w:r>
              <w:rPr>
                <w:sz w:val="28"/>
              </w:rPr>
              <w:lastRenderedPageBreak/>
              <w:t>Россия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229,0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Учащийся Гимназии №13 г. Черкесск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AC00AC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AC00AC">
              <w:rPr>
                <w:b/>
                <w:sz w:val="28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4911BE" w:rsidRPr="00AC00AC" w:rsidRDefault="004911BE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AC00AC">
              <w:rPr>
                <w:b/>
                <w:sz w:val="28"/>
              </w:rPr>
              <w:t>Эркенова Марина Исмелевна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375,0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E5022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E5022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E502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ФОРД «ФОКУС» хэчбек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418 011,38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Ученица 11 класса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375,0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E502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99 603,72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Ученик 11 класса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375,0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lastRenderedPageBreak/>
              <w:t>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99 603,72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4911BE" w:rsidRPr="00CD6393" w:rsidTr="00BB59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Pr="00CD6393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Pr="00CD6393" w:rsidRDefault="004911BE" w:rsidP="00E502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Дошкольник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375,0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99 603,72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4911BE" w:rsidRDefault="004911BE" w:rsidP="00E5022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911BE" w:rsidRDefault="004911BE" w:rsidP="00E502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</w:tbl>
    <w:p w:rsidR="004911BE" w:rsidRPr="00CD6393" w:rsidRDefault="004911BE" w:rsidP="00C57109">
      <w:pPr>
        <w:autoSpaceDE w:val="0"/>
        <w:autoSpaceDN w:val="0"/>
        <w:adjustRightInd w:val="0"/>
        <w:jc w:val="center"/>
        <w:rPr>
          <w:sz w:val="28"/>
        </w:rPr>
      </w:pPr>
      <w:bookmarkStart w:id="1" w:name="Par95"/>
      <w:bookmarkEnd w:id="1"/>
    </w:p>
    <w:p w:rsidR="00243221" w:rsidRPr="001C34A2" w:rsidRDefault="00243221" w:rsidP="001C34A2"/>
    <w:sectPr w:rsidR="00243221" w:rsidRPr="001C34A2" w:rsidSect="004F3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799"/>
    <w:multiLevelType w:val="hybridMultilevel"/>
    <w:tmpl w:val="AEFA30BE"/>
    <w:lvl w:ilvl="0" w:tplc="63C27A5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106077"/>
    <w:multiLevelType w:val="hybridMultilevel"/>
    <w:tmpl w:val="BD085CD2"/>
    <w:lvl w:ilvl="0" w:tplc="2D1E3D3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37BE1"/>
    <w:multiLevelType w:val="hybridMultilevel"/>
    <w:tmpl w:val="4462D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61C92"/>
    <w:multiLevelType w:val="hybridMultilevel"/>
    <w:tmpl w:val="E29CF576"/>
    <w:lvl w:ilvl="0" w:tplc="A050CCB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77374E"/>
    <w:multiLevelType w:val="hybridMultilevel"/>
    <w:tmpl w:val="083068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C453EB"/>
    <w:multiLevelType w:val="hybridMultilevel"/>
    <w:tmpl w:val="A8DC6E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B06AC"/>
    <w:multiLevelType w:val="hybridMultilevel"/>
    <w:tmpl w:val="754414A2"/>
    <w:lvl w:ilvl="0" w:tplc="9EF824F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11B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590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E69623-4A62-443B-B50A-9D050F3F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178E3801B68AC9505CDD88888847AC969B5EFEF66595F6A9DFE4DF3C8555AE672CDF7C75A6A7D51753B837DE9F5759683BFEF41A5E811E29M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7A9DBC073F051F91B47DF6E5EF91BC6508DB2072D906A9FD8B410A3B892039A4EAB53B4793998D94FC1539499D2E9EF140AC778A515F54BAs5K" TargetMode="External"/><Relationship Id="rId5" Type="http://schemas.openxmlformats.org/officeDocument/2006/relationships/hyperlink" Target="consultantplus://offline/ref=CF7A9DBC073F051F91B47DF6E5EF91BC6508DB2072D906A9FD8B410A3B892039A4EAB53B4793998D95FC1539499D2E9EF140AC778A515F54BAs5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2020-12-28T13:19:00Z</dcterms:modified>
</cp:coreProperties>
</file>