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20"/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"/>
        <w:gridCol w:w="1354"/>
        <w:gridCol w:w="1693"/>
        <w:gridCol w:w="1404"/>
        <w:gridCol w:w="6"/>
        <w:gridCol w:w="1490"/>
        <w:gridCol w:w="1315"/>
        <w:gridCol w:w="1398"/>
        <w:gridCol w:w="1491"/>
        <w:gridCol w:w="1429"/>
        <w:gridCol w:w="1418"/>
        <w:gridCol w:w="1523"/>
      </w:tblGrid>
      <w:tr w:rsidR="00F074B3" w:rsidRPr="00CD6581" w:rsidTr="00F074B3">
        <w:trPr>
          <w:trHeight w:val="364"/>
          <w:jc w:val="center"/>
        </w:trPr>
        <w:tc>
          <w:tcPr>
            <w:tcW w:w="163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Default="00F074B3" w:rsidP="00F074B3">
            <w:pPr>
              <w:jc w:val="center"/>
              <w:rPr>
                <w:b/>
                <w:sz w:val="20"/>
                <w:szCs w:val="20"/>
              </w:rPr>
            </w:pPr>
            <w:r w:rsidRPr="00106E09">
              <w:rPr>
                <w:b/>
                <w:sz w:val="20"/>
                <w:szCs w:val="20"/>
              </w:rPr>
              <w:t>Сведения о доходах</w:t>
            </w:r>
            <w:r>
              <w:rPr>
                <w:b/>
                <w:sz w:val="20"/>
                <w:szCs w:val="20"/>
              </w:rPr>
              <w:t>, расходах, об</w:t>
            </w:r>
            <w:r w:rsidRPr="00106E09">
              <w:rPr>
                <w:b/>
                <w:sz w:val="20"/>
                <w:szCs w:val="20"/>
              </w:rPr>
              <w:t xml:space="preserve"> имуществ</w:t>
            </w:r>
            <w:r>
              <w:rPr>
                <w:b/>
                <w:sz w:val="20"/>
                <w:szCs w:val="20"/>
              </w:rPr>
              <w:t>е и обязательствах имущественного характера</w:t>
            </w:r>
            <w:r w:rsidRPr="00106E09">
              <w:rPr>
                <w:b/>
                <w:sz w:val="20"/>
                <w:szCs w:val="20"/>
              </w:rPr>
              <w:t xml:space="preserve"> </w:t>
            </w:r>
          </w:p>
          <w:p w:rsidR="00F074B3" w:rsidRPr="00F074B3" w:rsidRDefault="00F074B3" w:rsidP="00F074B3">
            <w:pPr>
              <w:jc w:val="center"/>
              <w:rPr>
                <w:b/>
                <w:sz w:val="20"/>
                <w:szCs w:val="20"/>
              </w:rPr>
            </w:pPr>
            <w:r w:rsidRPr="00106E09">
              <w:rPr>
                <w:b/>
                <w:sz w:val="20"/>
                <w:szCs w:val="20"/>
              </w:rPr>
              <w:t>председателя Контрольно-счетной палаты Астраханской области за 201</w:t>
            </w:r>
            <w:r>
              <w:rPr>
                <w:b/>
                <w:sz w:val="20"/>
                <w:szCs w:val="20"/>
              </w:rPr>
              <w:t>6 год</w:t>
            </w:r>
          </w:p>
        </w:tc>
      </w:tr>
      <w:tr w:rsidR="00F074B3" w:rsidRPr="00CD6581" w:rsidTr="00F074B3">
        <w:trPr>
          <w:trHeight w:val="1896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FA619D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Фамилия, имя, отчество</w:t>
            </w:r>
            <w:r w:rsidRPr="00FA619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 xml:space="preserve">Перечень объектов недвижимости, принадлежащих </w:t>
            </w:r>
            <w:r>
              <w:rPr>
                <w:sz w:val="20"/>
                <w:szCs w:val="20"/>
              </w:rPr>
              <w:t>на</w:t>
            </w:r>
            <w:r w:rsidRPr="00CD6581">
              <w:rPr>
                <w:sz w:val="20"/>
                <w:szCs w:val="20"/>
              </w:rPr>
              <w:t xml:space="preserve"> прав</w:t>
            </w:r>
            <w:r>
              <w:rPr>
                <w:sz w:val="20"/>
                <w:szCs w:val="20"/>
              </w:rPr>
              <w:t>е</w:t>
            </w:r>
            <w:r w:rsidRPr="00CD6581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4B3" w:rsidRDefault="00F074B3" w:rsidP="00F074B3">
            <w:pPr>
              <w:ind w:left="-539" w:firstLine="5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F074B3" w:rsidRPr="00CD6581" w:rsidTr="00F074B3">
        <w:trPr>
          <w:trHeight w:val="1270"/>
          <w:jc w:val="center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B3" w:rsidRDefault="00F074B3" w:rsidP="00F074B3">
            <w:pPr>
              <w:ind w:left="-539" w:firstLine="539"/>
              <w:jc w:val="right"/>
              <w:rPr>
                <w:sz w:val="20"/>
                <w:szCs w:val="20"/>
              </w:rPr>
            </w:pPr>
          </w:p>
        </w:tc>
      </w:tr>
      <w:tr w:rsidR="00F074B3" w:rsidRPr="00CD6581" w:rsidTr="00F074B3">
        <w:trPr>
          <w:trHeight w:val="1160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 Дмитрий Анатольевич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Председатель Контрольно-счетной палаты Астраханской области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1414951,15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судно, мотолодка «Казанка»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B3" w:rsidRDefault="00F074B3" w:rsidP="00F074B3">
            <w:pPr>
              <w:jc w:val="center"/>
              <w:rPr>
                <w:sz w:val="20"/>
                <w:szCs w:val="20"/>
              </w:rPr>
            </w:pPr>
          </w:p>
          <w:p w:rsidR="00F074B3" w:rsidRDefault="00F074B3" w:rsidP="00F074B3">
            <w:pPr>
              <w:jc w:val="center"/>
              <w:rPr>
                <w:sz w:val="20"/>
                <w:szCs w:val="20"/>
              </w:rPr>
            </w:pPr>
          </w:p>
          <w:p w:rsidR="00F074B3" w:rsidRDefault="00F074B3" w:rsidP="00F074B3">
            <w:pPr>
              <w:jc w:val="center"/>
              <w:rPr>
                <w:sz w:val="20"/>
                <w:szCs w:val="20"/>
              </w:rPr>
            </w:pPr>
          </w:p>
          <w:p w:rsidR="00F074B3" w:rsidRDefault="00F074B3" w:rsidP="00F074B3">
            <w:pPr>
              <w:jc w:val="center"/>
              <w:rPr>
                <w:sz w:val="20"/>
                <w:szCs w:val="20"/>
              </w:rPr>
            </w:pPr>
          </w:p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F074B3" w:rsidRPr="00CD6581" w:rsidTr="00F074B3">
        <w:trPr>
          <w:trHeight w:val="645"/>
          <w:jc w:val="center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263,90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</w:p>
        </w:tc>
      </w:tr>
      <w:tr w:rsidR="00F074B3" w:rsidRPr="00CD6581" w:rsidTr="00F074B3">
        <w:trPr>
          <w:trHeight w:val="117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393653,08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AD3999" w:rsidRDefault="00F074B3" w:rsidP="00F074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3" w:rsidRDefault="00F074B3" w:rsidP="00F074B3">
            <w:pPr>
              <w:jc w:val="center"/>
              <w:rPr>
                <w:sz w:val="20"/>
                <w:szCs w:val="20"/>
              </w:rPr>
            </w:pPr>
          </w:p>
          <w:p w:rsidR="00F074B3" w:rsidRDefault="00F074B3" w:rsidP="00F074B3">
            <w:pPr>
              <w:jc w:val="center"/>
              <w:rPr>
                <w:sz w:val="20"/>
                <w:szCs w:val="20"/>
              </w:rPr>
            </w:pPr>
          </w:p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F074B3" w:rsidRPr="00CD6581" w:rsidTr="00F074B3">
        <w:trPr>
          <w:trHeight w:val="117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263,90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F07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D6581">
              <w:rPr>
                <w:sz w:val="20"/>
                <w:szCs w:val="20"/>
              </w:rPr>
              <w:t>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3" w:rsidRDefault="00F074B3" w:rsidP="00F074B3">
            <w:pPr>
              <w:jc w:val="center"/>
              <w:rPr>
                <w:sz w:val="20"/>
                <w:szCs w:val="20"/>
              </w:rPr>
            </w:pPr>
          </w:p>
          <w:p w:rsidR="00F074B3" w:rsidRDefault="00F074B3" w:rsidP="00F074B3">
            <w:pPr>
              <w:jc w:val="center"/>
              <w:rPr>
                <w:sz w:val="20"/>
                <w:szCs w:val="20"/>
              </w:rPr>
            </w:pPr>
          </w:p>
          <w:p w:rsidR="00F074B3" w:rsidRPr="00AD3999" w:rsidRDefault="00F074B3" w:rsidP="00F074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</w:tr>
    </w:tbl>
    <w:p w:rsidR="00F074B3" w:rsidRDefault="00F074B3" w:rsidP="003107C2">
      <w:pPr>
        <w:rPr>
          <w:sz w:val="28"/>
        </w:rPr>
      </w:pPr>
    </w:p>
    <w:p w:rsidR="00F074B3" w:rsidRDefault="00F074B3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415"/>
        <w:gridCol w:w="1773"/>
        <w:gridCol w:w="1471"/>
        <w:gridCol w:w="1498"/>
        <w:gridCol w:w="1434"/>
        <w:gridCol w:w="1471"/>
        <w:gridCol w:w="1498"/>
        <w:gridCol w:w="1434"/>
        <w:gridCol w:w="1163"/>
      </w:tblGrid>
      <w:tr w:rsidR="00F074B3" w:rsidRPr="00CD6581">
        <w:trPr>
          <w:trHeight w:val="364"/>
        </w:trPr>
        <w:tc>
          <w:tcPr>
            <w:tcW w:w="14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  <w:p w:rsidR="00F074B3" w:rsidRPr="00106E09" w:rsidRDefault="00F074B3" w:rsidP="001F1B4C">
            <w:pPr>
              <w:jc w:val="center"/>
              <w:rPr>
                <w:b/>
                <w:sz w:val="20"/>
                <w:szCs w:val="20"/>
              </w:rPr>
            </w:pPr>
            <w:r w:rsidRPr="00106E09">
              <w:rPr>
                <w:b/>
                <w:sz w:val="20"/>
                <w:szCs w:val="20"/>
              </w:rPr>
              <w:t>Сведения о доходах и имуществе председателя Контрольно-счетной палаты Астраханской области за 2012 год</w:t>
            </w:r>
          </w:p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</w:tr>
      <w:tr w:rsidR="00F074B3" w:rsidRPr="00CD6581">
        <w:trPr>
          <w:trHeight w:val="56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Перечень объектов недвижимости, принадлежащих по праву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Движимое имущество</w:t>
            </w:r>
          </w:p>
        </w:tc>
      </w:tr>
      <w:tr w:rsidR="00F074B3" w:rsidRPr="00CD6581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Купряшин Геннадий Иванович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Председатель Контрольно-счетной палаты Астраханской области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1242764,70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нет</w:t>
            </w:r>
          </w:p>
        </w:tc>
      </w:tr>
      <w:tr w:rsidR="00F074B3" w:rsidRPr="00CD6581">
        <w:trPr>
          <w:trHeight w:val="1294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Дачи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Квартира сына Купряшин Х.Г.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163,5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</w:tr>
      <w:tr w:rsidR="00F074B3" w:rsidRPr="00CD6581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546893,24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нет</w:t>
            </w:r>
          </w:p>
        </w:tc>
      </w:tr>
      <w:tr w:rsidR="00F074B3" w:rsidRPr="00CD6581">
        <w:trPr>
          <w:trHeight w:val="938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Земельный участок</w:t>
            </w:r>
          </w:p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1702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Квартира сына Купряшин Х.Г.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163,5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</w:tr>
      <w:tr w:rsidR="00F074B3" w:rsidRPr="00CD6581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Сын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нет</w:t>
            </w:r>
          </w:p>
        </w:tc>
      </w:tr>
      <w:tr w:rsidR="00F074B3" w:rsidRPr="00CD6581">
        <w:trPr>
          <w:trHeight w:val="938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Квартира</w:t>
            </w:r>
          </w:p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163,5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  <w:r w:rsidRPr="00CD6581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CD6581" w:rsidRDefault="00F074B3" w:rsidP="001F1B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>
      <w:r>
        <w:br w:type="page"/>
      </w:r>
    </w:p>
    <w:tbl>
      <w:tblPr>
        <w:tblpPr w:leftFromText="180" w:rightFromText="180" w:vertAnchor="page" w:horzAnchor="margin" w:tblpY="900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415"/>
        <w:gridCol w:w="1773"/>
        <w:gridCol w:w="1471"/>
        <w:gridCol w:w="1498"/>
        <w:gridCol w:w="1434"/>
        <w:gridCol w:w="1471"/>
        <w:gridCol w:w="1498"/>
        <w:gridCol w:w="1434"/>
        <w:gridCol w:w="1577"/>
      </w:tblGrid>
      <w:tr w:rsidR="00F074B3" w:rsidRPr="00106E09">
        <w:trPr>
          <w:trHeight w:val="539"/>
        </w:trPr>
        <w:tc>
          <w:tcPr>
            <w:tcW w:w="14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b/>
                <w:sz w:val="20"/>
                <w:szCs w:val="20"/>
              </w:rPr>
            </w:pPr>
            <w:r w:rsidRPr="00106E09">
              <w:rPr>
                <w:b/>
                <w:sz w:val="20"/>
                <w:szCs w:val="20"/>
              </w:rPr>
              <w:lastRenderedPageBreak/>
              <w:t>Сведения о доходах и имуществе председателя Контрольно-счетной палаты Астраханской области за 2013 го</w:t>
            </w:r>
            <w:r>
              <w:rPr>
                <w:b/>
                <w:sz w:val="20"/>
                <w:szCs w:val="20"/>
              </w:rPr>
              <w:t>д</w:t>
            </w:r>
          </w:p>
        </w:tc>
      </w:tr>
      <w:tr w:rsidR="00F074B3" w:rsidRPr="00106E09">
        <w:trPr>
          <w:trHeight w:val="111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</w:p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</w:p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</w:p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</w:p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Перечень объектов недвижимости, принадлежащих по праву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</w:p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</w:p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Движимое имущество</w:t>
            </w:r>
          </w:p>
        </w:tc>
      </w:tr>
      <w:tr w:rsidR="00F074B3" w:rsidRPr="00106E09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Купряшин Геннадий Иванович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Председатель Контрольно-счетной палаты Астраханской области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1737391,65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</w:p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нет</w:t>
            </w:r>
          </w:p>
        </w:tc>
      </w:tr>
      <w:tr w:rsidR="00F074B3" w:rsidRPr="00106E09">
        <w:trPr>
          <w:trHeight w:val="1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Дачи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Квартира супруги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163,5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4B3" w:rsidRPr="00106E09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1251123,57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74B3" w:rsidRPr="00106E09" w:rsidRDefault="00F074B3" w:rsidP="00CE15B4">
            <w:pPr>
              <w:jc w:val="center"/>
              <w:rPr>
                <w:sz w:val="20"/>
                <w:szCs w:val="20"/>
              </w:rPr>
            </w:pPr>
          </w:p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нет</w:t>
            </w:r>
          </w:p>
        </w:tc>
      </w:tr>
      <w:tr w:rsidR="00F074B3" w:rsidRPr="00106E09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1702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4B3" w:rsidRPr="00106E09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Квартира</w:t>
            </w:r>
          </w:p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163,5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E09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06E09" w:rsidRDefault="00F074B3" w:rsidP="00CE15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415"/>
        <w:gridCol w:w="1773"/>
        <w:gridCol w:w="1471"/>
        <w:gridCol w:w="1498"/>
        <w:gridCol w:w="1434"/>
        <w:gridCol w:w="1471"/>
        <w:gridCol w:w="1498"/>
        <w:gridCol w:w="1434"/>
        <w:gridCol w:w="1163"/>
      </w:tblGrid>
      <w:tr w:rsidR="00F074B3" w:rsidRPr="00557C01">
        <w:trPr>
          <w:trHeight w:val="626"/>
        </w:trPr>
        <w:tc>
          <w:tcPr>
            <w:tcW w:w="14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1F1B4C" w:rsidRDefault="00F074B3" w:rsidP="00557C01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1F1B4C">
              <w:rPr>
                <w:b/>
                <w:sz w:val="20"/>
                <w:szCs w:val="20"/>
              </w:rPr>
              <w:lastRenderedPageBreak/>
              <w:t>Сведения о доходах и имуществе председателя Контрольно-счетной палаты Астраханской области за 2014 год</w:t>
            </w:r>
          </w:p>
        </w:tc>
      </w:tr>
      <w:tr w:rsidR="00F074B3" w:rsidRPr="00557C01">
        <w:trPr>
          <w:trHeight w:val="102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Перечень объектов недвижимости, принадлежащих по праву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Движимое имущество</w:t>
            </w:r>
          </w:p>
        </w:tc>
      </w:tr>
      <w:tr w:rsidR="00F074B3" w:rsidRPr="00557C01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Купряшин Геннадий Иванович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Председатель Контрольно-счетной палаты Астраханской области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1969399,93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74B3" w:rsidRPr="00557C01" w:rsidRDefault="00F074B3" w:rsidP="00557C01">
            <w:pPr>
              <w:jc w:val="center"/>
              <w:rPr>
                <w:sz w:val="20"/>
                <w:szCs w:val="20"/>
              </w:rPr>
            </w:pPr>
          </w:p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нет</w:t>
            </w:r>
          </w:p>
        </w:tc>
      </w:tr>
      <w:tr w:rsidR="00F074B3" w:rsidRPr="00557C01">
        <w:trPr>
          <w:trHeight w:val="1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Дачи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Квартира супруги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163,5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4B3" w:rsidRPr="00557C01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1 245 864,96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74B3" w:rsidRPr="00557C01" w:rsidRDefault="00F074B3" w:rsidP="00557C01">
            <w:pPr>
              <w:jc w:val="center"/>
              <w:rPr>
                <w:sz w:val="20"/>
                <w:szCs w:val="20"/>
              </w:rPr>
            </w:pPr>
          </w:p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нет</w:t>
            </w:r>
          </w:p>
        </w:tc>
      </w:tr>
      <w:tr w:rsidR="00F074B3" w:rsidRPr="00557C01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Земельный участок</w:t>
            </w:r>
          </w:p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1702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74B3" w:rsidRPr="00557C01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Квартира</w:t>
            </w:r>
          </w:p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163,5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7C01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557C01" w:rsidRDefault="00F074B3" w:rsidP="00557C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>
      <w:r>
        <w:br w:type="page"/>
      </w:r>
    </w:p>
    <w:tbl>
      <w:tblPr>
        <w:tblpPr w:leftFromText="180" w:rightFromText="180" w:vertAnchor="page" w:horzAnchor="margin" w:tblpY="9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415"/>
        <w:gridCol w:w="1773"/>
        <w:gridCol w:w="1471"/>
        <w:gridCol w:w="1498"/>
        <w:gridCol w:w="1434"/>
        <w:gridCol w:w="1471"/>
        <w:gridCol w:w="1498"/>
        <w:gridCol w:w="1434"/>
        <w:gridCol w:w="1163"/>
      </w:tblGrid>
      <w:tr w:rsidR="00F074B3" w:rsidRPr="007E6B5A" w:rsidTr="00F074B3">
        <w:trPr>
          <w:trHeight w:val="363"/>
        </w:trPr>
        <w:tc>
          <w:tcPr>
            <w:tcW w:w="14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b/>
                <w:sz w:val="20"/>
                <w:szCs w:val="20"/>
              </w:rPr>
            </w:pPr>
            <w:r w:rsidRPr="007E6B5A">
              <w:rPr>
                <w:b/>
                <w:sz w:val="20"/>
                <w:szCs w:val="20"/>
              </w:rPr>
              <w:lastRenderedPageBreak/>
              <w:t>Сведения о доходах и имуществе председателя Контрольно-счетной палаты Астраханской области за 2015 год</w:t>
            </w:r>
          </w:p>
        </w:tc>
      </w:tr>
      <w:tr w:rsidR="00F074B3" w:rsidRPr="007E6B5A" w:rsidTr="00F074B3">
        <w:trPr>
          <w:trHeight w:val="55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Перечень объектов недвижимости, принадлежащих по праву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Движимое имущество</w:t>
            </w:r>
          </w:p>
        </w:tc>
      </w:tr>
      <w:tr w:rsidR="00F074B3" w:rsidRPr="007E6B5A" w:rsidTr="00F074B3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Купряшин Геннадий Иванович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Председатель Контрольно-счетной палаты Астраханской области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1745757,05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нет</w:t>
            </w:r>
          </w:p>
        </w:tc>
      </w:tr>
      <w:tr w:rsidR="00F074B3" w:rsidRPr="007E6B5A" w:rsidTr="00F074B3">
        <w:trPr>
          <w:trHeight w:val="1294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Дачи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Квартира супруги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163,5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</w:tr>
      <w:tr w:rsidR="00F074B3" w:rsidRPr="007E6B5A" w:rsidTr="00F074B3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943327,95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Площадь(кв.м)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нет</w:t>
            </w:r>
          </w:p>
        </w:tc>
      </w:tr>
      <w:tr w:rsidR="00F074B3" w:rsidRPr="007E6B5A" w:rsidTr="00F074B3">
        <w:trPr>
          <w:trHeight w:val="363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1702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</w:tr>
      <w:tr w:rsidR="00F074B3" w:rsidRPr="007E6B5A" w:rsidTr="00F074B3">
        <w:trPr>
          <w:trHeight w:val="563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Квартира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163,5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</w:tr>
      <w:tr w:rsidR="00F074B3" w:rsidRPr="007E6B5A" w:rsidTr="00F074B3">
        <w:trPr>
          <w:trHeight w:val="938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Квартира</w:t>
            </w:r>
          </w:p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163,5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  <w:r w:rsidRPr="007E6B5A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B3" w:rsidRPr="007E6B5A" w:rsidRDefault="00F074B3" w:rsidP="007E6B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F074B3" w:rsidRDefault="00F074B3" w:rsidP="00160C28">
      <w:pPr>
        <w:rPr>
          <w:sz w:val="28"/>
        </w:rPr>
      </w:pPr>
    </w:p>
    <w:p w:rsidR="00243221" w:rsidRPr="001C34A2" w:rsidRDefault="00243221" w:rsidP="001C34A2"/>
    <w:sectPr w:rsidR="00243221" w:rsidRPr="001C34A2" w:rsidSect="005540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74B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9B8B"/>
  <w15:docId w15:val="{D7EFEC23-A24F-4DFE-87EB-9B43E071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2020-12-26T13:43:00Z</dcterms:modified>
</cp:coreProperties>
</file>