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12"/>
        <w:gridCol w:w="1163"/>
        <w:gridCol w:w="834"/>
        <w:gridCol w:w="940"/>
        <w:gridCol w:w="901"/>
        <w:gridCol w:w="511"/>
        <w:gridCol w:w="819"/>
        <w:gridCol w:w="1246"/>
        <w:gridCol w:w="511"/>
        <w:gridCol w:w="819"/>
        <w:gridCol w:w="850"/>
        <w:gridCol w:w="1068"/>
        <w:gridCol w:w="912"/>
      </w:tblGrid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2019 г. по 31 декабря 2019 г.</w:t>
            </w: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shd w:val="clear" w:color="FFFFFF" w:fill="auto"/>
          </w:tcPr>
          <w:p w:rsidR="009B604B" w:rsidRDefault="009B604B"/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9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6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едств, за счет которых совершена сделка (вид приобретенного имущества, источники) [1]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МО Дубенский район</w:t>
            </w: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муниципального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образования Дубенский район</w:t>
            </w: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 муниципального образования Дубенский район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Козак Ирина Юрьевна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343 226,78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Лысенко Яна Вячеславовна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(Ведение личного подсобного хозяйства)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821 966,41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Pr="00B205A1" w:rsidRDefault="00D0224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B2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B2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Renault </w:t>
            </w:r>
            <w:proofErr w:type="spellStart"/>
            <w:r w:rsidRPr="00B205A1">
              <w:rPr>
                <w:rFonts w:ascii="Times New Roman" w:hAnsi="Times New Roman"/>
                <w:sz w:val="24"/>
                <w:szCs w:val="24"/>
                <w:lang w:val="en-US"/>
              </w:rPr>
              <w:t>Megane</w:t>
            </w:r>
            <w:proofErr w:type="spellEnd"/>
            <w:r w:rsidRPr="00B2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Scenic Renault </w:t>
            </w:r>
            <w:proofErr w:type="spellStart"/>
            <w:r w:rsidRPr="00B205A1">
              <w:rPr>
                <w:rFonts w:ascii="Times New Roman" w:hAnsi="Times New Roman"/>
                <w:sz w:val="24"/>
                <w:szCs w:val="24"/>
                <w:lang w:val="en-US"/>
              </w:rPr>
              <w:t>Megane</w:t>
            </w:r>
            <w:proofErr w:type="spellEnd"/>
            <w:r w:rsidRPr="00B2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Scenic, 2010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205A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568 258,48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RP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Pr="00B205A1" w:rsidRDefault="00D0224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B2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B2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Volkswagen Golf Volkswagen Golf, 1986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205A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Pr="00B205A1" w:rsidRDefault="009B604B">
            <w:pPr>
              <w:jc w:val="center"/>
              <w:rPr>
                <w:lang w:val="en-US"/>
              </w:rPr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Pr="00B205A1" w:rsidRDefault="009B604B">
            <w:pPr>
              <w:jc w:val="center"/>
              <w:rPr>
                <w:lang w:val="en-US"/>
              </w:rPr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Миллер Вячеслав Альбертович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21713, </w:t>
            </w:r>
            <w:r>
              <w:rPr>
                <w:rFonts w:ascii="Times New Roman" w:hAnsi="Times New Roman"/>
                <w:sz w:val="24"/>
                <w:szCs w:val="24"/>
              </w:rPr>
              <w:t>2009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697 678,05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171,6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Оутландер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171,6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473 657,75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Черенкова Елена Сергеевна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260 181,97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Комитет по жизнеобеспечению</w:t>
            </w: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Комитет по жизнеобеспечению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Неуступова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391 663,09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Solyaris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 г.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991 590,65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Отдел ЖКХ и транспорта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Осипова  Оксана Викторовна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505 007,51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 (Для ведения личного подсобного хозяйства)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346 470,62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t>ведения личного подсобного хозяйства)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Шмакова Марина Васильевна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306 612,96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Яцышена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933 393,61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Сектор строительства и архитектуры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Кваша Любовь Михайловна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строительство)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254 407,45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Федотова Виктория Геннадьевна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Daewoo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MATIZ, 2005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388 072,12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(2 собственника)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RAPID, 1994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438 330,52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Шехворостова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295 871,69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405 236,93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color w:val="FF6600"/>
                <w:sz w:val="20"/>
                <w:szCs w:val="20"/>
              </w:rPr>
              <w:t xml:space="preserve">Отдел по мобилизационной </w:t>
            </w:r>
            <w:r>
              <w:rPr>
                <w:rFonts w:ascii="Times New Roman" w:hAnsi="Times New Roman"/>
                <w:b/>
                <w:color w:val="FF6600"/>
                <w:sz w:val="20"/>
                <w:szCs w:val="20"/>
              </w:rPr>
              <w:t>подготовке, ГО и ЧС, охране окружающей среды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Бартенева Людмила Георгиевна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408 251,69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4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2115, 2000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330 854,71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4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219060 ЛАДА ГРАНТА LADA 219060 LADA GRANTA., 2012 г.</w:t>
            </w: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4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469Б, 1975 г.</w:t>
            </w: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Pr="00B205A1" w:rsidRDefault="00B2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A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Default="00B205A1" w:rsidP="009511A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Тимонина Софья Михайловна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Default="00B205A1" w:rsidP="009511A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Default="00B205A1" w:rsidP="009511A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Default="00B205A1" w:rsidP="009511A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Default="00B205A1" w:rsidP="009511A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Default="00B205A1" w:rsidP="009511A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Default="00B205A1" w:rsidP="009511A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Default="00B205A1" w:rsidP="009511A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Default="00B205A1" w:rsidP="009511A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Default="00B205A1" w:rsidP="009511A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Default="00B205A1" w:rsidP="009511A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50 500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05A1" w:rsidRDefault="00B205A1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color w:val="FF6600"/>
                <w:sz w:val="20"/>
                <w:szCs w:val="20"/>
              </w:rPr>
              <w:t>Отдел экономического развития, предпринимательства и сельского хозяйства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Москаленко Татьяна Александровна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2 317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575 569,75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(ВАЗ) 21043, 2000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28 812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2 317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Almera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Тынянова Нелли Владимировна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344 003,9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Mazda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3, 2013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987 029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Комитет по кадрам,  делопроизводству, информатизации и взаимодействию с ОМС</w:t>
            </w: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Комитет по кадрам,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делопроизводству, информатизации и взаимодействию с ОМС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Ворожейкина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368 681,92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437 038,09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легковой 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927 420,94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color w:val="FF6600"/>
                <w:sz w:val="20"/>
                <w:szCs w:val="20"/>
              </w:rPr>
              <w:t>Сектор муниципального архива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Свинухова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 Геннадьевна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личного подсобного хозяйства)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398 875,77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объекта торговли)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Комитет по образованию, культуре, молодежной политике, физической культуре и спорту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Каширина  Зинаида Сергеевна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382 695,54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Петрухин Виктор  Владимирович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LADA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219210, 2013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639 806,07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 (приусадебный участок)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ДЭУ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Daewoo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2010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396 616,65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имущественных и земельных отношений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Курьянчик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Львовна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лпх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331 118,83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ACCENT, 2009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587 501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(дачное строительство)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Тимонина Светлана Анатольевна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473 802,82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КИА РИО, 2015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854 648,8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Сектор ЗАГС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Букина Виктория Александровна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280 504,71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ВОЛЬВО S 60, 2006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877 552,65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Золот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ухина Кристина Юрьевна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277 154,93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365 894,82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2 243 340,2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(3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собственника)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транспорт Мотолодка FINVAL 470, </w:t>
            </w:r>
            <w:r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1 615 933,59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(Находящиеся в составе дачных, садоводческих и огороднических объединений  300,0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.), Накопления за предыдущие годы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RAV4, 2016 г.</w:t>
            </w: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Круизер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200, 2016 г.</w:t>
            </w: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3909, 1999 г.</w:t>
            </w: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Финансовое управление</w:t>
            </w: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Финансовое управление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Антонова Елена Владимировна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ин</w:t>
            </w:r>
            <w:r w:rsidR="00B205A1">
              <w:rPr>
                <w:rFonts w:ascii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видуального жилищного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строительства)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805 324,86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ин</w:t>
            </w:r>
            <w:r w:rsidR="00B205A1">
              <w:rPr>
                <w:rFonts w:ascii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sz w:val="24"/>
                <w:szCs w:val="24"/>
              </w:rPr>
              <w:t>видуального жилищного строительства)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88 504,07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ин</w:t>
            </w:r>
            <w:r w:rsidR="00B205A1">
              <w:rPr>
                <w:rFonts w:ascii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sz w:val="24"/>
                <w:szCs w:val="24"/>
              </w:rPr>
              <w:t>видуального жилищного строительства)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ин</w:t>
            </w:r>
            <w:r w:rsidR="00B205A1">
              <w:rPr>
                <w:rFonts w:ascii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sz w:val="24"/>
                <w:szCs w:val="24"/>
              </w:rPr>
              <w:t>видуального жилищного строительства)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Отдел исполнения бюджета, учета и отчетности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Нива, 2004 г.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414 223,31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Селиванова </w:t>
            </w:r>
            <w:r>
              <w:rPr>
                <w:rFonts w:ascii="Times New Roman" w:hAnsi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365 341,55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1 202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9B604B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246" w:type="dxa"/>
            <w:gridSpan w:val="1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E0E0E0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Отдел планирования бюджета и межбюджетных трансфертов</w:t>
            </w: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Жукова Марина Александровна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1 011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Solaris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2011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736 093,93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21102, 1999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349 356,07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 (Для размещения домов индивидуальной жилой застройки)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5511, 1984 г.</w:t>
            </w: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(Для размещения домов индивидуальной жилой застройки)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16 мест ГАЗ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3285000001002, 2002 г.</w:t>
            </w: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(3/10)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СКИФ 81061, 1985 г.</w:t>
            </w: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Хлестанова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6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21074, 2007 г.</w:t>
            </w:r>
          </w:p>
        </w:tc>
        <w:tc>
          <w:tcPr>
            <w:tcW w:w="21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343 109,38</w:t>
            </w:r>
          </w:p>
        </w:tc>
        <w:tc>
          <w:tcPr>
            <w:tcW w:w="19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  <w:tr w:rsidR="00B205A1" w:rsidTr="00B2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2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D022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CORSA, 2010 г.</w:t>
            </w:r>
          </w:p>
        </w:tc>
        <w:tc>
          <w:tcPr>
            <w:tcW w:w="21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  <w:tc>
          <w:tcPr>
            <w:tcW w:w="19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604B" w:rsidRDefault="009B604B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</w:tblGrid>
      <w:tr w:rsidR="009B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45" w:type="dxa"/>
            <w:shd w:val="clear" w:color="FFFFFF" w:fill="auto"/>
          </w:tcPr>
          <w:p w:rsidR="009B604B" w:rsidRDefault="009B604B"/>
        </w:tc>
      </w:tr>
    </w:tbl>
    <w:tbl>
      <w:tblPr>
        <w:tblStyle w:val="TableStyle2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0460"/>
      </w:tblGrid>
      <w:tr w:rsidR="009B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73" w:type="dxa"/>
            <w:shd w:val="clear" w:color="FFFFFF" w:fill="auto"/>
          </w:tcPr>
          <w:p w:rsidR="009B604B" w:rsidRDefault="00D02246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9B604B" w:rsidRDefault="00D02246">
            <w:r>
              <w:rPr>
                <w:szCs w:val="16"/>
              </w:rPr>
              <w:t xml:space="preserve">Сведения указываются, если сумма сделки превышает общий доход лица, </w:t>
            </w:r>
            <w:r>
              <w:rPr>
                <w:szCs w:val="16"/>
              </w:rPr>
              <w:t>замещающего государственную должность Тульской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9B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9B604B" w:rsidRDefault="009B604B"/>
        </w:tc>
      </w:tr>
    </w:tbl>
    <w:p w:rsidR="00D02246" w:rsidRDefault="00D02246"/>
    <w:sectPr w:rsidR="00D0224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604B"/>
    <w:rsid w:val="009B604B"/>
    <w:rsid w:val="00B205A1"/>
    <w:rsid w:val="00D0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2250</Words>
  <Characters>12827</Characters>
  <Application>Microsoft Office Word</Application>
  <DocSecurity>0</DocSecurity>
  <Lines>106</Lines>
  <Paragraphs>30</Paragraphs>
  <ScaleCrop>false</ScaleCrop>
  <Company/>
  <LinksUpToDate>false</LinksUpToDate>
  <CharactersWithSpaces>15047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Ворожейкина Марина Анатольевна</cp:lastModifiedBy>
  <cp:revision>2</cp:revision>
  <dcterms:created xsi:type="dcterms:W3CDTF">2020-06-02T07:40:00Z</dcterms:created>
  <dcterms:modified xsi:type="dcterms:W3CDTF">2020-06-02T07:48:00Z</dcterms:modified>
</cp:coreProperties>
</file>