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</w:p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 за период</w:t>
      </w:r>
    </w:p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1 января 2019г. по 31 декабря 2019г.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7"/>
        <w:gridCol w:w="1701"/>
        <w:gridCol w:w="1559"/>
        <w:gridCol w:w="1103"/>
        <w:gridCol w:w="1024"/>
        <w:gridCol w:w="992"/>
        <w:gridCol w:w="1107"/>
        <w:gridCol w:w="1121"/>
        <w:gridCol w:w="980"/>
        <w:gridCol w:w="1121"/>
        <w:gridCol w:w="1260"/>
        <w:gridCol w:w="1260"/>
        <w:gridCol w:w="1540"/>
      </w:tblGrid>
      <w:tr w:rsidR="00F5438F" w:rsidTr="00A33EE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 муниципальной службы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Транс-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которых совершена сделка</w:t>
            </w:r>
            <w:hyperlink r:id="rId4" w:anchor="sub_666" w:history="1">
              <w:r w:rsidRPr="00A33EE6">
                <w:rPr>
                  <w:rStyle w:val="a5"/>
                  <w:sz w:val="22"/>
                  <w:szCs w:val="22"/>
                  <w:vertAlign w:val="superscript"/>
                </w:rPr>
                <w:t>3</w:t>
              </w:r>
            </w:hyperlink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(вид приобретен</w:t>
            </w:r>
            <w:proofErr w:type="gramEnd"/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  <w:proofErr w:type="gramEnd"/>
          </w:p>
        </w:tc>
      </w:tr>
      <w:tr w:rsidR="00F5438F" w:rsidTr="00A33EE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A33EE6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</w:p>
          <w:p w:rsidR="00F5438F" w:rsidRPr="00A33EE6" w:rsidRDefault="00F5438F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5438F" w:rsidRP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proofErr w:type="spellEnd"/>
          </w:p>
          <w:p w:rsidR="00F5438F" w:rsidRPr="00A33EE6" w:rsidRDefault="00A33EE6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A33EE6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щадь (кв</w:t>
            </w:r>
            <w:proofErr w:type="gramStart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Pr="00A33EE6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3C7" w:rsidTr="001F745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1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Анисимова</w:t>
            </w:r>
          </w:p>
          <w:p w:rsidR="00A363C7" w:rsidRPr="00D92177" w:rsidRDefault="00A363C7" w:rsidP="007502EA">
            <w:pPr>
              <w:spacing w:after="0"/>
              <w:rPr>
                <w:rFonts w:ascii="Times New Roman" w:hAnsi="Times New Roman" w:cs="Times New Roman"/>
              </w:rPr>
            </w:pPr>
            <w:r w:rsidRPr="00D92177">
              <w:rPr>
                <w:rFonts w:ascii="Times New Roman" w:hAnsi="Times New Roman" w:cs="Times New Roman"/>
              </w:rPr>
              <w:t>Елена</w:t>
            </w:r>
          </w:p>
          <w:p w:rsidR="00A363C7" w:rsidRPr="00D92177" w:rsidRDefault="00A363C7" w:rsidP="007502EA">
            <w:pPr>
              <w:spacing w:after="0"/>
              <w:rPr>
                <w:rFonts w:ascii="Times New Roman" w:hAnsi="Times New Roman" w:cs="Times New Roman"/>
              </w:rPr>
            </w:pPr>
            <w:r w:rsidRPr="00D92177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палаты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Вышневолоц-кого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ind w:left="-43" w:right="-189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363C7" w:rsidRPr="00D92177" w:rsidRDefault="00A363C7" w:rsidP="00D921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92177">
              <w:rPr>
                <w:rFonts w:ascii="Times New Roman" w:hAnsi="Times New Roman" w:cs="Times New Roman"/>
              </w:rPr>
              <w:t>КИА</w:t>
            </w:r>
            <w:r w:rsidRPr="00D92177">
              <w:rPr>
                <w:rFonts w:ascii="Times New Roman" w:hAnsi="Times New Roman" w:cs="Times New Roman"/>
                <w:lang w:val="en-US"/>
              </w:rPr>
              <w:t xml:space="preserve"> Optima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5A60A7" w:rsidRDefault="00A363C7" w:rsidP="00D92177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3 421 658</w:t>
            </w:r>
            <w:r w:rsidRPr="005A60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6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1F745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1F745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C752AC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A363C7" w:rsidRDefault="00A363C7" w:rsidP="00A363C7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A36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FB5ABF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A363C7" w:rsidRDefault="00A363C7" w:rsidP="00A363C7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A36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C14D8A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2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Голубцова</w:t>
            </w:r>
            <w:proofErr w:type="spellEnd"/>
          </w:p>
          <w:p w:rsidR="00A363C7" w:rsidRPr="00D92177" w:rsidRDefault="00A363C7" w:rsidP="00D92177">
            <w:pPr>
              <w:spacing w:after="0"/>
            </w:pPr>
            <w:r w:rsidRPr="00D92177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Контрольно-счетной палаты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Вышневолоц-кого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5A60A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632366,0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C14D8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C14D8A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2D17A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Копанен</w:t>
            </w:r>
            <w:proofErr w:type="spellEnd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Мария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Инспектор Контрольно-счетной палаты </w:t>
            </w:r>
            <w:proofErr w:type="spellStart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Вышневолоц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кого</w:t>
            </w:r>
            <w:proofErr w:type="spellEnd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363C7" w:rsidRPr="00122978" w:rsidRDefault="00A363C7" w:rsidP="008D316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293846,48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A363C7" w:rsidTr="002D17A0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2D17A0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0F000B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559428,07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</w:tc>
      </w:tr>
      <w:tr w:rsidR="00A363C7" w:rsidTr="000F000B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0F000B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057B5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proofErr w:type="gramStart"/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057B56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2F157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proofErr w:type="gramStart"/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2F157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F5438F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38F"/>
    <w:rsid w:val="000A5233"/>
    <w:rsid w:val="00122978"/>
    <w:rsid w:val="00533064"/>
    <w:rsid w:val="005A60A7"/>
    <w:rsid w:val="007502EA"/>
    <w:rsid w:val="00A33EE6"/>
    <w:rsid w:val="00A363C7"/>
    <w:rsid w:val="00C775EF"/>
    <w:rsid w:val="00D92177"/>
    <w:rsid w:val="00F247B1"/>
    <w:rsid w:val="00F5438F"/>
    <w:rsid w:val="00F6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Kopanen-MA</cp:lastModifiedBy>
  <cp:revision>5</cp:revision>
  <cp:lastPrinted>2020-05-27T08:35:00Z</cp:lastPrinted>
  <dcterms:created xsi:type="dcterms:W3CDTF">2020-05-27T06:30:00Z</dcterms:created>
  <dcterms:modified xsi:type="dcterms:W3CDTF">2020-05-27T08:36:00Z</dcterms:modified>
</cp:coreProperties>
</file>