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643" w:rsidRPr="002176AA" w:rsidRDefault="00973643" w:rsidP="004972A2">
      <w:pPr>
        <w:spacing w:after="0"/>
        <w:ind w:left="9072"/>
        <w:rPr>
          <w:rFonts w:ascii="Liberation Serif" w:hAnsi="Liberation Serif"/>
          <w:szCs w:val="24"/>
        </w:rPr>
      </w:pPr>
      <w:proofErr w:type="gramStart"/>
      <w:r w:rsidRPr="002176AA">
        <w:rPr>
          <w:rFonts w:ascii="Liberation Serif" w:hAnsi="Liberation Serif"/>
          <w:szCs w:val="24"/>
        </w:rPr>
        <w:t>Приложение  к</w:t>
      </w:r>
      <w:proofErr w:type="gramEnd"/>
      <w:r w:rsidRPr="002176AA">
        <w:rPr>
          <w:rFonts w:ascii="Liberation Serif" w:hAnsi="Liberation Serif"/>
          <w:szCs w:val="24"/>
        </w:rPr>
        <w:t xml:space="preserve"> порядку</w:t>
      </w:r>
      <w:r w:rsidRPr="002176AA">
        <w:rPr>
          <w:rFonts w:ascii="Liberation Serif" w:hAnsi="Liberation Serif"/>
          <w:b/>
          <w:i/>
          <w:szCs w:val="24"/>
        </w:rPr>
        <w:t xml:space="preserve">  </w:t>
      </w:r>
      <w:r w:rsidRPr="002176AA">
        <w:rPr>
          <w:rFonts w:ascii="Liberation Serif" w:hAnsi="Liberation Serif"/>
          <w:szCs w:val="24"/>
        </w:rPr>
        <w:t>размещения на официальном сайте Счетной палаты городского округа «Город Лесной» сведений о доходах, об имуществе и обязательствах имущественного характера лиц, замещающих  муниципальные должности в городском округе «Город Лесной», и членов их семей и предоставления  указанных сведений  для опубликования средствам массовой информации</w:t>
      </w:r>
    </w:p>
    <w:p w:rsidR="00973643" w:rsidRPr="002176AA" w:rsidRDefault="00973643" w:rsidP="004972A2">
      <w:pPr>
        <w:spacing w:after="0"/>
        <w:rPr>
          <w:rFonts w:ascii="Liberation Serif" w:hAnsi="Liberation Serif"/>
          <w:szCs w:val="24"/>
        </w:rPr>
      </w:pPr>
    </w:p>
    <w:p w:rsidR="00973643" w:rsidRPr="002176AA" w:rsidRDefault="00973643" w:rsidP="005D03AC">
      <w:pPr>
        <w:spacing w:after="0"/>
        <w:jc w:val="center"/>
        <w:rPr>
          <w:rFonts w:ascii="Liberation Serif" w:hAnsi="Liberation Serif"/>
          <w:b/>
          <w:szCs w:val="24"/>
        </w:rPr>
      </w:pPr>
      <w:r w:rsidRPr="002176AA">
        <w:rPr>
          <w:rFonts w:ascii="Liberation Serif" w:hAnsi="Liberation Serif"/>
          <w:b/>
          <w:szCs w:val="24"/>
        </w:rPr>
        <w:t>СВЕДЕНИЯ</w:t>
      </w:r>
    </w:p>
    <w:p w:rsidR="00973643" w:rsidRPr="002176AA" w:rsidRDefault="00973643" w:rsidP="005D03AC">
      <w:pPr>
        <w:spacing w:after="0"/>
        <w:jc w:val="center"/>
        <w:rPr>
          <w:rFonts w:ascii="Liberation Serif" w:hAnsi="Liberation Serif"/>
          <w:b/>
          <w:szCs w:val="24"/>
        </w:rPr>
      </w:pPr>
      <w:r w:rsidRPr="002176AA">
        <w:rPr>
          <w:rFonts w:ascii="Liberation Serif" w:hAnsi="Liberation Serif"/>
          <w:b/>
          <w:szCs w:val="24"/>
        </w:rPr>
        <w:t>О ДОХОДАХ, ОБ ИМУЩЕСТВЕ И ОБЯЗАТЕЛЬСТВАХ ИМУЩЕСТВЕННОГО</w:t>
      </w:r>
    </w:p>
    <w:p w:rsidR="00973643" w:rsidRPr="002176AA" w:rsidRDefault="00973643" w:rsidP="005D03AC">
      <w:pPr>
        <w:spacing w:after="0"/>
        <w:jc w:val="center"/>
        <w:rPr>
          <w:rFonts w:ascii="Liberation Serif" w:hAnsi="Liberation Serif"/>
          <w:b/>
          <w:szCs w:val="24"/>
        </w:rPr>
      </w:pPr>
      <w:r w:rsidRPr="002176AA">
        <w:rPr>
          <w:rFonts w:ascii="Liberation Serif" w:hAnsi="Liberation Serif"/>
          <w:b/>
          <w:szCs w:val="24"/>
        </w:rPr>
        <w:t>ХАРАКТЕРА, ПРЕДСТАВЛЕННЫЕ ЛИЦАМИ, ЗАМЕЩАЮЩИМИ</w:t>
      </w:r>
    </w:p>
    <w:p w:rsidR="00973643" w:rsidRPr="002176AA" w:rsidRDefault="00973643" w:rsidP="005D03AC">
      <w:pPr>
        <w:spacing w:after="0"/>
        <w:jc w:val="center"/>
        <w:rPr>
          <w:rFonts w:ascii="Liberation Serif" w:hAnsi="Liberation Serif"/>
          <w:b/>
          <w:szCs w:val="24"/>
        </w:rPr>
      </w:pPr>
      <w:r w:rsidRPr="002176AA">
        <w:rPr>
          <w:rFonts w:ascii="Liberation Serif" w:hAnsi="Liberation Serif"/>
          <w:b/>
          <w:szCs w:val="24"/>
        </w:rPr>
        <w:t>МУНИЦИПАЛЬНЫЕ ДОЛЖНОСТИ В ГОРОДСКОМ ОКРУГЕ «ГОРОД ЛЕСНОЙ» ЗА ПЕРИОД</w:t>
      </w:r>
    </w:p>
    <w:p w:rsidR="00973643" w:rsidRDefault="00973643" w:rsidP="005D03AC">
      <w:pPr>
        <w:spacing w:after="0"/>
        <w:jc w:val="center"/>
        <w:rPr>
          <w:rFonts w:ascii="Liberation Serif" w:hAnsi="Liberation Serif"/>
          <w:b/>
          <w:szCs w:val="24"/>
        </w:rPr>
      </w:pPr>
      <w:r w:rsidRPr="002176AA">
        <w:rPr>
          <w:rFonts w:ascii="Liberation Serif" w:hAnsi="Liberation Serif"/>
          <w:b/>
          <w:szCs w:val="24"/>
        </w:rPr>
        <w:t>С 1 ЯНВАРЯ 20</w:t>
      </w:r>
      <w:r w:rsidRPr="002176AA">
        <w:rPr>
          <w:rFonts w:ascii="Liberation Serif" w:hAnsi="Liberation Serif"/>
          <w:b/>
          <w:szCs w:val="24"/>
          <w:u w:val="single"/>
        </w:rPr>
        <w:t>_19_</w:t>
      </w:r>
      <w:r w:rsidRPr="002176AA">
        <w:rPr>
          <w:rFonts w:ascii="Liberation Serif" w:hAnsi="Liberation Serif"/>
          <w:b/>
          <w:szCs w:val="24"/>
        </w:rPr>
        <w:t xml:space="preserve"> ГОДА ПО 31 ДЕКАБРЯ 20</w:t>
      </w:r>
      <w:r w:rsidRPr="002176AA">
        <w:rPr>
          <w:rFonts w:ascii="Liberation Serif" w:hAnsi="Liberation Serif"/>
          <w:b/>
          <w:szCs w:val="24"/>
          <w:u w:val="single"/>
        </w:rPr>
        <w:t>19</w:t>
      </w:r>
      <w:r w:rsidRPr="002176AA">
        <w:rPr>
          <w:rFonts w:ascii="Liberation Serif" w:hAnsi="Liberation Serif"/>
          <w:b/>
          <w:szCs w:val="24"/>
        </w:rPr>
        <w:t xml:space="preserve"> ГОДА</w:t>
      </w:r>
    </w:p>
    <w:p w:rsidR="00973643" w:rsidRPr="002176AA" w:rsidRDefault="00973643" w:rsidP="005D03AC">
      <w:pPr>
        <w:spacing w:after="0"/>
        <w:jc w:val="center"/>
        <w:rPr>
          <w:rFonts w:ascii="Liberation Serif" w:hAnsi="Liberation Serif"/>
          <w:b/>
          <w:szCs w:val="24"/>
        </w:rPr>
      </w:pPr>
    </w:p>
    <w:tbl>
      <w:tblPr>
        <w:tblW w:w="149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1212"/>
        <w:gridCol w:w="1619"/>
        <w:gridCol w:w="1280"/>
        <w:gridCol w:w="1618"/>
        <w:gridCol w:w="1688"/>
        <w:gridCol w:w="1619"/>
        <w:gridCol w:w="1312"/>
        <w:gridCol w:w="1619"/>
      </w:tblGrid>
      <w:tr w:rsidR="00973643" w:rsidRPr="00E47761" w:rsidTr="0038121A">
        <w:trPr>
          <w:trHeight w:val="570"/>
        </w:trPr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Фамилия, имя, отчество лица, замещающего муниципальную должность; супруг (супруга); несовершеннолетние дети</w:t>
            </w:r>
          </w:p>
        </w:tc>
        <w:tc>
          <w:tcPr>
            <w:tcW w:w="12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Деклари-рованный годовой доход (руб.)</w:t>
            </w:r>
          </w:p>
        </w:tc>
        <w:tc>
          <w:tcPr>
            <w:tcW w:w="62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Перечень объектов  недвижимого имущества,  находящихся в пользовании</w:t>
            </w:r>
          </w:p>
        </w:tc>
      </w:tr>
      <w:tr w:rsidR="00973643" w:rsidRPr="00E47761" w:rsidTr="0038121A">
        <w:trPr>
          <w:trHeight w:val="570"/>
        </w:trPr>
        <w:tc>
          <w:tcPr>
            <w:tcW w:w="29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Вид объектов  недвижимости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Площадь</w:t>
            </w:r>
          </w:p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(кв. м)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Страна расположения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Транспортные средства</w:t>
            </w:r>
          </w:p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(вид и марка)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Вид  объектов  недвижимости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Площадь</w:t>
            </w:r>
          </w:p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(кв. м)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Страна</w:t>
            </w:r>
          </w:p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расположения</w:t>
            </w:r>
          </w:p>
        </w:tc>
      </w:tr>
      <w:tr w:rsidR="00973643" w:rsidRPr="00E47761" w:rsidTr="00E02FE2">
        <w:trPr>
          <w:trHeight w:val="249"/>
        </w:trPr>
        <w:tc>
          <w:tcPr>
            <w:tcW w:w="2977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1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2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3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4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5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6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7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8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973643" w:rsidRPr="00E47761" w:rsidRDefault="00973643" w:rsidP="002176AA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9</w:t>
            </w:r>
          </w:p>
        </w:tc>
      </w:tr>
      <w:tr w:rsidR="00973643" w:rsidRPr="00E47761" w:rsidTr="0038121A">
        <w:trPr>
          <w:trHeight w:val="7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43" w:rsidRPr="00E47761" w:rsidRDefault="00973643" w:rsidP="004972A2">
            <w:pPr>
              <w:spacing w:after="0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Махлягина Наталья Александровна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43" w:rsidRPr="00E47761" w:rsidRDefault="00973643" w:rsidP="00E02FE2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1154131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43" w:rsidRPr="00E47761" w:rsidRDefault="00973643" w:rsidP="00E02FE2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 xml:space="preserve">Квартира </w:t>
            </w:r>
          </w:p>
          <w:p w:rsidR="00973643" w:rsidRPr="00E47761" w:rsidRDefault="00973643" w:rsidP="00E02FE2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долевая собственность 1/2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43" w:rsidRPr="00E47761" w:rsidRDefault="00973643" w:rsidP="00E02FE2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56,3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43" w:rsidRPr="00E47761" w:rsidRDefault="00973643" w:rsidP="00E02FE2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Россия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43" w:rsidRPr="00E47761" w:rsidRDefault="00973643" w:rsidP="00E02FE2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Легковой автомобиль</w:t>
            </w:r>
          </w:p>
          <w:p w:rsidR="00973643" w:rsidRPr="00E47761" w:rsidRDefault="00973643" w:rsidP="00E02FE2">
            <w:pPr>
              <w:spacing w:after="0"/>
              <w:jc w:val="center"/>
              <w:rPr>
                <w:rFonts w:ascii="Liberation Serif" w:hAnsi="Liberation Serif"/>
                <w:szCs w:val="24"/>
                <w:lang w:val="en-US"/>
              </w:rPr>
            </w:pPr>
            <w:r w:rsidRPr="00E47761">
              <w:rPr>
                <w:rFonts w:ascii="Liberation Serif" w:hAnsi="Liberation Serif"/>
                <w:szCs w:val="24"/>
              </w:rPr>
              <w:t xml:space="preserve">МЕРСЕДЕС БЕНЦ </w:t>
            </w:r>
            <w:r w:rsidRPr="00E47761">
              <w:rPr>
                <w:rFonts w:ascii="Liberation Serif" w:hAnsi="Liberation Serif"/>
                <w:szCs w:val="24"/>
                <w:lang w:val="en-US"/>
              </w:rPr>
              <w:t>VITO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43" w:rsidRPr="00E47761" w:rsidRDefault="00973643" w:rsidP="00E02FE2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Земельный участок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43" w:rsidRPr="00E47761" w:rsidRDefault="00973643" w:rsidP="00E02FE2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677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43" w:rsidRPr="00E47761" w:rsidRDefault="00973643" w:rsidP="00E02FE2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Россия</w:t>
            </w:r>
          </w:p>
        </w:tc>
      </w:tr>
      <w:tr w:rsidR="00973643" w:rsidRPr="00E47761" w:rsidTr="0038121A">
        <w:trPr>
          <w:trHeight w:val="5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43" w:rsidRPr="00E47761" w:rsidRDefault="00973643" w:rsidP="00E02FE2">
            <w:pPr>
              <w:spacing w:after="0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43" w:rsidRPr="00E47761" w:rsidRDefault="00973643" w:rsidP="00E02FE2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43" w:rsidRPr="00E47761" w:rsidRDefault="00973643" w:rsidP="00E02FE2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43" w:rsidRPr="00E47761" w:rsidRDefault="00973643" w:rsidP="00E02FE2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43" w:rsidRPr="00E47761" w:rsidRDefault="00973643" w:rsidP="00E02FE2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43" w:rsidRPr="00E47761" w:rsidRDefault="00973643" w:rsidP="00E02FE2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43" w:rsidRPr="00E47761" w:rsidRDefault="00973643" w:rsidP="00E02FE2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квартира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43" w:rsidRPr="00E47761" w:rsidRDefault="00973643" w:rsidP="00E02FE2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56,3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43" w:rsidRPr="00E47761" w:rsidRDefault="00973643" w:rsidP="00E02FE2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E47761">
              <w:rPr>
                <w:rFonts w:ascii="Liberation Serif" w:hAnsi="Liberation Serif"/>
                <w:szCs w:val="24"/>
              </w:rPr>
              <w:t>Россия</w:t>
            </w:r>
          </w:p>
        </w:tc>
      </w:tr>
    </w:tbl>
    <w:p w:rsidR="00973643" w:rsidRPr="002176AA" w:rsidRDefault="00973643" w:rsidP="004972A2">
      <w:pPr>
        <w:spacing w:after="0"/>
        <w:rPr>
          <w:rFonts w:ascii="Liberation Serif" w:hAnsi="Liberation Serif"/>
          <w:szCs w:val="24"/>
        </w:rPr>
      </w:pPr>
    </w:p>
    <w:p w:rsidR="00973643" w:rsidRPr="004972A2" w:rsidRDefault="00973643" w:rsidP="004972A2">
      <w:pPr>
        <w:spacing w:after="0"/>
        <w:ind w:left="9072"/>
        <w:rPr>
          <w:sz w:val="20"/>
          <w:szCs w:val="20"/>
        </w:rPr>
      </w:pPr>
      <w:proofErr w:type="gramStart"/>
      <w:r w:rsidRPr="004972A2">
        <w:rPr>
          <w:sz w:val="20"/>
          <w:szCs w:val="20"/>
        </w:rPr>
        <w:t>Приложение  к</w:t>
      </w:r>
      <w:proofErr w:type="gramEnd"/>
      <w:r w:rsidRPr="004972A2">
        <w:rPr>
          <w:sz w:val="20"/>
          <w:szCs w:val="20"/>
        </w:rPr>
        <w:t xml:space="preserve"> порядку</w:t>
      </w:r>
      <w:r w:rsidRPr="004972A2">
        <w:rPr>
          <w:b/>
          <w:i/>
          <w:sz w:val="20"/>
          <w:szCs w:val="20"/>
        </w:rPr>
        <w:t xml:space="preserve">  </w:t>
      </w:r>
      <w:r w:rsidRPr="004972A2">
        <w:rPr>
          <w:sz w:val="20"/>
          <w:szCs w:val="20"/>
        </w:rPr>
        <w:t xml:space="preserve">размещения на официальном сайте Счетной палаты городского округа «Город Лесной» сведений о доходах, об имуществе и обязательствах имущественного характера лиц, замещающих  муниципальные должности в городском округе «Город Лесной», и членов их </w:t>
      </w:r>
      <w:r w:rsidRPr="004972A2">
        <w:rPr>
          <w:sz w:val="20"/>
          <w:szCs w:val="20"/>
        </w:rPr>
        <w:lastRenderedPageBreak/>
        <w:t>семей и предоставления  указанных сведений  для опубликования средствам массовой информации</w:t>
      </w:r>
    </w:p>
    <w:p w:rsidR="00973643" w:rsidRPr="004972A2" w:rsidRDefault="00973643" w:rsidP="004972A2">
      <w:pPr>
        <w:spacing w:after="0"/>
        <w:rPr>
          <w:sz w:val="28"/>
        </w:rPr>
      </w:pPr>
    </w:p>
    <w:p w:rsidR="00973643" w:rsidRPr="00DF7E67" w:rsidRDefault="00973643" w:rsidP="005D03AC">
      <w:pPr>
        <w:spacing w:after="0"/>
        <w:jc w:val="center"/>
        <w:rPr>
          <w:b/>
          <w:szCs w:val="24"/>
        </w:rPr>
      </w:pPr>
      <w:r w:rsidRPr="00DF7E67">
        <w:rPr>
          <w:b/>
          <w:szCs w:val="24"/>
        </w:rPr>
        <w:t>СВЕДЕНИЯ</w:t>
      </w:r>
    </w:p>
    <w:p w:rsidR="00973643" w:rsidRPr="00DF7E67" w:rsidRDefault="00973643" w:rsidP="005D03AC">
      <w:pPr>
        <w:spacing w:after="0"/>
        <w:jc w:val="center"/>
        <w:rPr>
          <w:b/>
          <w:szCs w:val="24"/>
        </w:rPr>
      </w:pPr>
      <w:r w:rsidRPr="00DF7E67">
        <w:rPr>
          <w:b/>
          <w:szCs w:val="24"/>
        </w:rPr>
        <w:t>О ДОХОДАХ, ОБ ИМУЩЕСТВЕ И ОБЯЗАТЕЛЬСТВАХ ИМУЩЕСТВЕННОГО</w:t>
      </w:r>
    </w:p>
    <w:p w:rsidR="00973643" w:rsidRPr="00DF7E67" w:rsidRDefault="00973643" w:rsidP="005D03AC">
      <w:pPr>
        <w:spacing w:after="0"/>
        <w:jc w:val="center"/>
        <w:rPr>
          <w:b/>
          <w:szCs w:val="24"/>
        </w:rPr>
      </w:pPr>
      <w:r w:rsidRPr="00DF7E67">
        <w:rPr>
          <w:b/>
          <w:szCs w:val="24"/>
        </w:rPr>
        <w:t>ХАРАКТЕРА, ПРЕДСТАВЛЕННЫЕ ЛИЦАМИ, ЗАМЕЩАЮЩИМИ</w:t>
      </w:r>
    </w:p>
    <w:p w:rsidR="00973643" w:rsidRPr="00DF7E67" w:rsidRDefault="00973643" w:rsidP="005D03AC">
      <w:pPr>
        <w:spacing w:after="0"/>
        <w:jc w:val="center"/>
        <w:rPr>
          <w:b/>
          <w:szCs w:val="24"/>
        </w:rPr>
      </w:pPr>
      <w:r w:rsidRPr="00DF7E67">
        <w:rPr>
          <w:b/>
          <w:szCs w:val="24"/>
        </w:rPr>
        <w:t>МУНИЦИПАЛЬНЫЕ ДОЛЖНОСТИ В ГОРОДСКОМ ОКРУГЕ «ГОРОД ЛЕСНОЙ» ЗА ПЕРИОД</w:t>
      </w:r>
    </w:p>
    <w:p w:rsidR="00973643" w:rsidRPr="00DF7E67" w:rsidRDefault="00973643" w:rsidP="005D03AC">
      <w:pPr>
        <w:spacing w:after="0"/>
        <w:jc w:val="center"/>
        <w:rPr>
          <w:b/>
          <w:szCs w:val="24"/>
        </w:rPr>
      </w:pPr>
      <w:r w:rsidRPr="00DF7E67">
        <w:rPr>
          <w:b/>
          <w:szCs w:val="24"/>
        </w:rPr>
        <w:t>С 1 ЯНВАРЯ 20</w:t>
      </w:r>
      <w:r w:rsidRPr="00DF7E67">
        <w:rPr>
          <w:b/>
          <w:szCs w:val="24"/>
          <w:u w:val="single"/>
        </w:rPr>
        <w:t>_</w:t>
      </w:r>
      <w:r>
        <w:rPr>
          <w:b/>
          <w:szCs w:val="24"/>
          <w:u w:val="single"/>
        </w:rPr>
        <w:t>19</w:t>
      </w:r>
      <w:r w:rsidRPr="00DF7E67">
        <w:rPr>
          <w:b/>
          <w:szCs w:val="24"/>
          <w:u w:val="single"/>
        </w:rPr>
        <w:t>_</w:t>
      </w:r>
      <w:r w:rsidRPr="00DF7E67">
        <w:rPr>
          <w:b/>
          <w:szCs w:val="24"/>
        </w:rPr>
        <w:t xml:space="preserve"> ГОДА ПО 31 ДЕКАБРЯ 20</w:t>
      </w:r>
      <w:r>
        <w:rPr>
          <w:b/>
          <w:szCs w:val="24"/>
          <w:u w:val="single"/>
        </w:rPr>
        <w:t>19</w:t>
      </w:r>
      <w:r w:rsidRPr="00DF7E67">
        <w:rPr>
          <w:b/>
          <w:szCs w:val="24"/>
        </w:rPr>
        <w:t xml:space="preserve"> ГОДА</w:t>
      </w:r>
    </w:p>
    <w:p w:rsidR="00973643" w:rsidRPr="004972A2" w:rsidRDefault="00973643" w:rsidP="004972A2">
      <w:pPr>
        <w:spacing w:after="0"/>
        <w:rPr>
          <w:b/>
          <w:sz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25"/>
        <w:gridCol w:w="1212"/>
        <w:gridCol w:w="1619"/>
        <w:gridCol w:w="1619"/>
        <w:gridCol w:w="1618"/>
        <w:gridCol w:w="1619"/>
        <w:gridCol w:w="1619"/>
        <w:gridCol w:w="1619"/>
        <w:gridCol w:w="1619"/>
      </w:tblGrid>
      <w:tr w:rsidR="00973643" w:rsidRPr="004972A2" w:rsidTr="00211E47">
        <w:trPr>
          <w:trHeight w:val="570"/>
        </w:trPr>
        <w:tc>
          <w:tcPr>
            <w:tcW w:w="20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>Фамилия, имя, отчество лица, замещающего муниципальную должность; супруг (супруга); несовершеннолетние дети</w:t>
            </w:r>
          </w:p>
        </w:tc>
        <w:tc>
          <w:tcPr>
            <w:tcW w:w="12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>Декларированный годовой доход (руб.)</w:t>
            </w:r>
          </w:p>
        </w:tc>
        <w:tc>
          <w:tcPr>
            <w:tcW w:w="6475" w:type="dxa"/>
            <w:gridSpan w:val="4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 xml:space="preserve">Перечень объектов недвижимого имущества  и транспортных средств, принадлежащих на праве собственности </w:t>
            </w:r>
          </w:p>
        </w:tc>
        <w:tc>
          <w:tcPr>
            <w:tcW w:w="4857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 xml:space="preserve">Перечень объектов  недвижимого имущества,      находящихся в пользовании    </w:t>
            </w:r>
          </w:p>
        </w:tc>
      </w:tr>
      <w:tr w:rsidR="00973643" w:rsidRPr="004972A2" w:rsidTr="00211E47">
        <w:trPr>
          <w:trHeight w:val="570"/>
        </w:trPr>
        <w:tc>
          <w:tcPr>
            <w:tcW w:w="20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</w:p>
        </w:tc>
        <w:tc>
          <w:tcPr>
            <w:tcW w:w="12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>Вид объектов  недвижимости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 xml:space="preserve">Площадь </w:t>
            </w:r>
          </w:p>
          <w:p w:rsidR="00973643" w:rsidRPr="005D03AC" w:rsidRDefault="00973643" w:rsidP="004972A2">
            <w:pPr>
              <w:spacing w:after="0"/>
            </w:pPr>
            <w:r w:rsidRPr="005D03AC">
              <w:t>(кв. м)</w:t>
            </w:r>
          </w:p>
        </w:tc>
        <w:tc>
          <w:tcPr>
            <w:tcW w:w="16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>Страна расположения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 xml:space="preserve">Транспортные средства (вид и марка)   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>Вид  объектов  недвижимости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 xml:space="preserve">Площадь </w:t>
            </w:r>
          </w:p>
          <w:p w:rsidR="00973643" w:rsidRPr="005D03AC" w:rsidRDefault="00973643" w:rsidP="004972A2">
            <w:pPr>
              <w:spacing w:after="0"/>
            </w:pPr>
            <w:r w:rsidRPr="005D03AC">
              <w:t>(кв. м)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 xml:space="preserve">Страна </w:t>
            </w:r>
          </w:p>
          <w:p w:rsidR="00973643" w:rsidRPr="005D03AC" w:rsidRDefault="00973643" w:rsidP="004972A2">
            <w:pPr>
              <w:spacing w:after="0"/>
            </w:pPr>
            <w:r w:rsidRPr="005D03AC">
              <w:t>расположения</w:t>
            </w:r>
          </w:p>
        </w:tc>
      </w:tr>
      <w:tr w:rsidR="00973643" w:rsidRPr="005D03AC" w:rsidTr="005D03AC">
        <w:trPr>
          <w:trHeight w:val="317"/>
        </w:trPr>
        <w:tc>
          <w:tcPr>
            <w:tcW w:w="202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>1</w:t>
            </w:r>
          </w:p>
        </w:tc>
        <w:tc>
          <w:tcPr>
            <w:tcW w:w="1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>2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>3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>4</w:t>
            </w:r>
          </w:p>
        </w:tc>
        <w:tc>
          <w:tcPr>
            <w:tcW w:w="16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>5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>6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>7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>8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>9</w:t>
            </w:r>
          </w:p>
        </w:tc>
      </w:tr>
      <w:tr w:rsidR="00973643" w:rsidRPr="005D03AC" w:rsidTr="00211E47">
        <w:trPr>
          <w:trHeight w:val="570"/>
        </w:trPr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>Шатунова Наталья Леонтьевна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865A83">
            <w:pPr>
              <w:spacing w:after="0"/>
            </w:pPr>
            <w:r>
              <w:t>1245158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>Земельный участок</w:t>
            </w:r>
          </w:p>
          <w:p w:rsidR="00973643" w:rsidRPr="005D03AC" w:rsidRDefault="00973643" w:rsidP="004972A2">
            <w:pPr>
              <w:spacing w:after="0"/>
            </w:pPr>
            <w:r w:rsidRPr="005D03AC">
              <w:t>Жилой дом</w:t>
            </w:r>
          </w:p>
          <w:p w:rsidR="00973643" w:rsidRPr="005D03AC" w:rsidRDefault="00973643" w:rsidP="004972A2">
            <w:pPr>
              <w:spacing w:after="0"/>
            </w:pPr>
            <w:r w:rsidRPr="005D03AC">
              <w:t>Квартира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>7</w:t>
            </w:r>
            <w:r>
              <w:t>41</w:t>
            </w:r>
          </w:p>
          <w:p w:rsidR="00973643" w:rsidRPr="005D03AC" w:rsidRDefault="00973643" w:rsidP="004972A2">
            <w:pPr>
              <w:spacing w:after="0"/>
            </w:pPr>
          </w:p>
          <w:p w:rsidR="00973643" w:rsidRPr="005D03AC" w:rsidRDefault="00973643" w:rsidP="004972A2">
            <w:pPr>
              <w:spacing w:after="0"/>
            </w:pPr>
            <w:r w:rsidRPr="005D03AC">
              <w:t>73,2</w:t>
            </w:r>
          </w:p>
          <w:p w:rsidR="00973643" w:rsidRPr="005D03AC" w:rsidRDefault="00973643" w:rsidP="004972A2">
            <w:pPr>
              <w:spacing w:after="0"/>
            </w:pPr>
            <w:r>
              <w:t>46,3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>Россия</w:t>
            </w:r>
          </w:p>
          <w:p w:rsidR="00973643" w:rsidRPr="005D03AC" w:rsidRDefault="00973643" w:rsidP="004972A2">
            <w:pPr>
              <w:spacing w:after="0"/>
            </w:pPr>
          </w:p>
          <w:p w:rsidR="00973643" w:rsidRPr="005D03AC" w:rsidRDefault="00973643" w:rsidP="004972A2">
            <w:pPr>
              <w:spacing w:after="0"/>
            </w:pPr>
            <w:r w:rsidRPr="005D03AC">
              <w:t>Россия</w:t>
            </w:r>
          </w:p>
          <w:p w:rsidR="00973643" w:rsidRPr="005D03AC" w:rsidRDefault="00973643" w:rsidP="004972A2">
            <w:pPr>
              <w:spacing w:after="0"/>
            </w:pPr>
            <w:r w:rsidRPr="005D03AC">
              <w:t>Россия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>ХЭНДЕ «Акцент»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>-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>-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3643" w:rsidRPr="005D03AC" w:rsidRDefault="00973643" w:rsidP="004972A2">
            <w:pPr>
              <w:spacing w:after="0"/>
            </w:pPr>
            <w:r w:rsidRPr="005D03AC">
              <w:t>-</w:t>
            </w:r>
          </w:p>
        </w:tc>
      </w:tr>
    </w:tbl>
    <w:p w:rsidR="00973643" w:rsidRPr="005D03AC" w:rsidRDefault="00973643" w:rsidP="004972A2">
      <w:pPr>
        <w:spacing w:after="0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50FE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3643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8EBF4-663F-4157-94D1-B2D017AF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2020-12-17T05:42:00Z</dcterms:modified>
</cp:coreProperties>
</file>