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F9B" w:rsidRPr="00734F9B" w:rsidRDefault="00734F9B" w:rsidP="00734F9B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734F9B">
        <w:rPr>
          <w:rFonts w:eastAsia="Times New Roman"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 депутатов Собрания представителей городского поселения Нефтегорск муниципального района Нефтегорский Самарской области и членов их семей за отчетный период с 01 января 2019 года по 31 декабря 2019 года</w:t>
      </w:r>
    </w:p>
    <w:p w:rsidR="00734F9B" w:rsidRPr="00734F9B" w:rsidRDefault="00734F9B" w:rsidP="00734F9B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4"/>
        <w:gridCol w:w="908"/>
        <w:gridCol w:w="3660"/>
        <w:gridCol w:w="850"/>
        <w:gridCol w:w="1208"/>
        <w:gridCol w:w="1859"/>
        <w:gridCol w:w="2396"/>
        <w:gridCol w:w="841"/>
        <w:gridCol w:w="1208"/>
      </w:tblGrid>
      <w:tr w:rsidR="00734F9B" w:rsidRPr="00734F9B" w:rsidTr="00734F9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Фамилия, имя, отчество лица, замещающего соответствующую должность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Годовой 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Перечень объектов недвижимого имущества, находящихся в пользовании 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доход 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за 2019 г. 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(руб.)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Вид объектов недвижимости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Площадь (кв. м)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Транспортные средства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Вид объектов недвижимости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Площадь (кв. м)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Страна расположения 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(вид, марка)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Баканова Оксана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4 208 094,00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Хундай Cretta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Жданова Евгения Григорьевна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1 074 415,02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Земельный участок под строительство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1 764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320 912,89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39,9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Mitsubishi L200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Земельный участок под строительство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1 764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Звягинцев Алексей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124 072 367,74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земли населенных пунктов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47 527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NISSAN ALMERA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земли населенных пунктов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1 888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NISSAN ALMERA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земли населенных пунктов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3 829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Лексус LX570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земли населенных пунктов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4 552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ВАЗ Largus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земли населенных пунктов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3 823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КАМАЗ 5320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земли населенных пунктов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2 605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КАМАЗ 4410824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земли населенных пунктов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1 500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КАМАЗ 43118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земли населенных пунктов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821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Катер СА0381RUS63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земли населенных пунктов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2 400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EW25M1102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земли населенных пунктов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1 223,70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EW25M1.102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земли населенных пунктов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10982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КС35714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земли населенных пунктов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УАЗ КАРГО 23602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1 114,50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КС557131К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площадка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6 744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КС557131К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контрольно-пропускной пункт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878,1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63772В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крытая стоянка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3 648,60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63772В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кузнечно-сварочный цех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138,8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6931EK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формовочный цех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649,6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ЭЦУ-150-21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здание пилорамы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452,5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ЭТЦ-1609БД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столярный цех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231,7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ЭП-2626Е/82.1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здание под товарный бетон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501,5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ТО-49Е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пункт проверки автомобилей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411,3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НАММ 3410 КАТОК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магазин "Хлеб-Молоко-Кулинария"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495,7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В-138.00170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автомобильная стоянка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2 378,60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В-138.00110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иные строения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1223,7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БЭС-1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иные строения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1915,5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val="en-US"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val="en-US" w:eastAsia="ru-RU"/>
              </w:rPr>
              <w:t>SKI-DOO SKANDIC</w:t>
            </w:r>
            <w:r w:rsidRPr="00734F9B">
              <w:rPr>
                <w:rFonts w:eastAsia="Times New Roman"/>
                <w:color w:val="000000"/>
                <w:sz w:val="15"/>
                <w:szCs w:val="15"/>
                <w:lang w:val="en-US" w:eastAsia="ru-RU"/>
              </w:rPr>
              <w:br/>
              <w:t>WT 600ACE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521,4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LYNX ADVENTURE</w:t>
            </w: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br/>
              <w:t>GT900 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HYUNDAI</w:t>
            </w: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br/>
              <w:t>R-210NLC-7A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HITACHI ZX-110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val="en-US"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val="en-US" w:eastAsia="ru-RU"/>
              </w:rPr>
              <w:t>CAN-AM</w:t>
            </w:r>
            <w:r w:rsidRPr="00734F9B">
              <w:rPr>
                <w:rFonts w:eastAsia="Times New Roman"/>
                <w:color w:val="000000"/>
                <w:sz w:val="15"/>
                <w:szCs w:val="15"/>
                <w:lang w:val="en-US" w:eastAsia="ru-RU"/>
              </w:rPr>
              <w:br/>
              <w:t>OUTLANDER MAX</w:t>
            </w:r>
            <w:r w:rsidRPr="00734F9B">
              <w:rPr>
                <w:rFonts w:eastAsia="Times New Roman"/>
                <w:color w:val="000000"/>
                <w:sz w:val="15"/>
                <w:szCs w:val="15"/>
                <w:lang w:val="en-US" w:eastAsia="ru-RU"/>
              </w:rPr>
              <w:br/>
              <w:t>LTD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ГАЗ33081 БКМ31701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Б 10М.0111-ЕН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ТГ-124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ТГ-124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ЗИЛ131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63772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27 186 872,26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земельный участок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MERCEDES BENZ GLЕ3004 MATIC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14 710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MERCEDES BENZ GLЕ4004 MATIC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350,5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ВАЗ LADA219010</w:t>
            </w: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br/>
              <w:t>LADA GRANTA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111,7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SCANIA G 440 LA4X2HNA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HOWO</w:t>
            </w: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br/>
              <w:t>ZZ3327N3647DT040T</w:t>
            </w: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br/>
              <w:t>M163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HOWO</w:t>
            </w: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br/>
              <w:t>ZZ3327N3647CT061T</w:t>
            </w: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br/>
              <w:t>M163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HOWO</w:t>
            </w: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br/>
              <w:t>ZZ3327N3647CT100T</w:t>
            </w: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br/>
              <w:t>M163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МAЗ 6422А8330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встроенное 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57,90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МАЗ 643008060020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встроенное 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КАМАЗ 6460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встроенное 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КАМАЗ 6460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нежилое здание,весы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КАМАЗ 6460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нежилое здание (РММ)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1898,8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КАМАЗ4311815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нежилое здание (склад ГСМ)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96,7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УАЗ 390945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УАЗ 390945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КАМАЗ 6460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КАМАЗ 6460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КАМАЗ 6460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УАЗ 390945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6931ЕК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6931ЕК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ГАЗ 350801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УАЗ390944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УАЗ220695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КС 557131К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КС 457197А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КС 457197А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КС 557131К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КС 45721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КС 45721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Корнев Сергей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121 220,31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1 596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141,1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1596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141,1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Несовершеннолетний ребенок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20 000,00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1 596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141,1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Несовершеннолетний ребенок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20 000,00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1 596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141,1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Колесников Александр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232 761,00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4 284 000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280 000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Reno duster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3037ВА, фургон изотермический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ГАЗ-САЗ-257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торговый павильон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трактор колесный МТЗ-80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91,2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Трактор Беларус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животноводческая ферма №1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1 438,80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Прицеп тракторный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контора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мастерская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426,3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магазин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90,5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475 079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Несовершеннолетний ребенок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Несовершеннолетний ребенок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Кутепова Светлана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159 239,20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LADA Vesta GFL110VESTA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 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469 671,24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 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 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 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Лапухов Алексей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885 668,29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 1/4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529 196,84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 1/4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 1/4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lastRenderedPageBreak/>
              <w:t>Морозов Сергей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6 307 049,25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781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Mazda CX-5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земельный участок для производственных и админстративных зданий, строений, сооружений промышленности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2 152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 1/2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121,9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Николаев Александр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907 863,38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920,1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 1/4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191 773,88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920,1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 1/4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 1/4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 1/4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 1/4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Петрушина Галина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205200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 1/4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720000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 1/4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Рыжов Сергей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664 397,22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SsangYong Actyon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1596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 1/4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442 755,63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 1/4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 1/4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Слепышева Татьяна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280 381,18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земельный участок под сарай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 1/5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 1/5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Супруг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168 000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 1/5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ВАЗ 21144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 1/5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Сухинина Наталья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412 273,66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 общая совместная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Федоров Иван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494 937,13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 общая совместная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 общая совместная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321 621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 общая совместная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ВАЗ 21102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 общая совместная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Ниссан Х-TRAIL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Щербин Николай Петрович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626 535,36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1 059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</w:tbl>
    <w:p w:rsidR="00734F9B" w:rsidRPr="00734F9B" w:rsidRDefault="00734F9B" w:rsidP="00734F9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Cs w:val="24"/>
          <w:lang w:eastAsia="ru-RU"/>
        </w:rPr>
      </w:pPr>
    </w:p>
    <w:p w:rsidR="00734F9B" w:rsidRPr="00734F9B" w:rsidRDefault="00734F9B" w:rsidP="00734F9B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734F9B">
        <w:rPr>
          <w:rFonts w:eastAsia="Times New Roman"/>
          <w:color w:val="000000"/>
          <w:szCs w:val="24"/>
          <w:lang w:eastAsia="ru-RU"/>
        </w:rPr>
        <w:t>директора МБУ «Благоустройство» и членов его семьи</w:t>
      </w:r>
    </w:p>
    <w:p w:rsidR="00734F9B" w:rsidRPr="00734F9B" w:rsidRDefault="00734F9B" w:rsidP="00734F9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34F9B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2"/>
        <w:gridCol w:w="1282"/>
        <w:gridCol w:w="3485"/>
        <w:gridCol w:w="942"/>
        <w:gridCol w:w="1275"/>
        <w:gridCol w:w="1369"/>
        <w:gridCol w:w="1646"/>
        <w:gridCol w:w="972"/>
        <w:gridCol w:w="1341"/>
      </w:tblGrid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Годовой доход за 2019 г.</w:t>
            </w:r>
          </w:p>
          <w:p w:rsidR="00734F9B" w:rsidRPr="00734F9B" w:rsidRDefault="00734F9B" w:rsidP="00734F9B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Транспортные средства </w:t>
            </w: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Страна расположения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Емельянов Геннадий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461989,37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ВАЗ Лада Vesta, 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924376,76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</w:tr>
      <w:tr w:rsidR="00734F9B" w:rsidRPr="00734F9B" w:rsidTr="00734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 1/54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4752000,0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F9B" w:rsidRPr="00734F9B" w:rsidRDefault="00734F9B" w:rsidP="00734F9B">
            <w:pPr>
              <w:spacing w:after="0" w:line="240" w:lineRule="auto"/>
              <w:rPr>
                <w:rFonts w:eastAsia="Times New Roman"/>
                <w:color w:val="000000"/>
                <w:sz w:val="15"/>
                <w:szCs w:val="15"/>
                <w:lang w:eastAsia="ru-RU"/>
              </w:rPr>
            </w:pPr>
            <w:r w:rsidRPr="00734F9B">
              <w:rPr>
                <w:rFonts w:eastAsia="Times New Roman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34F9B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F4481-C43F-4A16-BC63-1A6B1699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34F9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2020-12-11T05:02:00Z</dcterms:modified>
</cp:coreProperties>
</file>