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92" w:rsidRPr="00D10892" w:rsidRDefault="00D10892" w:rsidP="00D10892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089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 Сведения о доходах, об имуществе и обязательствах имущественного характера, </w:t>
      </w:r>
      <w:proofErr w:type="gramStart"/>
      <w:r w:rsidRPr="00D1089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  отчетный</w:t>
      </w:r>
      <w:proofErr w:type="gramEnd"/>
      <w:r w:rsidRPr="00D1089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2019  года по 31 декабря 2019 года</w:t>
      </w:r>
    </w:p>
    <w:tbl>
      <w:tblPr>
        <w:tblW w:w="15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1980"/>
        <w:gridCol w:w="1894"/>
        <w:gridCol w:w="1279"/>
        <w:gridCol w:w="1568"/>
        <w:gridCol w:w="2147"/>
        <w:gridCol w:w="1815"/>
        <w:gridCol w:w="1373"/>
        <w:gridCol w:w="1768"/>
      </w:tblGrid>
      <w:tr w:rsidR="00D10892" w:rsidRPr="00D10892" w:rsidTr="00D10892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Ф</w:t>
            </w: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амилия, имя, отчество лица, чьи сведения размещаются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Декларированный годовой доход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недвижимого имущества и транспортных средств,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Перечень объектов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недвижимого имущества,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находящегося в пользовании</w:t>
            </w:r>
          </w:p>
        </w:tc>
      </w:tr>
      <w:tr w:rsidR="00D10892" w:rsidRPr="00D10892" w:rsidTr="00D10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10892" w:rsidRPr="00D10892" w:rsidRDefault="00D10892" w:rsidP="00D10892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10892" w:rsidRPr="00D10892" w:rsidRDefault="00D10892" w:rsidP="00D10892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Транспортные средства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D10892" w:rsidRPr="00D10892" w:rsidTr="00D1089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Глотова Майя Викторовна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503807,27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Жилой дом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Часть жилого дома ½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Земельный участок ½ для ведения ЛПХ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  для ведения ЛПХ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82,0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49,4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85,5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1076,0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2248,0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  <w:tr w:rsidR="00D10892" w:rsidRPr="00D10892" w:rsidTr="00D10892">
        <w:trPr>
          <w:trHeight w:val="192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супруг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557542,69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Часть жилого дом ½  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Квартира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Земельный участок ½ для ведения ЛПХ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49,4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85,5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1076,0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2104</w:t>
            </w:r>
          </w:p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ВАЗ 2112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D10892" w:rsidRPr="00D10892" w:rsidRDefault="00D10892" w:rsidP="00D1089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10892" w:rsidRPr="00D10892" w:rsidRDefault="00D10892" w:rsidP="00D10892">
            <w:pPr>
              <w:spacing w:after="24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</w:pPr>
            <w:r w:rsidRPr="00D10892">
              <w:rPr>
                <w:rFonts w:ascii="Arial" w:eastAsia="Times New Roman" w:hAnsi="Arial" w:cs="Arial"/>
                <w:color w:val="414141"/>
                <w:sz w:val="22"/>
                <w:szCs w:val="22"/>
                <w:lang w:eastAsia="ru-RU"/>
              </w:rPr>
              <w:t>-</w:t>
            </w:r>
          </w:p>
        </w:tc>
      </w:tr>
    </w:tbl>
    <w:p w:rsidR="00D10892" w:rsidRPr="00D10892" w:rsidRDefault="00D10892" w:rsidP="00D10892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089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0892" w:rsidRPr="00D10892" w:rsidRDefault="00D10892" w:rsidP="00D1089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089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31 июля 2020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89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6319"/>
  <w15:docId w15:val="{D7C025CF-9F20-4686-BBF9-DD0BE308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2020-12-11T04:41:00Z</dcterms:modified>
</cp:coreProperties>
</file>