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2D" w:rsidRDefault="00551A2D" w:rsidP="00551A2D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</w:t>
      </w:r>
    </w:p>
    <w:p w:rsidR="00551A2D" w:rsidRDefault="00551A2D" w:rsidP="00551A2D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доходах, имуществе и обязательствах имущественного характера муниципальных служащих </w:t>
      </w:r>
    </w:p>
    <w:p w:rsidR="00551A2D" w:rsidRDefault="00551A2D" w:rsidP="00551A2D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администрации муниципального образования – </w:t>
      </w:r>
    </w:p>
    <w:p w:rsidR="00551A2D" w:rsidRDefault="00551A2D" w:rsidP="00551A2D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Сапожковский муниципальный район Рязанской области </w:t>
      </w:r>
    </w:p>
    <w:p w:rsidR="00551A2D" w:rsidRDefault="00551A2D" w:rsidP="00551A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>за период с 1 января 2019 года по 31 декабря 2019 года</w:t>
      </w:r>
    </w:p>
    <w:tbl>
      <w:tblPr>
        <w:tblpPr w:leftFromText="180" w:rightFromText="180" w:vertAnchor="text" w:tblpY="1"/>
        <w:tblOverlap w:val="never"/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78"/>
        <w:gridCol w:w="2285"/>
        <w:gridCol w:w="1440"/>
        <w:gridCol w:w="1801"/>
        <w:gridCol w:w="900"/>
        <w:gridCol w:w="900"/>
        <w:gridCol w:w="1260"/>
        <w:gridCol w:w="720"/>
        <w:gridCol w:w="900"/>
        <w:gridCol w:w="1440"/>
        <w:gridCol w:w="1346"/>
        <w:gridCol w:w="716"/>
      </w:tblGrid>
      <w:tr w:rsidR="00551A2D" w:rsidTr="00515A65">
        <w:trPr>
          <w:trHeight w:val="803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«1»   (руб.)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получе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средств, за счет которых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соверше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 сделка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«2» (вид приобретенного имущества,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51A2D" w:rsidTr="00515A65">
        <w:trPr>
          <w:cantSplit/>
          <w:trHeight w:val="2293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ща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ложе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</w:tr>
      <w:tr w:rsidR="00551A2D" w:rsidTr="00515A65">
        <w:trPr>
          <w:trHeight w:val="53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Боярченков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Виктор Юрьевич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 МО – Сапожковский муниципальный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 в праве)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(1/2 в праве)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1415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236,3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688 431,53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 в праве)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 в праве)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236,3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170,9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110,8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690,9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73,2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Огольцова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МО – Сапожковский муниципальный район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47/82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788879,90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Коробов Павел Александрович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МО –</w:t>
            </w:r>
            <w:proofErr w:type="spellStart"/>
            <w:r>
              <w:rPr>
                <w:sz w:val="18"/>
                <w:szCs w:val="18"/>
              </w:rPr>
              <w:t>Сапожковкий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 по инфраструктуре – начальник отдела  благоустройства и городского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51A2D" w:rsidRDefault="00551A2D" w:rsidP="00515A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51A2D" w:rsidRDefault="00551A2D" w:rsidP="00515A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</w:pPr>
            <w:r>
              <w:rPr>
                <w:sz w:val="18"/>
                <w:szCs w:val="18"/>
              </w:rPr>
              <w:t>168,7</w:t>
            </w:r>
          </w:p>
          <w:p w:rsidR="00551A2D" w:rsidRDefault="00551A2D" w:rsidP="00515A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1A2D" w:rsidRDefault="00551A2D" w:rsidP="00515A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santa</w:t>
            </w:r>
            <w:proofErr w:type="spellEnd"/>
            <w:r w:rsidRPr="00551A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– 3469Б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 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1099253,83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(12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217187?67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  <w:p w:rsidR="00551A2D" w:rsidRDefault="00551A2D" w:rsidP="00515A65">
            <w:pPr>
              <w:pStyle w:val="a3"/>
              <w:spacing w:after="0" w:afterAutospacing="0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168,7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Петрович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муниципального образования – Сапожковский муниципальный район по экономике, финансам и сельскому хозяйству- начальник финансово – казначейского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Хозяйственные постройки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Долевая (1/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  доля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1309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887209?84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Жилая квартира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 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271927?18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Курлаев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425282,90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177457,00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rPr>
          <w:trHeight w:val="28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Курдяева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– главный бухгалтер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4398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Нисан-Ноте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614288,76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289410,63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Лифанова Жанна Владимировна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сектора по земельным и имущественным отношениям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225336,13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Акимова Наталья Ивановна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– ответственный секретарь комиссии КДН и ЗП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Лада 111730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FB6374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374">
              <w:rPr>
                <w:rFonts w:ascii="Times New Roman" w:hAnsi="Times New Roman"/>
                <w:sz w:val="20"/>
                <w:szCs w:val="20"/>
              </w:rPr>
              <w:t>59990,15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959.0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363960,22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Борисова Наталья Николаевна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 архивного сектора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403160,27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Буркина Валентина Леонтьевна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архивного сектора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387808,05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Пасечник Наталья Васильевна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градостроительства и ЖКХ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ТОНАР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388221,04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фокус,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397921,44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Кузин Андрей Николаевич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 ГО и ЧС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ДЭУ МАТИЗ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758503,41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1264551,17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 Сергей Георгиевич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сектора физической культуры и 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spectraFB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2272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472856,95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Полевой 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Полевой земельный участок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105800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113300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Жилая квартира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457204,54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Сулягина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Петровна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имущественным отношениям сектора по земельным и имущественным отношениям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(доля в праве 1/3)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4261,0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 219210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190073,53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rPr>
          <w:trHeight w:val="252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1654,0</w:t>
            </w:r>
          </w:p>
          <w:p w:rsidR="00551A2D" w:rsidRDefault="00551A2D" w:rsidP="00515A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Т-40АМ,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Т-40АМ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2 ПТС-4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553996,12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Добычин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жилищно-коммунальному хозяйству отдела градостроительства и жилищно-коммунального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438819,19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524246,88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Жилой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Киселев Валерий Анатольевич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по мобилизационной подготовке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\4 доля)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260934,0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\4 доля)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257987,05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Курлаева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благоустройства и городского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</w:p>
          <w:p w:rsidR="00551A2D" w:rsidRDefault="00551A2D" w:rsidP="00515A65">
            <w:pPr>
              <w:pStyle w:val="a3"/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</w:p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177457,0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  <w:p w:rsidR="00551A2D" w:rsidRDefault="00551A2D" w:rsidP="00515A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425282,90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Буркина Лилия Александровна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сектора сельского хозяйства, природопользования и экологии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302191,41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(для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505,0</w:t>
            </w:r>
          </w:p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111730</w:t>
            </w:r>
          </w:p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ВМЗ 9601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614224,78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A173B3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Колесникова Виктория Александровна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ЖКХ и инфраструктуре отдела градостроительства и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221349,00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клан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205414,50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A173B3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Мягков Игорь Анатольевич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градостроительства и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152682,22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spacing w:before="0" w:beforeAutospacing="0" w:after="0" w:afterAutospacing="0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pStyle w:val="a3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Добычина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Акимовна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культуры и туризма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Жилая квартира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Жилая квартира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(1/4 доля вправе)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Долевая (13/77 доля вправе)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61,5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1085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845888,0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Жилая квартира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Долевая (1/4 доля вправе)</w:t>
            </w:r>
          </w:p>
          <w:p w:rsidR="00551A2D" w:rsidRDefault="00551A2D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3392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–НИВА,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814406,0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Сорокин Виктор Васильевич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 образования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(¼ 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 219270,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МТЗ- 80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485910,10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 ¼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397817,56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Березка Надежда Юрьевна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551A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категории по опеке и попечительству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(4/5)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CEAS 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11113-02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137150,48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ФОКУС, ВАЗ 21214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5E22">
              <w:rPr>
                <w:rFonts w:ascii="Times New Roman" w:hAnsi="Times New Roman"/>
                <w:sz w:val="20"/>
                <w:szCs w:val="20"/>
              </w:rPr>
              <w:t>Бордаковская</w:t>
            </w:r>
            <w:proofErr w:type="spellEnd"/>
            <w:r w:rsidRPr="001E5E22">
              <w:rPr>
                <w:rFonts w:ascii="Times New Roman" w:hAnsi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Ведущий специалист  по опеке и попечительству отдела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 xml:space="preserve">Жилая квартира 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Жилая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Долевая (1/4 доля в праве)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31.2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237696,16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 xml:space="preserve">Жилая квартира 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Долевая (1/4 доля в праве)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Рено</w:t>
            </w:r>
          </w:p>
          <w:p w:rsidR="001E5E22" w:rsidRPr="001E5E22" w:rsidRDefault="001E5E22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5E22">
              <w:rPr>
                <w:rFonts w:ascii="Times New Roman" w:hAnsi="Times New Roman"/>
                <w:sz w:val="20"/>
                <w:szCs w:val="20"/>
              </w:rPr>
              <w:t>Канго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1E5E22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378700,00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A2D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A173B3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Титова Ольга Васильевна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контрольно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счетной палаты Сапожковского 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  доля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(59/108 доля в праве)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1E5E22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376679,57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GFK110 LADA</w:t>
            </w:r>
            <w:r w:rsidR="001E5E22" w:rsidRPr="001E5E2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E5E22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="001E5E22">
              <w:rPr>
                <w:rFonts w:ascii="Times New Roman" w:hAnsi="Times New Roman"/>
                <w:sz w:val="20"/>
                <w:szCs w:val="20"/>
                <w:lang w:val="en-US"/>
              </w:rPr>
              <w:t>Y 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ATIZ</w:t>
            </w: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1E5E22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379247,95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51A2D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A173B3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Алферова Наталья Федоровна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Ведущий специалист отдела образования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 xml:space="preserve">Жилая квартира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Долевая (41/</w:t>
            </w:r>
            <w:proofErr w:type="gramStart"/>
            <w:r w:rsidRPr="001E5E22">
              <w:rPr>
                <w:rFonts w:ascii="Times New Roman" w:hAnsi="Times New Roman"/>
                <w:sz w:val="20"/>
                <w:szCs w:val="20"/>
              </w:rPr>
              <w:t>57  доля</w:t>
            </w:r>
            <w:proofErr w:type="gramEnd"/>
            <w:r w:rsidRPr="001E5E22"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Долевая (1/</w:t>
            </w:r>
            <w:proofErr w:type="gramStart"/>
            <w:r w:rsidRPr="001E5E22">
              <w:rPr>
                <w:rFonts w:ascii="Times New Roman" w:hAnsi="Times New Roman"/>
                <w:sz w:val="20"/>
                <w:szCs w:val="20"/>
              </w:rPr>
              <w:t>2  доля</w:t>
            </w:r>
            <w:proofErr w:type="gramEnd"/>
            <w:r w:rsidRPr="001E5E22">
              <w:rPr>
                <w:rFonts w:ascii="Times New Roman" w:hAnsi="Times New Roman"/>
                <w:sz w:val="20"/>
                <w:szCs w:val="20"/>
              </w:rPr>
              <w:t xml:space="preserve"> в праве)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1417,0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47511,98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551A2D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E5E22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1E5E22" w:rsidRPr="001E5E22">
              <w:rPr>
                <w:rFonts w:ascii="Times New Roman" w:hAnsi="Times New Roman"/>
                <w:sz w:val="20"/>
                <w:szCs w:val="20"/>
              </w:rPr>
              <w:t>(</w:t>
            </w:r>
            <w:r w:rsidRPr="001E5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5E22" w:rsidRPr="001E5E22">
              <w:rPr>
                <w:rFonts w:ascii="Times New Roman" w:hAnsi="Times New Roman"/>
                <w:sz w:val="20"/>
                <w:szCs w:val="20"/>
              </w:rPr>
              <w:t>41</w:t>
            </w:r>
            <w:proofErr w:type="gramEnd"/>
            <w:r w:rsidRPr="001E5E22">
              <w:rPr>
                <w:rFonts w:ascii="Times New Roman" w:hAnsi="Times New Roman"/>
                <w:sz w:val="20"/>
                <w:szCs w:val="20"/>
              </w:rPr>
              <w:t>/57</w:t>
            </w:r>
            <w:r w:rsidR="001E5E22" w:rsidRPr="001E5E2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5E22">
              <w:rPr>
                <w:rFonts w:ascii="Times New Roman" w:hAnsi="Times New Roman"/>
                <w:sz w:val="20"/>
                <w:szCs w:val="20"/>
              </w:rPr>
              <w:t>Долева</w:t>
            </w:r>
            <w:proofErr w:type="spellEnd"/>
            <w:r w:rsidRPr="001E5E22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1E5E22" w:rsidRPr="001E5E22">
              <w:rPr>
                <w:rFonts w:ascii="Times New Roman" w:hAnsi="Times New Roman"/>
                <w:sz w:val="20"/>
                <w:szCs w:val="20"/>
              </w:rPr>
              <w:t>1/2</w:t>
            </w:r>
            <w:r w:rsidRPr="001E5E2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1417,0</w:t>
            </w:r>
          </w:p>
          <w:p w:rsidR="001E5E22" w:rsidRPr="001E5E22" w:rsidRDefault="001E5E22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1E5E22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</w:t>
            </w:r>
            <w:r w:rsidR="00551A2D" w:rsidRPr="001E5E22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1E5E22" w:rsidRPr="001E5E22" w:rsidRDefault="001E5E22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5E22" w:rsidRPr="001E5E22" w:rsidRDefault="001E5E22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Pr="001E5E22" w:rsidRDefault="001E5E22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A2D" w:rsidRPr="001E5E22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E22">
              <w:rPr>
                <w:rFonts w:ascii="Times New Roman" w:hAnsi="Times New Roman"/>
                <w:sz w:val="20"/>
                <w:szCs w:val="20"/>
              </w:rPr>
              <w:t>170200,59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2D" w:rsidRDefault="00551A2D" w:rsidP="00515A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 Юлия Ивановна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бухгалтерского учета финансово-казначейского управления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70680E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232383,04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19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70680E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A19EF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Жарикова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отдела исполнения бюджета финансово-казначейского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¼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3826,0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331264,50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>Шульгина Елена Владимировна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BE523B">
              <w:rPr>
                <w:rFonts w:ascii="Times New Roman" w:hAnsi="Times New Roman"/>
                <w:sz w:val="20"/>
                <w:szCs w:val="20"/>
              </w:rPr>
              <w:t>начальника  Сапожковского</w:t>
            </w:r>
            <w:proofErr w:type="gramEnd"/>
            <w:r w:rsidRPr="00BE523B">
              <w:rPr>
                <w:rFonts w:ascii="Times New Roman" w:hAnsi="Times New Roman"/>
                <w:sz w:val="20"/>
                <w:szCs w:val="20"/>
              </w:rPr>
              <w:t xml:space="preserve"> ФКУ – начальник отдела исполнения бюджета, финансово – казначейского управления</w:t>
            </w:r>
          </w:p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540EC7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23B">
              <w:rPr>
                <w:rFonts w:ascii="Times New Roman" w:hAnsi="Times New Roman"/>
                <w:sz w:val="20"/>
                <w:szCs w:val="20"/>
              </w:rPr>
              <w:t>375720,30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Кравцова Любовь Евгеньевна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отдела бухгалтерского учета </w:t>
            </w:r>
            <w:r w:rsidRPr="00E768FB">
              <w:rPr>
                <w:rFonts w:ascii="Times New Roman" w:hAnsi="Times New Roman"/>
                <w:sz w:val="20"/>
                <w:szCs w:val="20"/>
              </w:rPr>
              <w:t>финансово – казначейского управления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Долевая (1/4 доля в праве)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Долевая (1/2 доля в праве)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40EC7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240677,10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 xml:space="preserve">Долевая (1/2 доля вправе) 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Долевая (1/4 доля в праве)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1495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E768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4D429A" w:rsidRDefault="00515A65" w:rsidP="00BE5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ДЭ</w:t>
            </w:r>
            <w:r w:rsidR="00BE523B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BE523B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280469,00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E768F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8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Татарникова Елена Викторовна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BE523B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</w:t>
            </w:r>
            <w:r w:rsidR="00515A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5A65" w:rsidRPr="005C527B">
              <w:rPr>
                <w:rFonts w:ascii="Times New Roman" w:hAnsi="Times New Roman"/>
                <w:sz w:val="20"/>
                <w:szCs w:val="20"/>
              </w:rPr>
              <w:t xml:space="preserve">финансово – </w:t>
            </w:r>
            <w:r w:rsidR="00515A65" w:rsidRPr="005C527B">
              <w:rPr>
                <w:rFonts w:ascii="Times New Roman" w:hAnsi="Times New Roman"/>
                <w:sz w:val="20"/>
                <w:szCs w:val="20"/>
              </w:rPr>
              <w:lastRenderedPageBreak/>
              <w:t>казначейского управления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Долевая (1/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C527B">
              <w:rPr>
                <w:rFonts w:ascii="Times New Roman" w:hAnsi="Times New Roman"/>
                <w:sz w:val="20"/>
                <w:szCs w:val="20"/>
              </w:rPr>
              <w:t xml:space="preserve">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BE523B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359722,59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1925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3C403C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3C40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31514</w:t>
            </w:r>
          </w:p>
          <w:p w:rsidR="00515A65" w:rsidRPr="003C403C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15A65" w:rsidRPr="003C403C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r w:rsidRPr="003C40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C527B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  <w:r w:rsidRPr="003C40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proofErr w:type="spellEnd"/>
            <w:r w:rsidRPr="003C403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515A65" w:rsidRPr="003C403C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BE523B" w:rsidRDefault="00BE523B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113648,40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Плетнева Марина Михайловна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3C403C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03C">
              <w:rPr>
                <w:rFonts w:ascii="Times New Roman" w:hAnsi="Times New Roman"/>
                <w:sz w:val="20"/>
                <w:szCs w:val="20"/>
              </w:rPr>
              <w:t>Начальник отдела  экономического развития финансово-казначейского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  <w:r w:rsidRPr="005C527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5C52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5C527B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proofErr w:type="spellEnd"/>
            <w:r w:rsidRPr="005C52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BE523B" w:rsidRPr="00BE523B" w:rsidRDefault="00BE523B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(111930)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BE523B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369101,40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27B"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FC1D0C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Фролкина Инна Васильевна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экономического развития финансово-казначейского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FC201E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201E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FC201E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E12590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343302,02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3C403C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FC201E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201E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Pr="00FC20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C201E">
              <w:rPr>
                <w:rFonts w:ascii="Times New Roman" w:hAnsi="Times New Roman"/>
                <w:sz w:val="20"/>
                <w:szCs w:val="20"/>
              </w:rPr>
              <w:t>РО</w:t>
            </w:r>
            <w:r w:rsidRPr="00FC201E">
              <w:rPr>
                <w:rFonts w:ascii="Times New Roman" w:hAnsi="Times New Roman"/>
                <w:sz w:val="20"/>
                <w:szCs w:val="20"/>
                <w:lang w:val="en-US"/>
              </w:rPr>
              <w:t>LO</w:t>
            </w:r>
            <w:r w:rsidR="00E125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E12590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441493,50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65" w:rsidTr="00515A65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FC201E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Pr="005C527B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65" w:rsidRDefault="00515A65" w:rsidP="0051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51A2D" w:rsidRDefault="00515A65" w:rsidP="00551A2D">
      <w:pPr>
        <w:spacing w:after="0"/>
        <w:rPr>
          <w:rFonts w:ascii="Calibri" w:hAnsi="Calibri"/>
          <w:vanish/>
          <w:color w:val="FF0000"/>
        </w:rPr>
      </w:pPr>
      <w:r>
        <w:rPr>
          <w:rFonts w:ascii="Calibri" w:hAnsi="Calibri"/>
          <w:vanish/>
          <w:color w:val="FF0000"/>
        </w:rPr>
        <w:br w:type="textWrapping" w:clear="all"/>
      </w:r>
    </w:p>
    <w:p w:rsidR="00551A2D" w:rsidRDefault="00551A2D" w:rsidP="00551A2D">
      <w:pPr>
        <w:rPr>
          <w:color w:val="FF0000"/>
        </w:rPr>
      </w:pPr>
    </w:p>
    <w:p w:rsidR="00551A2D" w:rsidRDefault="00551A2D" w:rsidP="00551A2D">
      <w:pPr>
        <w:spacing w:line="240" w:lineRule="auto"/>
        <w:jc w:val="center"/>
        <w:rPr>
          <w:rFonts w:ascii="Times New Roman" w:hAnsi="Times New Roman"/>
          <w:b/>
        </w:rPr>
      </w:pPr>
    </w:p>
    <w:p w:rsidR="00486126" w:rsidRDefault="00486126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 w:rsidP="00A173B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</w:t>
      </w:r>
    </w:p>
    <w:p w:rsidR="00A173B3" w:rsidRDefault="00A173B3" w:rsidP="00A173B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>о доходах, имуществе и обязательствах имущественного характера директора муниципального бюджетного учреждения «Хозяйственно-эксплуатационная контора» Сапожковского муниципального района Рязанской области за период с 1 января 2019 года по 31 декабря 2019 года</w:t>
      </w:r>
    </w:p>
    <w:tbl>
      <w:tblPr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78"/>
        <w:gridCol w:w="2285"/>
        <w:gridCol w:w="1440"/>
        <w:gridCol w:w="1801"/>
        <w:gridCol w:w="900"/>
        <w:gridCol w:w="900"/>
        <w:gridCol w:w="1260"/>
        <w:gridCol w:w="720"/>
        <w:gridCol w:w="900"/>
        <w:gridCol w:w="1440"/>
        <w:gridCol w:w="1204"/>
        <w:gridCol w:w="858"/>
      </w:tblGrid>
      <w:tr w:rsidR="00A173B3" w:rsidTr="00A173B3">
        <w:trPr>
          <w:trHeight w:val="80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«1»   (руб.)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получе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средств, за счет которых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соверше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 сделка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«2» (вид приобретенного имущества,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173B3" w:rsidTr="00A173B3">
        <w:trPr>
          <w:cantSplit/>
          <w:trHeight w:val="229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ща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ложе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3B3" w:rsidTr="00A173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</w:tr>
      <w:tr w:rsidR="00A173B3" w:rsidTr="00A173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Касперович Николай Петрович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«Хозяйственно-эксплуатационная  контора»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 в праве)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A173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940534?21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3B3" w:rsidTr="00A173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Жилая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 в праве)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207938,88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3B3" w:rsidTr="00A173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3B3" w:rsidTr="00A173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(1/5 доля в праве)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73B3" w:rsidRDefault="00A173B3" w:rsidP="00A173B3">
      <w:pPr>
        <w:rPr>
          <w:rFonts w:ascii="Calibri" w:hAnsi="Calibri"/>
        </w:rPr>
      </w:pPr>
    </w:p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>
      <w:pPr>
        <w:spacing w:line="240" w:lineRule="auto"/>
        <w:jc w:val="center"/>
        <w:rPr>
          <w:rFonts w:ascii="Times New Roman" w:hAnsi="Times New Roman"/>
          <w:b/>
        </w:rPr>
      </w:pPr>
    </w:p>
    <w:p w:rsidR="00A173B3" w:rsidRDefault="00A173B3" w:rsidP="00A173B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СВЕДЕНИЯ </w:t>
      </w:r>
    </w:p>
    <w:p w:rsidR="00A173B3" w:rsidRDefault="00A173B3" w:rsidP="00A173B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о доходах, имуществе и обязательствах имущественного характера директора </w:t>
      </w:r>
      <w:proofErr w:type="gramStart"/>
      <w:r>
        <w:rPr>
          <w:rFonts w:ascii="Times New Roman" w:hAnsi="Times New Roman"/>
          <w:b/>
        </w:rPr>
        <w:t>муниципального  казённого</w:t>
      </w:r>
      <w:proofErr w:type="gramEnd"/>
      <w:r>
        <w:rPr>
          <w:rFonts w:ascii="Times New Roman" w:hAnsi="Times New Roman"/>
          <w:b/>
        </w:rPr>
        <w:t xml:space="preserve"> предприятия «</w:t>
      </w:r>
      <w:proofErr w:type="spellStart"/>
      <w:r>
        <w:rPr>
          <w:rFonts w:ascii="Times New Roman" w:hAnsi="Times New Roman"/>
          <w:b/>
        </w:rPr>
        <w:t>Сапожковское</w:t>
      </w:r>
      <w:proofErr w:type="spellEnd"/>
      <w:r>
        <w:rPr>
          <w:rFonts w:ascii="Times New Roman" w:hAnsi="Times New Roman"/>
          <w:b/>
        </w:rPr>
        <w:t xml:space="preserve"> жилищно-коммунальное хозяйство» Сапожковского муниципального района Рязанской области за период с 1 января 2019 года по 31 декабря 2019 года</w:t>
      </w:r>
    </w:p>
    <w:tbl>
      <w:tblPr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78"/>
        <w:gridCol w:w="2285"/>
        <w:gridCol w:w="1440"/>
        <w:gridCol w:w="1801"/>
        <w:gridCol w:w="900"/>
        <w:gridCol w:w="900"/>
        <w:gridCol w:w="1260"/>
        <w:gridCol w:w="720"/>
        <w:gridCol w:w="900"/>
        <w:gridCol w:w="1440"/>
        <w:gridCol w:w="1204"/>
        <w:gridCol w:w="858"/>
      </w:tblGrid>
      <w:tr w:rsidR="00A173B3" w:rsidTr="00A173B3">
        <w:trPr>
          <w:trHeight w:val="80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«1»   (руб.)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получе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средств, за счет которых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соверше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 сделка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«2» (вид приобретенного имущества,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источ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173B3" w:rsidTr="00A173B3">
        <w:trPr>
          <w:cantSplit/>
          <w:trHeight w:val="229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ща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ложе</w:t>
            </w:r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</w:p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3B3" w:rsidTr="00A173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</w:tr>
      <w:tr w:rsidR="00A173B3" w:rsidTr="00A173B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Новиков Александр Николаевич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САМАРА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443648,92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3" w:rsidRDefault="00A17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73B3" w:rsidRDefault="00A173B3" w:rsidP="00A173B3">
      <w:pPr>
        <w:rPr>
          <w:rFonts w:ascii="Calibri" w:hAnsi="Calibri"/>
        </w:rPr>
      </w:pPr>
    </w:p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 w:rsidP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p w:rsidR="00A173B3" w:rsidRDefault="00A173B3"/>
    <w:sectPr w:rsidR="00A173B3" w:rsidSect="00BE523B">
      <w:pgSz w:w="16838" w:h="11906" w:orient="landscape"/>
      <w:pgMar w:top="426" w:right="253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2D"/>
    <w:rsid w:val="001E5E22"/>
    <w:rsid w:val="00486126"/>
    <w:rsid w:val="00515A65"/>
    <w:rsid w:val="00540EC7"/>
    <w:rsid w:val="00551A2D"/>
    <w:rsid w:val="0070680E"/>
    <w:rsid w:val="00A173B3"/>
    <w:rsid w:val="00BE523B"/>
    <w:rsid w:val="00E12590"/>
    <w:rsid w:val="00FB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20F48-DF96-402D-81D4-B58ECCCA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5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55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5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Atamanova</dc:creator>
  <cp:keywords/>
  <dc:description/>
  <cp:lastModifiedBy>Atamanova</cp:lastModifiedBy>
  <cp:revision>9</cp:revision>
  <dcterms:created xsi:type="dcterms:W3CDTF">2020-08-13T13:08:00Z</dcterms:created>
  <dcterms:modified xsi:type="dcterms:W3CDTF">2020-08-14T08:09:00Z</dcterms:modified>
</cp:coreProperties>
</file>