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51D6" w:rsidRPr="00BA51D6" w:rsidRDefault="00BA51D6" w:rsidP="00BA51D6">
      <w:pPr>
        <w:pStyle w:val="1"/>
        <w:shd w:val="clear" w:color="auto" w:fill="FFFFFF"/>
        <w:spacing w:before="0"/>
        <w:rPr>
          <w:rFonts w:ascii="Tahoma" w:hAnsi="Tahoma" w:cs="Tahoma"/>
          <w:b w:val="0"/>
          <w:bCs w:val="0"/>
          <w:color w:val="auto"/>
          <w:sz w:val="22"/>
          <w:szCs w:val="22"/>
          <w:lang w:eastAsia="ru-RU"/>
        </w:rPr>
      </w:pPr>
      <w:r w:rsidRPr="00BA51D6">
        <w:rPr>
          <w:rFonts w:ascii="Tahoma" w:hAnsi="Tahoma" w:cs="Tahoma"/>
          <w:b w:val="0"/>
          <w:bCs w:val="0"/>
          <w:color w:val="auto"/>
          <w:sz w:val="22"/>
          <w:szCs w:val="22"/>
        </w:rPr>
        <w:t>Сведения о доходах, об имуществе и обязательствах имущественного характера председателя Хотынецкого районного Совета народных депутатов и членов его семьи за период с 1 января по 31 декабря 2019 года</w:t>
      </w:r>
    </w:p>
    <w:tbl>
      <w:tblPr>
        <w:tblW w:w="15876" w:type="dxa"/>
        <w:shd w:val="clear" w:color="auto" w:fill="FFFFFF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1625"/>
        <w:gridCol w:w="2120"/>
        <w:gridCol w:w="1682"/>
        <w:gridCol w:w="1057"/>
        <w:gridCol w:w="1623"/>
        <w:gridCol w:w="1621"/>
        <w:gridCol w:w="1112"/>
        <w:gridCol w:w="1096"/>
        <w:gridCol w:w="1608"/>
        <w:gridCol w:w="2332"/>
      </w:tblGrid>
      <w:tr w:rsidR="00BA51D6" w:rsidRPr="00BA51D6" w:rsidTr="00BA51D6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BA51D6" w:rsidRPr="00BA51D6" w:rsidRDefault="00BA51D6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BA51D6" w:rsidRPr="00BA51D6" w:rsidRDefault="00BA51D6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BA51D6">
              <w:rPr>
                <w:rFonts w:ascii="Tahoma" w:hAnsi="Tahoma" w:cs="Tahoma"/>
                <w:sz w:val="22"/>
                <w:szCs w:val="22"/>
              </w:rPr>
              <w:t>Декларированный годовой доход за 2019 г. (руб.)</w:t>
            </w:r>
          </w:p>
        </w:tc>
        <w:tc>
          <w:tcPr>
            <w:tcW w:w="0" w:type="auto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BA51D6" w:rsidRPr="00BA51D6" w:rsidRDefault="00BA51D6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BA51D6">
              <w:rPr>
                <w:rFonts w:ascii="Tahoma" w:hAnsi="Tahoma" w:cs="Tahoma"/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BA51D6" w:rsidRPr="00BA51D6" w:rsidRDefault="00BA51D6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BA51D6">
              <w:rPr>
                <w:rFonts w:ascii="Tahoma" w:hAnsi="Tahoma" w:cs="Tahoma"/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BA51D6" w:rsidRPr="00BA51D6" w:rsidRDefault="00BA51D6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BA51D6">
              <w:rPr>
                <w:rFonts w:ascii="Tahoma" w:hAnsi="Tahoma" w:cs="Tahoma"/>
                <w:sz w:val="22"/>
                <w:szCs w:val="22"/>
              </w:rPr>
              <w:t>Сведения об источниках получения средств, за счёт которых совершена сделка(вид приобретённого имущества, источники)</w:t>
            </w:r>
          </w:p>
        </w:tc>
      </w:tr>
      <w:tr w:rsidR="00BA51D6" w:rsidRPr="00BA51D6" w:rsidTr="00BA51D6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A51D6" w:rsidRPr="00BA51D6" w:rsidRDefault="00BA51D6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A51D6" w:rsidRPr="00BA51D6" w:rsidRDefault="00BA51D6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BA51D6" w:rsidRPr="00BA51D6" w:rsidRDefault="00BA51D6">
            <w:pPr>
              <w:pStyle w:val="a3"/>
              <w:spacing w:before="0" w:beforeAutospacing="0" w:after="0" w:afterAutospacing="0"/>
              <w:rPr>
                <w:rFonts w:ascii="Tahoma" w:hAnsi="Tahoma" w:cs="Tahoma"/>
                <w:sz w:val="22"/>
                <w:szCs w:val="22"/>
              </w:rPr>
            </w:pPr>
            <w:r w:rsidRPr="00BA51D6">
              <w:rPr>
                <w:rFonts w:ascii="Tahoma" w:hAnsi="Tahoma" w:cs="Tahoma"/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BA51D6" w:rsidRPr="00BA51D6" w:rsidRDefault="00BA51D6">
            <w:pPr>
              <w:pStyle w:val="a3"/>
              <w:spacing w:before="0" w:beforeAutospacing="0" w:after="0" w:afterAutospacing="0"/>
              <w:rPr>
                <w:rFonts w:ascii="Tahoma" w:hAnsi="Tahoma" w:cs="Tahoma"/>
                <w:sz w:val="22"/>
                <w:szCs w:val="22"/>
              </w:rPr>
            </w:pPr>
            <w:r w:rsidRPr="00BA51D6">
              <w:rPr>
                <w:rFonts w:ascii="Tahoma" w:hAnsi="Tahoma" w:cs="Tahoma"/>
                <w:sz w:val="22"/>
                <w:szCs w:val="22"/>
              </w:rPr>
              <w:t>Площадь (кв.м)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BA51D6" w:rsidRPr="00BA51D6" w:rsidRDefault="00BA51D6">
            <w:pPr>
              <w:pStyle w:val="a3"/>
              <w:spacing w:before="0" w:beforeAutospacing="0" w:after="0" w:afterAutospacing="0"/>
              <w:rPr>
                <w:rFonts w:ascii="Tahoma" w:hAnsi="Tahoma" w:cs="Tahoma"/>
                <w:sz w:val="22"/>
                <w:szCs w:val="22"/>
              </w:rPr>
            </w:pPr>
            <w:r w:rsidRPr="00BA51D6">
              <w:rPr>
                <w:rFonts w:ascii="Tahoma" w:hAnsi="Tahoma" w:cs="Tahoma"/>
                <w:sz w:val="22"/>
                <w:szCs w:val="22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BA51D6" w:rsidRPr="00BA51D6" w:rsidRDefault="00BA51D6">
            <w:pPr>
              <w:pStyle w:val="a3"/>
              <w:spacing w:before="0" w:beforeAutospacing="0" w:after="0" w:afterAutospacing="0"/>
              <w:rPr>
                <w:rFonts w:ascii="Tahoma" w:hAnsi="Tahoma" w:cs="Tahoma"/>
                <w:sz w:val="22"/>
                <w:szCs w:val="22"/>
              </w:rPr>
            </w:pPr>
            <w:r w:rsidRPr="00BA51D6">
              <w:rPr>
                <w:rFonts w:ascii="Tahoma" w:hAnsi="Tahoma" w:cs="Tahoma"/>
                <w:sz w:val="22"/>
                <w:szCs w:val="22"/>
              </w:rPr>
              <w:t>Транспортные средства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BA51D6" w:rsidRPr="00BA51D6" w:rsidRDefault="00BA51D6">
            <w:pPr>
              <w:pStyle w:val="a3"/>
              <w:spacing w:before="0" w:beforeAutospacing="0" w:after="0" w:afterAutospacing="0"/>
              <w:rPr>
                <w:rFonts w:ascii="Tahoma" w:hAnsi="Tahoma" w:cs="Tahoma"/>
                <w:sz w:val="22"/>
                <w:szCs w:val="22"/>
              </w:rPr>
            </w:pPr>
            <w:r w:rsidRPr="00BA51D6">
              <w:rPr>
                <w:rFonts w:ascii="Tahoma" w:hAnsi="Tahoma" w:cs="Tahoma"/>
                <w:sz w:val="22"/>
                <w:szCs w:val="22"/>
              </w:rPr>
              <w:t>Вид объектов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BA51D6" w:rsidRPr="00BA51D6" w:rsidRDefault="00BA51D6">
            <w:pPr>
              <w:pStyle w:val="a3"/>
              <w:spacing w:before="0" w:beforeAutospacing="0" w:after="0" w:afterAutospacing="0"/>
              <w:rPr>
                <w:rFonts w:ascii="Tahoma" w:hAnsi="Tahoma" w:cs="Tahoma"/>
                <w:sz w:val="22"/>
                <w:szCs w:val="22"/>
              </w:rPr>
            </w:pPr>
            <w:r w:rsidRPr="00BA51D6">
              <w:rPr>
                <w:rFonts w:ascii="Tahoma" w:hAnsi="Tahoma" w:cs="Tahoma"/>
                <w:sz w:val="22"/>
                <w:szCs w:val="22"/>
              </w:rPr>
              <w:t>Площадь (кв.м)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BA51D6" w:rsidRPr="00BA51D6" w:rsidRDefault="00BA51D6">
            <w:pPr>
              <w:pStyle w:val="a3"/>
              <w:spacing w:before="0" w:beforeAutospacing="0" w:after="0" w:afterAutospacing="0"/>
              <w:rPr>
                <w:rFonts w:ascii="Tahoma" w:hAnsi="Tahoma" w:cs="Tahoma"/>
                <w:sz w:val="22"/>
                <w:szCs w:val="22"/>
              </w:rPr>
            </w:pPr>
            <w:r w:rsidRPr="00BA51D6">
              <w:rPr>
                <w:rFonts w:ascii="Tahoma" w:hAnsi="Tahoma" w:cs="Tahoma"/>
                <w:sz w:val="22"/>
                <w:szCs w:val="22"/>
              </w:rPr>
              <w:t>Страна</w:t>
            </w:r>
          </w:p>
          <w:p w:rsidR="00BA51D6" w:rsidRPr="00BA51D6" w:rsidRDefault="00BA51D6">
            <w:pPr>
              <w:pStyle w:val="a3"/>
              <w:spacing w:before="0" w:beforeAutospacing="0" w:after="0" w:afterAutospacing="0"/>
              <w:rPr>
                <w:rFonts w:ascii="Tahoma" w:hAnsi="Tahoma" w:cs="Tahoma"/>
                <w:sz w:val="22"/>
                <w:szCs w:val="22"/>
              </w:rPr>
            </w:pPr>
            <w:r w:rsidRPr="00BA51D6">
              <w:rPr>
                <w:rFonts w:ascii="Tahoma" w:hAnsi="Tahoma" w:cs="Tahoma"/>
                <w:sz w:val="22"/>
                <w:szCs w:val="22"/>
              </w:rPr>
              <w:t>расположения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BA51D6" w:rsidRPr="00BA51D6" w:rsidRDefault="00BA51D6">
            <w:pPr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BA51D6" w:rsidRPr="00BA51D6" w:rsidTr="00BA51D6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BA51D6" w:rsidRPr="00BA51D6" w:rsidRDefault="00BA51D6">
            <w:pPr>
              <w:pStyle w:val="a3"/>
              <w:spacing w:before="0" w:beforeAutospacing="0" w:after="0" w:afterAutospacing="0"/>
              <w:rPr>
                <w:rFonts w:ascii="Tahoma" w:hAnsi="Tahoma" w:cs="Tahoma"/>
                <w:sz w:val="22"/>
                <w:szCs w:val="22"/>
              </w:rPr>
            </w:pPr>
            <w:r w:rsidRPr="00BA51D6">
              <w:rPr>
                <w:rFonts w:ascii="Tahoma" w:hAnsi="Tahoma" w:cs="Tahoma"/>
                <w:sz w:val="22"/>
                <w:szCs w:val="22"/>
              </w:rPr>
              <w:t>Прусаков Сергей Алексеевич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BA51D6" w:rsidRPr="00BA51D6" w:rsidRDefault="00BA51D6">
            <w:pPr>
              <w:pStyle w:val="a3"/>
              <w:spacing w:before="0" w:beforeAutospacing="0" w:after="0" w:afterAutospacing="0"/>
              <w:rPr>
                <w:rFonts w:ascii="Tahoma" w:hAnsi="Tahoma" w:cs="Tahoma"/>
                <w:sz w:val="22"/>
                <w:szCs w:val="22"/>
              </w:rPr>
            </w:pPr>
            <w:r w:rsidRPr="00BA51D6">
              <w:rPr>
                <w:rFonts w:ascii="Tahoma" w:hAnsi="Tahoma" w:cs="Tahoma"/>
                <w:sz w:val="22"/>
                <w:szCs w:val="22"/>
              </w:rPr>
              <w:t>1111775,06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BA51D6" w:rsidRPr="00BA51D6" w:rsidRDefault="00BA51D6">
            <w:pPr>
              <w:pStyle w:val="a3"/>
              <w:spacing w:before="0" w:beforeAutospacing="0" w:after="0" w:afterAutospacing="0"/>
              <w:rPr>
                <w:rFonts w:ascii="Tahoma" w:hAnsi="Tahoma" w:cs="Tahoma"/>
                <w:sz w:val="22"/>
                <w:szCs w:val="22"/>
              </w:rPr>
            </w:pPr>
            <w:r w:rsidRPr="00BA51D6">
              <w:rPr>
                <w:rFonts w:ascii="Tahoma" w:hAnsi="Tahoma" w:cs="Tahoma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BA51D6" w:rsidRPr="00BA51D6" w:rsidRDefault="00BA51D6">
            <w:pPr>
              <w:pStyle w:val="a3"/>
              <w:spacing w:before="0" w:beforeAutospacing="0" w:after="0" w:afterAutospacing="0"/>
              <w:rPr>
                <w:rFonts w:ascii="Tahoma" w:hAnsi="Tahoma" w:cs="Tahoma"/>
                <w:sz w:val="22"/>
                <w:szCs w:val="22"/>
              </w:rPr>
            </w:pPr>
            <w:r w:rsidRPr="00BA51D6">
              <w:rPr>
                <w:rFonts w:ascii="Tahoma" w:hAnsi="Tahoma" w:cs="Tahoma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BA51D6" w:rsidRPr="00BA51D6" w:rsidRDefault="00BA51D6">
            <w:pPr>
              <w:pStyle w:val="a3"/>
              <w:spacing w:before="0" w:beforeAutospacing="0" w:after="0" w:afterAutospacing="0"/>
              <w:rPr>
                <w:rFonts w:ascii="Tahoma" w:hAnsi="Tahoma" w:cs="Tahoma"/>
                <w:sz w:val="22"/>
                <w:szCs w:val="22"/>
              </w:rPr>
            </w:pPr>
            <w:r w:rsidRPr="00BA51D6">
              <w:rPr>
                <w:rFonts w:ascii="Tahoma" w:hAnsi="Tahoma" w:cs="Tahoma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BA51D6" w:rsidRPr="00BA51D6" w:rsidRDefault="00BA51D6">
            <w:pPr>
              <w:pStyle w:val="a3"/>
              <w:spacing w:before="0" w:beforeAutospacing="0" w:after="0" w:afterAutospacing="0"/>
              <w:rPr>
                <w:rFonts w:ascii="Tahoma" w:hAnsi="Tahoma" w:cs="Tahoma"/>
                <w:sz w:val="22"/>
                <w:szCs w:val="22"/>
              </w:rPr>
            </w:pPr>
            <w:r w:rsidRPr="00BA51D6">
              <w:rPr>
                <w:rFonts w:ascii="Tahoma" w:hAnsi="Tahoma" w:cs="Tahoma"/>
                <w:sz w:val="22"/>
                <w:szCs w:val="22"/>
              </w:rPr>
              <w:t>Рено Сандеро 2012 г.в.</w:t>
            </w:r>
          </w:p>
          <w:p w:rsidR="00BA51D6" w:rsidRPr="00BA51D6" w:rsidRDefault="00BA51D6">
            <w:pPr>
              <w:pStyle w:val="a3"/>
              <w:spacing w:before="0" w:beforeAutospacing="0" w:after="0" w:afterAutospacing="0"/>
              <w:rPr>
                <w:rFonts w:ascii="Tahoma" w:hAnsi="Tahoma" w:cs="Tahoma"/>
                <w:sz w:val="22"/>
                <w:szCs w:val="22"/>
              </w:rPr>
            </w:pPr>
            <w:r w:rsidRPr="00BA51D6">
              <w:rPr>
                <w:rFonts w:ascii="Tahoma" w:hAnsi="Tahoma" w:cs="Tahoma"/>
                <w:sz w:val="22"/>
                <w:szCs w:val="22"/>
              </w:rPr>
              <w:t>Хундай CRETA 2017 г.в.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BA51D6" w:rsidRPr="00BA51D6" w:rsidRDefault="00BA51D6">
            <w:pPr>
              <w:pStyle w:val="a3"/>
              <w:spacing w:before="0" w:beforeAutospacing="0" w:after="0" w:afterAutospacing="0"/>
              <w:rPr>
                <w:rFonts w:ascii="Tahoma" w:hAnsi="Tahoma" w:cs="Tahoma"/>
                <w:sz w:val="22"/>
                <w:szCs w:val="22"/>
              </w:rPr>
            </w:pPr>
            <w:r w:rsidRPr="00BA51D6">
              <w:rPr>
                <w:rFonts w:ascii="Tahoma" w:hAnsi="Tahoma" w:cs="Tahoma"/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BA51D6" w:rsidRPr="00BA51D6" w:rsidRDefault="00BA51D6">
            <w:pPr>
              <w:pStyle w:val="a3"/>
              <w:spacing w:before="0" w:beforeAutospacing="0" w:after="0" w:afterAutospacing="0"/>
              <w:rPr>
                <w:rFonts w:ascii="Tahoma" w:hAnsi="Tahoma" w:cs="Tahoma"/>
                <w:sz w:val="22"/>
                <w:szCs w:val="22"/>
              </w:rPr>
            </w:pPr>
            <w:r w:rsidRPr="00BA51D6">
              <w:rPr>
                <w:rFonts w:ascii="Tahoma" w:hAnsi="Tahoma" w:cs="Tahoma"/>
                <w:sz w:val="22"/>
                <w:szCs w:val="22"/>
              </w:rPr>
              <w:t>55.3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BA51D6" w:rsidRPr="00BA51D6" w:rsidRDefault="00BA51D6">
            <w:pPr>
              <w:pStyle w:val="a3"/>
              <w:spacing w:before="0" w:beforeAutospacing="0" w:after="0" w:afterAutospacing="0"/>
              <w:rPr>
                <w:rFonts w:ascii="Tahoma" w:hAnsi="Tahoma" w:cs="Tahoma"/>
                <w:sz w:val="22"/>
                <w:szCs w:val="22"/>
              </w:rPr>
            </w:pPr>
            <w:r w:rsidRPr="00BA51D6">
              <w:rPr>
                <w:rFonts w:ascii="Tahoma" w:hAnsi="Tahoma" w:cs="Tahoma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BA51D6" w:rsidRPr="00BA51D6" w:rsidRDefault="00BA51D6">
            <w:pPr>
              <w:pStyle w:val="a3"/>
              <w:spacing w:before="0" w:beforeAutospacing="0" w:after="0" w:afterAutospacing="0"/>
              <w:rPr>
                <w:rFonts w:ascii="Tahoma" w:hAnsi="Tahoma" w:cs="Tahoma"/>
                <w:sz w:val="22"/>
                <w:szCs w:val="22"/>
              </w:rPr>
            </w:pPr>
            <w:r w:rsidRPr="00BA51D6">
              <w:rPr>
                <w:rFonts w:ascii="Tahoma" w:hAnsi="Tahoma" w:cs="Tahoma"/>
                <w:sz w:val="22"/>
                <w:szCs w:val="22"/>
              </w:rPr>
              <w:t> </w:t>
            </w:r>
          </w:p>
          <w:p w:rsidR="00BA51D6" w:rsidRPr="00BA51D6" w:rsidRDefault="00BA51D6">
            <w:pPr>
              <w:pStyle w:val="a3"/>
              <w:spacing w:before="0" w:beforeAutospacing="0" w:after="0" w:afterAutospacing="0"/>
              <w:rPr>
                <w:rFonts w:ascii="Tahoma" w:hAnsi="Tahoma" w:cs="Tahoma"/>
                <w:sz w:val="22"/>
                <w:szCs w:val="22"/>
              </w:rPr>
            </w:pPr>
            <w:r w:rsidRPr="00BA51D6">
              <w:rPr>
                <w:rFonts w:ascii="Tahoma" w:hAnsi="Tahoma" w:cs="Tahoma"/>
                <w:sz w:val="22"/>
                <w:szCs w:val="22"/>
              </w:rPr>
              <w:t> </w:t>
            </w:r>
          </w:p>
        </w:tc>
      </w:tr>
      <w:tr w:rsidR="00BA51D6" w:rsidRPr="00BA51D6" w:rsidTr="00BA51D6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BA51D6" w:rsidRPr="00BA51D6" w:rsidRDefault="00BA51D6">
            <w:pPr>
              <w:pStyle w:val="a3"/>
              <w:spacing w:before="0" w:beforeAutospacing="0" w:after="0" w:afterAutospacing="0"/>
              <w:rPr>
                <w:rFonts w:ascii="Tahoma" w:hAnsi="Tahoma" w:cs="Tahoma"/>
                <w:sz w:val="22"/>
                <w:szCs w:val="22"/>
              </w:rPr>
            </w:pPr>
            <w:r w:rsidRPr="00BA51D6">
              <w:rPr>
                <w:rFonts w:ascii="Tahoma" w:hAnsi="Tahoma" w:cs="Tahoma"/>
                <w:sz w:val="22"/>
                <w:szCs w:val="22"/>
              </w:rPr>
              <w:t>Прусакова Галина Валентиновна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BA51D6" w:rsidRPr="00BA51D6" w:rsidRDefault="00BA51D6">
            <w:pPr>
              <w:pStyle w:val="a3"/>
              <w:spacing w:before="0" w:beforeAutospacing="0" w:after="0" w:afterAutospacing="0"/>
              <w:rPr>
                <w:rFonts w:ascii="Tahoma" w:hAnsi="Tahoma" w:cs="Tahoma"/>
                <w:sz w:val="22"/>
                <w:szCs w:val="22"/>
              </w:rPr>
            </w:pPr>
            <w:r w:rsidRPr="00BA51D6">
              <w:rPr>
                <w:rFonts w:ascii="Tahoma" w:hAnsi="Tahoma" w:cs="Tahoma"/>
                <w:sz w:val="22"/>
                <w:szCs w:val="22"/>
              </w:rPr>
              <w:t>337748,41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BA51D6" w:rsidRPr="00BA51D6" w:rsidRDefault="00BA51D6">
            <w:pPr>
              <w:pStyle w:val="a3"/>
              <w:spacing w:before="0" w:beforeAutospacing="0" w:after="0" w:afterAutospacing="0"/>
              <w:rPr>
                <w:rFonts w:ascii="Tahoma" w:hAnsi="Tahoma" w:cs="Tahoma"/>
                <w:sz w:val="22"/>
                <w:szCs w:val="22"/>
              </w:rPr>
            </w:pPr>
            <w:r w:rsidRPr="00BA51D6">
              <w:rPr>
                <w:rFonts w:ascii="Tahoma" w:hAnsi="Tahoma" w:cs="Tahoma"/>
                <w:sz w:val="22"/>
                <w:szCs w:val="22"/>
              </w:rPr>
              <w:t>Жилой дом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BA51D6" w:rsidRPr="00BA51D6" w:rsidRDefault="00BA51D6">
            <w:pPr>
              <w:pStyle w:val="a3"/>
              <w:spacing w:before="0" w:beforeAutospacing="0" w:after="0" w:afterAutospacing="0"/>
              <w:rPr>
                <w:rFonts w:ascii="Tahoma" w:hAnsi="Tahoma" w:cs="Tahoma"/>
                <w:sz w:val="22"/>
                <w:szCs w:val="22"/>
              </w:rPr>
            </w:pPr>
            <w:r w:rsidRPr="00BA51D6">
              <w:rPr>
                <w:rFonts w:ascii="Tahoma" w:hAnsi="Tahoma" w:cs="Tahoma"/>
                <w:sz w:val="22"/>
                <w:szCs w:val="22"/>
              </w:rPr>
              <w:t>77,0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BA51D6" w:rsidRPr="00BA51D6" w:rsidRDefault="00BA51D6">
            <w:pPr>
              <w:pStyle w:val="a3"/>
              <w:spacing w:before="0" w:beforeAutospacing="0" w:after="0" w:afterAutospacing="0"/>
              <w:rPr>
                <w:rFonts w:ascii="Tahoma" w:hAnsi="Tahoma" w:cs="Tahoma"/>
                <w:sz w:val="22"/>
                <w:szCs w:val="22"/>
              </w:rPr>
            </w:pPr>
            <w:r w:rsidRPr="00BA51D6">
              <w:rPr>
                <w:rFonts w:ascii="Tahoma" w:hAnsi="Tahoma" w:cs="Tahoma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BA51D6" w:rsidRPr="00BA51D6" w:rsidRDefault="00BA51D6">
            <w:pPr>
              <w:pStyle w:val="a3"/>
              <w:spacing w:before="0" w:beforeAutospacing="0" w:after="0" w:afterAutospacing="0"/>
              <w:rPr>
                <w:rFonts w:ascii="Tahoma" w:hAnsi="Tahoma" w:cs="Tahoma"/>
                <w:sz w:val="22"/>
                <w:szCs w:val="22"/>
              </w:rPr>
            </w:pPr>
            <w:r w:rsidRPr="00BA51D6">
              <w:rPr>
                <w:rFonts w:ascii="Tahoma" w:hAnsi="Tahoma" w:cs="Tahoma"/>
                <w:sz w:val="22"/>
                <w:szCs w:val="22"/>
              </w:rPr>
              <w:t>Шевроле клан 2010 г.в.</w:t>
            </w:r>
          </w:p>
          <w:p w:rsidR="00BA51D6" w:rsidRPr="00BA51D6" w:rsidRDefault="00BA51D6">
            <w:pPr>
              <w:pStyle w:val="a3"/>
              <w:spacing w:before="0" w:beforeAutospacing="0" w:after="0" w:afterAutospacing="0"/>
              <w:rPr>
                <w:rFonts w:ascii="Tahoma" w:hAnsi="Tahoma" w:cs="Tahoma"/>
                <w:sz w:val="22"/>
                <w:szCs w:val="22"/>
              </w:rPr>
            </w:pPr>
            <w:r w:rsidRPr="00BA51D6">
              <w:rPr>
                <w:rFonts w:ascii="Tahoma" w:hAnsi="Tahoma" w:cs="Tahoma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BA51D6" w:rsidRPr="00BA51D6" w:rsidRDefault="00BA51D6">
            <w:pPr>
              <w:pStyle w:val="a3"/>
              <w:spacing w:before="0" w:beforeAutospacing="0" w:after="0" w:afterAutospacing="0"/>
              <w:rPr>
                <w:rFonts w:ascii="Tahoma" w:hAnsi="Tahoma" w:cs="Tahoma"/>
                <w:sz w:val="22"/>
                <w:szCs w:val="22"/>
              </w:rPr>
            </w:pPr>
            <w:r w:rsidRPr="00BA51D6">
              <w:rPr>
                <w:rFonts w:ascii="Tahoma" w:hAnsi="Tahoma" w:cs="Tahoma"/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BA51D6" w:rsidRPr="00BA51D6" w:rsidRDefault="00BA51D6">
            <w:pPr>
              <w:pStyle w:val="a3"/>
              <w:spacing w:before="0" w:beforeAutospacing="0" w:after="0" w:afterAutospacing="0"/>
              <w:rPr>
                <w:rFonts w:ascii="Tahoma" w:hAnsi="Tahoma" w:cs="Tahoma"/>
                <w:sz w:val="22"/>
                <w:szCs w:val="22"/>
              </w:rPr>
            </w:pPr>
            <w:r w:rsidRPr="00BA51D6">
              <w:rPr>
                <w:rFonts w:ascii="Tahoma" w:hAnsi="Tahoma" w:cs="Tahoma"/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BA51D6" w:rsidRPr="00BA51D6" w:rsidRDefault="00BA51D6">
            <w:pPr>
              <w:pStyle w:val="a3"/>
              <w:spacing w:before="0" w:beforeAutospacing="0" w:after="0" w:afterAutospacing="0"/>
              <w:rPr>
                <w:rFonts w:ascii="Tahoma" w:hAnsi="Tahoma" w:cs="Tahoma"/>
                <w:sz w:val="22"/>
                <w:szCs w:val="22"/>
              </w:rPr>
            </w:pPr>
            <w:r w:rsidRPr="00BA51D6">
              <w:rPr>
                <w:rFonts w:ascii="Tahoma" w:hAnsi="Tahoma" w:cs="Tahoma"/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BA51D6" w:rsidRPr="00BA51D6" w:rsidRDefault="00BA51D6">
            <w:pPr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BA51D6" w:rsidRPr="00BA51D6" w:rsidTr="00BA51D6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A51D6" w:rsidRPr="00BA51D6" w:rsidRDefault="00BA51D6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A51D6" w:rsidRPr="00BA51D6" w:rsidRDefault="00BA51D6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BA51D6" w:rsidRPr="00BA51D6" w:rsidRDefault="00BA51D6">
            <w:pPr>
              <w:pStyle w:val="a3"/>
              <w:spacing w:before="0" w:beforeAutospacing="0" w:after="0" w:afterAutospacing="0"/>
              <w:rPr>
                <w:rFonts w:ascii="Tahoma" w:hAnsi="Tahoma" w:cs="Tahoma"/>
                <w:sz w:val="22"/>
                <w:szCs w:val="22"/>
              </w:rPr>
            </w:pPr>
            <w:r w:rsidRPr="00BA51D6">
              <w:rPr>
                <w:rFonts w:ascii="Tahoma" w:hAnsi="Tahoma" w:cs="Tahoma"/>
                <w:sz w:val="22"/>
                <w:szCs w:val="22"/>
              </w:rPr>
              <w:t>Приусадебный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BA51D6" w:rsidRPr="00BA51D6" w:rsidRDefault="00BA51D6">
            <w:pPr>
              <w:pStyle w:val="a3"/>
              <w:spacing w:before="0" w:beforeAutospacing="0" w:after="0" w:afterAutospacing="0"/>
              <w:rPr>
                <w:rFonts w:ascii="Tahoma" w:hAnsi="Tahoma" w:cs="Tahoma"/>
                <w:sz w:val="22"/>
                <w:szCs w:val="22"/>
              </w:rPr>
            </w:pPr>
            <w:r w:rsidRPr="00BA51D6">
              <w:rPr>
                <w:rFonts w:ascii="Tahoma" w:hAnsi="Tahoma" w:cs="Tahoma"/>
                <w:sz w:val="22"/>
                <w:szCs w:val="22"/>
              </w:rPr>
              <w:t>1256,0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BA51D6" w:rsidRPr="00BA51D6" w:rsidRDefault="00BA51D6">
            <w:pPr>
              <w:pStyle w:val="a3"/>
              <w:spacing w:before="0" w:beforeAutospacing="0" w:after="0" w:afterAutospacing="0"/>
              <w:rPr>
                <w:rFonts w:ascii="Tahoma" w:hAnsi="Tahoma" w:cs="Tahoma"/>
                <w:sz w:val="22"/>
                <w:szCs w:val="22"/>
              </w:rPr>
            </w:pPr>
            <w:r w:rsidRPr="00BA51D6">
              <w:rPr>
                <w:rFonts w:ascii="Tahoma" w:hAnsi="Tahoma" w:cs="Tahoma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A51D6" w:rsidRPr="00BA51D6" w:rsidRDefault="00BA51D6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BA51D6" w:rsidRPr="00BA51D6" w:rsidRDefault="00BA51D6">
            <w:pPr>
              <w:pStyle w:val="a3"/>
              <w:spacing w:before="0" w:beforeAutospacing="0" w:after="0" w:afterAutospacing="0"/>
              <w:rPr>
                <w:rFonts w:ascii="Tahoma" w:hAnsi="Tahoma" w:cs="Tahoma"/>
                <w:sz w:val="22"/>
                <w:szCs w:val="22"/>
              </w:rPr>
            </w:pPr>
            <w:r w:rsidRPr="00BA51D6">
              <w:rPr>
                <w:rFonts w:ascii="Tahoma" w:hAnsi="Tahoma" w:cs="Tahoma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BA51D6" w:rsidRPr="00BA51D6" w:rsidRDefault="00BA51D6">
            <w:pPr>
              <w:pStyle w:val="a3"/>
              <w:spacing w:before="0" w:beforeAutospacing="0" w:after="0" w:afterAutospacing="0"/>
              <w:rPr>
                <w:rFonts w:ascii="Tahoma" w:hAnsi="Tahoma" w:cs="Tahoma"/>
                <w:sz w:val="22"/>
                <w:szCs w:val="22"/>
              </w:rPr>
            </w:pPr>
            <w:r w:rsidRPr="00BA51D6">
              <w:rPr>
                <w:rFonts w:ascii="Tahoma" w:hAnsi="Tahoma" w:cs="Tahoma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BA51D6" w:rsidRPr="00BA51D6" w:rsidRDefault="00BA51D6">
            <w:pPr>
              <w:pStyle w:val="a3"/>
              <w:spacing w:before="0" w:beforeAutospacing="0" w:after="0" w:afterAutospacing="0"/>
              <w:rPr>
                <w:rFonts w:ascii="Tahoma" w:hAnsi="Tahoma" w:cs="Tahoma"/>
                <w:sz w:val="22"/>
                <w:szCs w:val="22"/>
              </w:rPr>
            </w:pPr>
            <w:r w:rsidRPr="00BA51D6">
              <w:rPr>
                <w:rFonts w:ascii="Tahoma" w:hAnsi="Tahoma" w:cs="Tahoma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BA51D6" w:rsidRPr="00BA51D6" w:rsidRDefault="00BA51D6">
            <w:pPr>
              <w:pStyle w:val="a3"/>
              <w:spacing w:before="0" w:beforeAutospacing="0" w:after="0" w:afterAutospacing="0"/>
              <w:rPr>
                <w:rFonts w:ascii="Tahoma" w:hAnsi="Tahoma" w:cs="Tahoma"/>
                <w:sz w:val="22"/>
                <w:szCs w:val="22"/>
              </w:rPr>
            </w:pPr>
            <w:r w:rsidRPr="00BA51D6">
              <w:rPr>
                <w:rFonts w:ascii="Tahoma" w:hAnsi="Tahoma" w:cs="Tahoma"/>
                <w:sz w:val="22"/>
                <w:szCs w:val="22"/>
              </w:rPr>
              <w:t> </w:t>
            </w:r>
          </w:p>
        </w:tc>
      </w:tr>
    </w:tbl>
    <w:p w:rsidR="00BA51D6" w:rsidRPr="00BA51D6" w:rsidRDefault="00BA51D6" w:rsidP="00BA51D6">
      <w:pPr>
        <w:rPr>
          <w:sz w:val="22"/>
          <w:szCs w:val="22"/>
        </w:rPr>
      </w:pPr>
    </w:p>
    <w:p w:rsidR="00243221" w:rsidRPr="00BA51D6" w:rsidRDefault="00243221" w:rsidP="001C34A2">
      <w:pPr>
        <w:rPr>
          <w:sz w:val="22"/>
          <w:szCs w:val="22"/>
        </w:rPr>
      </w:pPr>
      <w:bookmarkStart w:id="0" w:name="_GoBack"/>
      <w:bookmarkEnd w:id="0"/>
    </w:p>
    <w:sectPr w:rsidR="00243221" w:rsidRPr="00BA51D6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E4A62"/>
    <w:rsid w:val="00553AA0"/>
    <w:rsid w:val="00595A02"/>
    <w:rsid w:val="00727EB8"/>
    <w:rsid w:val="00777841"/>
    <w:rsid w:val="00807380"/>
    <w:rsid w:val="008C09C5"/>
    <w:rsid w:val="0097184D"/>
    <w:rsid w:val="009F48C4"/>
    <w:rsid w:val="00A22E7B"/>
    <w:rsid w:val="00A23DD1"/>
    <w:rsid w:val="00BA51D6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D89742"/>
  <w15:docId w15:val="{FEAC2D68-1FF4-4A21-AECC-16A45A978C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1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139</Words>
  <Characters>796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10</cp:revision>
  <dcterms:created xsi:type="dcterms:W3CDTF">2017-05-15T04:35:00Z</dcterms:created>
  <dcterms:modified xsi:type="dcterms:W3CDTF">2020-12-02T05:45:00Z</dcterms:modified>
</cp:coreProperties>
</file>