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AC5" w:rsidRPr="00945552" w:rsidRDefault="00D475FE">
      <w:pPr>
        <w:pStyle w:val="Textbody"/>
        <w:spacing w:after="0"/>
        <w:jc w:val="center"/>
        <w:rPr>
          <w:sz w:val="28"/>
          <w:lang w:val="ru-RU"/>
        </w:rPr>
      </w:pPr>
      <w:bookmarkStart w:id="0" w:name="Par78"/>
      <w:bookmarkStart w:id="1" w:name="_GoBack"/>
      <w:bookmarkEnd w:id="0"/>
      <w:bookmarkEnd w:id="1"/>
      <w:r w:rsidRPr="00945552">
        <w:rPr>
          <w:sz w:val="28"/>
          <w:lang w:val="ru-RU"/>
        </w:rPr>
        <w:t>СВЕДЕНИЯ</w:t>
      </w:r>
    </w:p>
    <w:p w:rsidR="00856AC5" w:rsidRPr="00945552" w:rsidRDefault="00D475FE">
      <w:pPr>
        <w:pStyle w:val="Textbody"/>
        <w:spacing w:after="0"/>
        <w:jc w:val="center"/>
        <w:rPr>
          <w:sz w:val="28"/>
          <w:lang w:val="ru-RU"/>
        </w:rPr>
      </w:pPr>
      <w:r w:rsidRPr="00945552">
        <w:rPr>
          <w:sz w:val="28"/>
          <w:lang w:val="ru-RU"/>
        </w:rPr>
        <w:t>о доходах, расходах, об имуществе и обязательствах имущественного характера</w:t>
      </w:r>
    </w:p>
    <w:p w:rsidR="00856AC5" w:rsidRPr="00945552" w:rsidRDefault="00D475FE">
      <w:pPr>
        <w:pStyle w:val="Textbody"/>
        <w:spacing w:after="0"/>
        <w:jc w:val="center"/>
        <w:rPr>
          <w:sz w:val="28"/>
          <w:lang w:val="ru-RU"/>
        </w:rPr>
      </w:pPr>
      <w:r w:rsidRPr="00945552">
        <w:rPr>
          <w:sz w:val="28"/>
          <w:lang w:val="ru-RU"/>
        </w:rPr>
        <w:t>за период с 1 января 2019</w:t>
      </w:r>
      <w:r w:rsidRPr="00945552">
        <w:rPr>
          <w:sz w:val="28"/>
          <w:lang w:val="ru-RU"/>
        </w:rPr>
        <w:t xml:space="preserve"> г. по 31 декабря 2019 г.</w:t>
      </w:r>
    </w:p>
    <w:p w:rsidR="00856AC5" w:rsidRPr="00945552" w:rsidRDefault="00D475FE">
      <w:pPr>
        <w:pStyle w:val="Textbody"/>
        <w:spacing w:after="0"/>
        <w:jc w:val="center"/>
        <w:rPr>
          <w:lang w:val="ru-RU"/>
        </w:rPr>
      </w:pPr>
      <w:r>
        <w:t> </w:t>
      </w:r>
    </w:p>
    <w:tbl>
      <w:tblPr>
        <w:tblW w:w="159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1530"/>
        <w:gridCol w:w="1695"/>
        <w:gridCol w:w="1650"/>
        <w:gridCol w:w="1305"/>
        <w:gridCol w:w="1185"/>
        <w:gridCol w:w="975"/>
        <w:gridCol w:w="900"/>
        <w:gridCol w:w="1020"/>
        <w:gridCol w:w="915"/>
        <w:gridCol w:w="1185"/>
        <w:gridCol w:w="1365"/>
        <w:gridCol w:w="1710"/>
      </w:tblGrid>
      <w:tr w:rsidR="00856AC5" w:rsidRPr="00945552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 w:rsidRPr="00945552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53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 w:rsidRPr="00945552">
              <w:rPr>
                <w:sz w:val="20"/>
                <w:szCs w:val="20"/>
                <w:lang w:val="ru-RU"/>
              </w:rPr>
              <w:t>Фамилия и инициалы лица, замещающего муниципальную должность, чьи сведения размещаются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5115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 w:rsidRPr="00945552">
              <w:rPr>
                <w:sz w:val="20"/>
                <w:szCs w:val="20"/>
                <w:lang w:val="ru-RU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 w:rsidRPr="00945552">
              <w:rPr>
                <w:sz w:val="20"/>
                <w:szCs w:val="20"/>
                <w:lang w:val="ru-RU"/>
              </w:rPr>
              <w:t>Объекты недвижимости, находящиеся в пользовании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 (вид,</w:t>
            </w:r>
            <w:r>
              <w:rPr>
                <w:sz w:val="20"/>
                <w:szCs w:val="20"/>
              </w:rPr>
              <w:t xml:space="preserve"> марка)</w:t>
            </w:r>
          </w:p>
        </w:tc>
        <w:tc>
          <w:tcPr>
            <w:tcW w:w="13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 w:rsidRPr="00945552">
              <w:rPr>
                <w:sz w:val="20"/>
                <w:szCs w:val="20"/>
                <w:lang w:val="ru-RU"/>
              </w:rPr>
              <w:t>Деклариро-ванный годовой</w:t>
            </w:r>
          </w:p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 w:rsidRPr="00945552">
              <w:rPr>
                <w:sz w:val="20"/>
                <w:szCs w:val="20"/>
                <w:lang w:val="ru-RU"/>
              </w:rPr>
              <w:t>доход</w:t>
            </w:r>
          </w:p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 </w:t>
            </w:r>
            <w:r w:rsidRPr="00945552">
              <w:rPr>
                <w:sz w:val="20"/>
                <w:szCs w:val="20"/>
                <w:lang w:val="ru-RU"/>
              </w:rPr>
              <w:t>(руб.)</w:t>
            </w:r>
          </w:p>
        </w:tc>
        <w:tc>
          <w:tcPr>
            <w:tcW w:w="171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 w:rsidRPr="00945552">
              <w:rPr>
                <w:sz w:val="20"/>
                <w:szCs w:val="20"/>
                <w:lang w:val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56AC5">
        <w:tblPrEx>
          <w:tblCellMar>
            <w:top w:w="0" w:type="dxa"/>
            <w:bottom w:w="0" w:type="dxa"/>
          </w:tblCellMar>
        </w:tblPrEx>
        <w:trPr>
          <w:trHeight w:val="1811"/>
        </w:trPr>
        <w:tc>
          <w:tcPr>
            <w:tcW w:w="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53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000000" w:rsidRPr="00945552" w:rsidRDefault="00D475FE">
            <w:pPr>
              <w:rPr>
                <w:lang w:val="ru-RU"/>
              </w:rPr>
            </w:pPr>
          </w:p>
        </w:tc>
        <w:tc>
          <w:tcPr>
            <w:tcW w:w="169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000000" w:rsidRPr="00945552" w:rsidRDefault="00D475FE">
            <w:pPr>
              <w:rPr>
                <w:lang w:val="ru-RU"/>
              </w:rPr>
            </w:pPr>
          </w:p>
        </w:tc>
        <w:tc>
          <w:tcPr>
            <w:tcW w:w="16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3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(кв.м)</w:t>
            </w:r>
          </w:p>
        </w:tc>
        <w:tc>
          <w:tcPr>
            <w:tcW w:w="97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10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(кв.м)</w:t>
            </w: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  <w:vAlign w:val="center"/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</w:t>
            </w:r>
          </w:p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располо-жения</w:t>
            </w:r>
          </w:p>
        </w:tc>
        <w:tc>
          <w:tcPr>
            <w:tcW w:w="118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000000" w:rsidRDefault="00D475FE"/>
        </w:tc>
        <w:tc>
          <w:tcPr>
            <w:tcW w:w="136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000000" w:rsidRDefault="00D475FE"/>
        </w:tc>
        <w:tc>
          <w:tcPr>
            <w:tcW w:w="171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0" w:type="dxa"/>
              <w:bottom w:w="28" w:type="dxa"/>
              <w:right w:w="28" w:type="dxa"/>
            </w:tcMar>
            <w:vAlign w:val="center"/>
          </w:tcPr>
          <w:p w:rsidR="00000000" w:rsidRDefault="00D475FE"/>
        </w:tc>
      </w:tr>
      <w:tr w:rsidR="00856AC5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Кузьменкова Инна Анатольевна</w:t>
            </w:r>
          </w:p>
        </w:tc>
        <w:tc>
          <w:tcPr>
            <w:tcW w:w="169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Pr="00945552" w:rsidRDefault="00D475FE">
            <w:pPr>
              <w:pStyle w:val="TableContents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Председатель ревизионной комиссии   </w:t>
            </w:r>
            <w:r w:rsidRPr="00945552">
              <w:rPr>
                <w:sz w:val="20"/>
                <w:szCs w:val="20"/>
                <w:lang w:val="ru-RU"/>
              </w:rPr>
              <w:t xml:space="preserve"> </w:t>
            </w:r>
            <w:r w:rsidRPr="00945552">
              <w:rPr>
                <w:sz w:val="20"/>
                <w:szCs w:val="20"/>
                <w:lang w:val="ru-RU"/>
              </w:rPr>
              <w:t>Сланцевс</w:t>
            </w:r>
            <w:r>
              <w:rPr>
                <w:sz w:val="20"/>
                <w:szCs w:val="20"/>
                <w:lang w:val="ru-RU"/>
              </w:rPr>
              <w:t>кого</w:t>
            </w:r>
            <w:r w:rsidRPr="00945552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муниципального</w:t>
            </w:r>
            <w:r w:rsidRPr="00945552">
              <w:rPr>
                <w:sz w:val="20"/>
                <w:szCs w:val="20"/>
                <w:lang w:val="ru-RU"/>
              </w:rPr>
              <w:t xml:space="preserve"> район</w:t>
            </w:r>
            <w:r>
              <w:rPr>
                <w:sz w:val="20"/>
                <w:szCs w:val="20"/>
                <w:lang w:val="ru-RU"/>
              </w:rPr>
              <w:t>а</w:t>
            </w:r>
            <w:r w:rsidRPr="00945552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Ленинградской области</w:t>
            </w:r>
          </w:p>
        </w:tc>
        <w:tc>
          <w:tcPr>
            <w:tcW w:w="16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rPr>
                <w:sz w:val="20"/>
                <w:szCs w:val="20"/>
              </w:rPr>
            </w:pPr>
            <w:r w:rsidRPr="00945552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 xml:space="preserve">3-х </w:t>
            </w:r>
            <w:r>
              <w:rPr>
                <w:sz w:val="20"/>
                <w:szCs w:val="20"/>
                <w:lang w:val="ru-RU"/>
              </w:rPr>
              <w:t>комнатная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квартира</w:t>
            </w:r>
          </w:p>
        </w:tc>
        <w:tc>
          <w:tcPr>
            <w:tcW w:w="13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индивидуальная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72,7</w:t>
            </w:r>
          </w:p>
        </w:tc>
        <w:tc>
          <w:tcPr>
            <w:tcW w:w="97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гараж</w:t>
            </w:r>
          </w:p>
          <w:p w:rsidR="00856AC5" w:rsidRDefault="00856AC5">
            <w:pPr>
              <w:pStyle w:val="TableContents"/>
              <w:rPr>
                <w:sz w:val="20"/>
                <w:szCs w:val="20"/>
                <w:lang w:val="ru-RU"/>
              </w:rPr>
            </w:pPr>
          </w:p>
          <w:p w:rsidR="00856AC5" w:rsidRDefault="00D475FE">
            <w:pPr>
              <w:pStyle w:val="TableContents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гараж</w:t>
            </w:r>
          </w:p>
        </w:tc>
        <w:tc>
          <w:tcPr>
            <w:tcW w:w="10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24,0</w:t>
            </w:r>
          </w:p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  <w:p w:rsidR="00856AC5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24,0</w:t>
            </w: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Автомобиль легковой</w:t>
            </w:r>
          </w:p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MITSUBISHI ASX</w:t>
            </w: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1 452 784</w:t>
            </w:r>
          </w:p>
        </w:tc>
        <w:tc>
          <w:tcPr>
            <w:tcW w:w="17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Автомобиль легковой  - свидетельство о праве на наследство по закону</w:t>
            </w:r>
            <w:r w:rsidRPr="00945552">
              <w:rPr>
                <w:sz w:val="20"/>
                <w:szCs w:val="20"/>
                <w:lang w:val="ru-RU"/>
              </w:rPr>
              <w:t xml:space="preserve">,  277926 </w:t>
            </w:r>
            <w:r>
              <w:rPr>
                <w:sz w:val="20"/>
                <w:szCs w:val="20"/>
                <w:lang w:val="ru-RU"/>
              </w:rPr>
              <w:t xml:space="preserve">руб. - денежные </w:t>
            </w:r>
            <w:r>
              <w:rPr>
                <w:sz w:val="20"/>
                <w:szCs w:val="20"/>
                <w:lang w:val="ru-RU"/>
              </w:rPr>
              <w:t>выплаты, связанные с гибелью (смертью), выплаченные наследнику по закону</w:t>
            </w:r>
          </w:p>
        </w:tc>
      </w:tr>
      <w:tr w:rsidR="00856AC5" w:rsidRPr="00945552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rPr>
                <w:sz w:val="20"/>
                <w:szCs w:val="20"/>
                <w:lang w:val="ru-RU"/>
              </w:rPr>
            </w:pPr>
          </w:p>
        </w:tc>
        <w:tc>
          <w:tcPr>
            <w:tcW w:w="169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6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2-х комнатная квартира</w:t>
            </w:r>
          </w:p>
        </w:tc>
        <w:tc>
          <w:tcPr>
            <w:tcW w:w="13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индивидуальная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</w:t>
            </w:r>
          </w:p>
        </w:tc>
        <w:tc>
          <w:tcPr>
            <w:tcW w:w="97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свидетельство о праве на наследство по закону</w:t>
            </w:r>
            <w:r>
              <w:rPr>
                <w:sz w:val="20"/>
                <w:szCs w:val="20"/>
              </w:rPr>
              <w:t> </w:t>
            </w:r>
          </w:p>
        </w:tc>
      </w:tr>
      <w:tr w:rsidR="00856AC5" w:rsidRPr="00945552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</w:tcPr>
          <w:p w:rsidR="00856AC5" w:rsidRPr="00945552" w:rsidRDefault="00856AC5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rPr>
                <w:sz w:val="20"/>
                <w:szCs w:val="20"/>
                <w:lang w:val="ru-RU"/>
              </w:rPr>
            </w:pPr>
          </w:p>
        </w:tc>
        <w:tc>
          <w:tcPr>
            <w:tcW w:w="169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Pr="00945552" w:rsidRDefault="00856AC5">
            <w:pPr>
              <w:pStyle w:val="TableContents"/>
              <w:rPr>
                <w:sz w:val="20"/>
                <w:szCs w:val="20"/>
                <w:lang w:val="ru-RU"/>
              </w:rPr>
            </w:pPr>
          </w:p>
        </w:tc>
        <w:tc>
          <w:tcPr>
            <w:tcW w:w="16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жилой дом</w:t>
            </w:r>
          </w:p>
        </w:tc>
        <w:tc>
          <w:tcPr>
            <w:tcW w:w="13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индивидуальная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81,9</w:t>
            </w:r>
          </w:p>
        </w:tc>
        <w:tc>
          <w:tcPr>
            <w:tcW w:w="97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0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свидетельство о праве на </w:t>
            </w:r>
            <w:r>
              <w:rPr>
                <w:sz w:val="20"/>
                <w:szCs w:val="20"/>
                <w:lang w:val="ru-RU"/>
              </w:rPr>
              <w:t>наследство по закону</w:t>
            </w:r>
            <w:r>
              <w:rPr>
                <w:sz w:val="20"/>
                <w:szCs w:val="20"/>
              </w:rPr>
              <w:t> </w:t>
            </w:r>
          </w:p>
        </w:tc>
      </w:tr>
      <w:tr w:rsidR="00856AC5" w:rsidRPr="00945552">
        <w:tblPrEx>
          <w:tblCellMar>
            <w:top w:w="0" w:type="dxa"/>
            <w:bottom w:w="0" w:type="dxa"/>
          </w:tblCellMar>
        </w:tblPrEx>
        <w:trPr>
          <w:trHeight w:val="366"/>
        </w:trPr>
        <w:tc>
          <w:tcPr>
            <w:tcW w:w="52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</w:tcPr>
          <w:p w:rsidR="00856AC5" w:rsidRPr="00945552" w:rsidRDefault="00856AC5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53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rPr>
                <w:lang w:val="ru-RU"/>
              </w:rPr>
            </w:pPr>
          </w:p>
        </w:tc>
        <w:tc>
          <w:tcPr>
            <w:tcW w:w="169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Pr="00945552" w:rsidRDefault="00856AC5">
            <w:pPr>
              <w:pStyle w:val="TableContents"/>
              <w:rPr>
                <w:lang w:val="ru-RU"/>
              </w:rPr>
            </w:pPr>
          </w:p>
        </w:tc>
        <w:tc>
          <w:tcPr>
            <w:tcW w:w="16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земельный участок</w:t>
            </w:r>
          </w:p>
        </w:tc>
        <w:tc>
          <w:tcPr>
            <w:tcW w:w="130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индивидуальная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2615,3</w:t>
            </w:r>
          </w:p>
        </w:tc>
        <w:tc>
          <w:tcPr>
            <w:tcW w:w="97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D475FE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0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</w:pPr>
          </w:p>
        </w:tc>
        <w:tc>
          <w:tcPr>
            <w:tcW w:w="10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</w:pPr>
          </w:p>
        </w:tc>
        <w:tc>
          <w:tcPr>
            <w:tcW w:w="91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</w:pP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  <w:rPr>
                <w:lang w:val="ru-RU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Default="00856AC5">
            <w:pPr>
              <w:pStyle w:val="TableContents"/>
              <w:jc w:val="center"/>
            </w:pPr>
          </w:p>
        </w:tc>
        <w:tc>
          <w:tcPr>
            <w:tcW w:w="171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8" w:type="dxa"/>
              <w:right w:w="28" w:type="dxa"/>
            </w:tcMar>
          </w:tcPr>
          <w:p w:rsidR="00856AC5" w:rsidRPr="00945552" w:rsidRDefault="00D475FE">
            <w:pPr>
              <w:pStyle w:val="TableContents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свидетельство о праве на наследство по закону</w:t>
            </w:r>
            <w:r>
              <w:rPr>
                <w:sz w:val="20"/>
                <w:szCs w:val="20"/>
              </w:rPr>
              <w:t> </w:t>
            </w:r>
          </w:p>
        </w:tc>
      </w:tr>
    </w:tbl>
    <w:p w:rsidR="00856AC5" w:rsidRPr="00945552" w:rsidRDefault="00856AC5">
      <w:pPr>
        <w:pStyle w:val="Standard"/>
        <w:rPr>
          <w:lang w:val="ru-RU"/>
        </w:rPr>
      </w:pPr>
    </w:p>
    <w:sectPr w:rsidR="00856AC5" w:rsidRPr="00945552">
      <w:pgSz w:w="16838" w:h="11906" w:orient="landscape"/>
      <w:pgMar w:top="1134" w:right="593" w:bottom="1134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5FE" w:rsidRDefault="00D475FE">
      <w:r>
        <w:separator/>
      </w:r>
    </w:p>
  </w:endnote>
  <w:endnote w:type="continuationSeparator" w:id="0">
    <w:p w:rsidR="00D475FE" w:rsidRDefault="00D47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5FE" w:rsidRDefault="00D475FE">
      <w:r>
        <w:rPr>
          <w:color w:val="000000"/>
        </w:rPr>
        <w:ptab w:relativeTo="margin" w:alignment="center" w:leader="none"/>
      </w:r>
    </w:p>
  </w:footnote>
  <w:footnote w:type="continuationSeparator" w:id="0">
    <w:p w:rsidR="00D475FE" w:rsidRDefault="00D475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856AC5"/>
    <w:rsid w:val="00856AC5"/>
    <w:rsid w:val="00945552"/>
    <w:rsid w:val="00D4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087AB1-6386-4E96-9E6D-9EBF2F925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2020-04-29T16:17:00Z</cp:lastPrinted>
  <dcterms:created xsi:type="dcterms:W3CDTF">2020-11-18T06:12:00Z</dcterms:created>
  <dcterms:modified xsi:type="dcterms:W3CDTF">2020-11-18T06:12:00Z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