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4E" w:rsidRDefault="00AB2E4E" w:rsidP="0027041B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Катунин В.В.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Медвенского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1/345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1/294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1/170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40,8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92850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22148000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15166250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10929450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 </w:t>
            </w:r>
            <w:r w:rsidRPr="00CC5C3A">
              <w:rPr>
                <w:sz w:val="20"/>
                <w:szCs w:val="20"/>
              </w:rPr>
              <w:t>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1335719,61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C5C3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30950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CC5C3A">
              <w:rPr>
                <w:sz w:val="20"/>
                <w:szCs w:val="20"/>
              </w:rPr>
              <w:t>Жилой дом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участок 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B654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Pr="00FE7B74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564515,84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2E4E" w:rsidRDefault="00AB2E4E" w:rsidP="0027041B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</w:t>
      </w:r>
    </w:p>
    <w:p w:rsidR="00AB2E4E" w:rsidRDefault="00AB2E4E" w:rsidP="0027041B">
      <w:pPr>
        <w:autoSpaceDE w:val="0"/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характера, представленные муниципальными служащими Администрации Медвенского района Курской области, </w:t>
      </w:r>
    </w:p>
    <w:p w:rsidR="00AB2E4E" w:rsidRDefault="00AB2E4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за отчетный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C200C">
        <w:trPr>
          <w:trHeight w:val="13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2E4E" w:rsidRPr="00AF7B9B" w:rsidRDefault="00AB2E4E" w:rsidP="00237408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Великоцкий Николай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2600B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P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(1/434)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22613700,0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C1A2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1970</w:t>
            </w:r>
            <w:r>
              <w:rPr>
                <w:sz w:val="20"/>
                <w:szCs w:val="20"/>
              </w:rPr>
              <w:t>,0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  <w:p w:rsidR="00AB2E4E" w:rsidRPr="001408C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82600B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церато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1 490 237,82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CC200C">
        <w:trPr>
          <w:trHeight w:val="134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5106DD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5106DD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(1/1076)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22613700,0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584452,03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23740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FC528E" w:rsidRDefault="00AB2E4E" w:rsidP="00DB5AE8">
            <w:pPr>
              <w:autoSpaceDE w:val="0"/>
              <w:snapToGrid w:val="0"/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FC528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8D5B36" w:rsidRDefault="00AB2E4E" w:rsidP="00237408">
            <w:pPr>
              <w:autoSpaceDE w:val="0"/>
              <w:rPr>
                <w:b/>
                <w:sz w:val="20"/>
                <w:szCs w:val="20"/>
              </w:rPr>
            </w:pPr>
            <w:r w:rsidRPr="008D5B36">
              <w:rPr>
                <w:b/>
                <w:sz w:val="20"/>
                <w:szCs w:val="20"/>
              </w:rPr>
              <w:t>Шевченко Наталья Васильевна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D5B36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786567,39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23740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DB5AE8">
            <w:pPr>
              <w:autoSpaceDE w:val="0"/>
              <w:snapToGrid w:val="0"/>
              <w:spacing w:line="48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8D5B36" w:rsidRDefault="00AB2E4E" w:rsidP="00237408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Пинаева Наталия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D5B36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«Управление образования»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011FB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AB2E4E" w:rsidRDefault="00AB2E4E" w:rsidP="0074783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740120,39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B3145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2E4E" w:rsidRPr="00031337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6F5777" w:rsidRDefault="00AB2E4E" w:rsidP="00031337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Солёный Дмитрий </w:t>
            </w:r>
            <w:r>
              <w:rPr>
                <w:b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1262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>
              <w:rPr>
                <w:sz w:val="20"/>
                <w:szCs w:val="20"/>
              </w:rPr>
              <w:lastRenderedPageBreak/>
              <w:t>по вопросам строительства, ЖКХ, имущественных и земельных правоотношений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</w:t>
            </w: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6768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6768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82,1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067682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637487,29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B3145">
        <w:tc>
          <w:tcPr>
            <w:tcW w:w="5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F5409E" w:rsidRDefault="00AB2E4E" w:rsidP="00031337">
            <w:pPr>
              <w:autoSpaceDE w:val="0"/>
              <w:rPr>
                <w:sz w:val="20"/>
                <w:szCs w:val="20"/>
              </w:rPr>
            </w:pPr>
            <w:r w:rsidRPr="00F5409E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15545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406553,33</w:t>
            </w:r>
          </w:p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B2E4E" w:rsidTr="00DB3145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F5409E" w:rsidRDefault="00AB2E4E" w:rsidP="00031337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B3145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747835" w:rsidRDefault="00AB2E4E" w:rsidP="00031337">
            <w:pPr>
              <w:autoSpaceDE w:val="0"/>
              <w:rPr>
                <w:b/>
                <w:sz w:val="20"/>
                <w:szCs w:val="20"/>
              </w:rPr>
            </w:pPr>
            <w:r w:rsidRPr="00747835">
              <w:rPr>
                <w:b/>
                <w:sz w:val="20"/>
                <w:szCs w:val="20"/>
              </w:rPr>
              <w:t>Танков Сергей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1262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«Управление по вопросам ГО и ЧС»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345929,65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B3145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747835" w:rsidRDefault="00AB2E4E" w:rsidP="00031337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1262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E1927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5437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409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237408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031337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3133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6F5777" w:rsidRDefault="00AB2E4E" w:rsidP="00031337">
            <w:pPr>
              <w:autoSpaceDE w:val="0"/>
              <w:rPr>
                <w:b/>
                <w:sz w:val="20"/>
                <w:szCs w:val="20"/>
              </w:rPr>
            </w:pPr>
            <w:r w:rsidRPr="006F5777">
              <w:rPr>
                <w:b/>
                <w:sz w:val="20"/>
                <w:szCs w:val="20"/>
              </w:rPr>
              <w:t>Требухова Ирина Анатольевна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2721C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финансов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F577F1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538672,61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3852BD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2E4E" w:rsidRPr="00A61A4F" w:rsidRDefault="00AB2E4E" w:rsidP="00237408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A61A4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A61A4F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Филатов Дмитрий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экономическим вопросам, бюджетному учету и отчетности, трудовым отношениям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B2E4E" w:rsidRDefault="00AB2E4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0B336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0B336E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lastRenderedPageBreak/>
              <w:t>ый участок для ведения личного подсобного хозяйства</w:t>
            </w:r>
          </w:p>
          <w:p w:rsidR="00AB2E4E" w:rsidRDefault="00AB2E4E" w:rsidP="00A61A4F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1408C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872780,74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BF2DE6"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B382B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10571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460792,11</w:t>
            </w:r>
          </w:p>
          <w:p w:rsidR="00AB2E4E" w:rsidRDefault="00AB2E4E" w:rsidP="008B382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3F4291">
        <w:trPr>
          <w:trHeight w:val="585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23120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2E4E" w:rsidRPr="00031337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6F5777" w:rsidRDefault="00AB2E4E" w:rsidP="004829C3">
            <w:pPr>
              <w:autoSpaceDE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Филатова Наталия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829C3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по вопросам социальной защиты населения ,семейной политики, делам несовершеннолетних Администрации </w:t>
            </w:r>
            <w:r>
              <w:rPr>
                <w:sz w:val="20"/>
                <w:szCs w:val="20"/>
              </w:rPr>
              <w:lastRenderedPageBreak/>
              <w:t>Медвенского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C21234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460792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23120"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4829C3" w:rsidRDefault="00AB2E4E" w:rsidP="004829C3">
            <w:pPr>
              <w:autoSpaceDE w:val="0"/>
              <w:rPr>
                <w:sz w:val="20"/>
                <w:szCs w:val="20"/>
              </w:rPr>
            </w:pPr>
            <w:r w:rsidRPr="004829C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829C3">
            <w:pPr>
              <w:autoSpaceDE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сельскохозяйственногоиспользования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</w:t>
            </w:r>
            <w:r>
              <w:rPr>
                <w:sz w:val="20"/>
                <w:szCs w:val="20"/>
              </w:rPr>
              <w:lastRenderedPageBreak/>
              <w:t>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C21234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1408C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140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  <w:p w:rsidR="00AB2E4E" w:rsidRPr="001408C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Pr="001408C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ГАЗ 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DE1B89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ГАЗ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C21234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D23120">
        <w:trPr>
          <w:trHeight w:val="31"/>
        </w:trPr>
        <w:tc>
          <w:tcPr>
            <w:tcW w:w="54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2374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B2E4E" w:rsidRDefault="00AB2E4E" w:rsidP="001C34A2"/>
    <w:p w:rsidR="00AB2E4E" w:rsidRDefault="00AB2E4E">
      <w:pPr>
        <w:spacing w:after="0" w:line="240" w:lineRule="auto"/>
      </w:pPr>
      <w:r>
        <w:br w:type="page"/>
      </w:r>
    </w:p>
    <w:p w:rsidR="00AB2E4E" w:rsidRDefault="00AB2E4E" w:rsidP="003B47E5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</w:t>
      </w:r>
    </w:p>
    <w:p w:rsidR="00AB2E4E" w:rsidRDefault="00AB2E4E" w:rsidP="003B47E5">
      <w:pPr>
        <w:autoSpaceDE w:val="0"/>
        <w:jc w:val="center"/>
        <w:rPr>
          <w:sz w:val="28"/>
        </w:rPr>
      </w:pPr>
      <w:r>
        <w:rPr>
          <w:sz w:val="28"/>
        </w:rPr>
        <w:t xml:space="preserve">об имуществе и обязательствах имущественного характера, представленные муниципальными служащими </w:t>
      </w:r>
    </w:p>
    <w:p w:rsidR="00AB2E4E" w:rsidRDefault="00AB2E4E" w:rsidP="003B47E5">
      <w:pPr>
        <w:autoSpaceDE w:val="0"/>
        <w:jc w:val="center"/>
        <w:rPr>
          <w:sz w:val="28"/>
        </w:rPr>
      </w:pPr>
      <w:r>
        <w:rPr>
          <w:sz w:val="28"/>
        </w:rPr>
        <w:t xml:space="preserve">Контрольно – счетного органа Медвенского района Курской области, </w:t>
      </w:r>
    </w:p>
    <w:p w:rsidR="00AB2E4E" w:rsidRDefault="00AB2E4E" w:rsidP="003B47E5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за отчетный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96"/>
        <w:gridCol w:w="1346"/>
        <w:gridCol w:w="1064"/>
        <w:gridCol w:w="992"/>
        <w:gridCol w:w="779"/>
        <w:gridCol w:w="992"/>
        <w:gridCol w:w="992"/>
        <w:gridCol w:w="1134"/>
        <w:gridCol w:w="993"/>
        <w:gridCol w:w="1417"/>
        <w:gridCol w:w="1206"/>
        <w:gridCol w:w="2206"/>
      </w:tblGrid>
      <w:tr w:rsidR="00AB2E4E" w:rsidTr="00C91EDC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91EDC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91ED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Карпушина Людмила Викторовна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КСО Медвенского района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81,4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814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Хонда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741582,70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2E4E" w:rsidTr="00C91ED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jc w:val="center"/>
            </w:pPr>
            <w:r w:rsidRPr="007411D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388375,52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B4439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B2E4E" w:rsidRDefault="00AB2E4E" w:rsidP="00C91EDC"/>
    <w:p w:rsidR="00AB2E4E" w:rsidRDefault="00AB2E4E">
      <w:pPr>
        <w:spacing w:after="0" w:line="240" w:lineRule="auto"/>
      </w:pPr>
      <w:r>
        <w:br w:type="page"/>
      </w:r>
    </w:p>
    <w:p w:rsidR="00AB2E4E" w:rsidRDefault="00AB2E4E" w:rsidP="0027041B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AB2E4E" w:rsidRDefault="00AB2E4E" w:rsidP="0027041B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7041B">
      <w:pPr>
        <w:autoSpaceDE w:val="0"/>
        <w:jc w:val="both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6E2FF4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6E2FF4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Волобуева Л.В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429893,04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6E2FF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пай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1/3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</w:t>
            </w:r>
            <w:r>
              <w:rPr>
                <w:sz w:val="20"/>
                <w:szCs w:val="20"/>
              </w:rPr>
              <w:lastRenderedPageBreak/>
              <w:t>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2/58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118,1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РЕНО</w:t>
            </w:r>
            <w:r w:rsidRPr="00FE7B74">
              <w:rPr>
                <w:sz w:val="20"/>
                <w:szCs w:val="20"/>
              </w:rPr>
              <w:t xml:space="preserve"> </w:t>
            </w:r>
          </w:p>
          <w:p w:rsidR="00AB2E4E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Pr="00FE7B74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ГАЗ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637584,17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Е.Е.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432380,96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пай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354538,08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B2E4E" w:rsidRDefault="00AB2E4E" w:rsidP="004F670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Волобуев И.С.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459181,82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4F6703">
      <w:pPr>
        <w:jc w:val="center"/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Выдрина Т.М.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337337,10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214221,69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22"/>
        <w:gridCol w:w="70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Переверзева Т.В.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C3069A" w:rsidRDefault="00AB2E4E" w:rsidP="007A25E7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370961,40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ШКОДА 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352727,11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12462E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12462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  <w:r>
        <w:rPr>
          <w:sz w:val="28"/>
        </w:rPr>
        <w:lastRenderedPageBreak/>
        <w:t>об имуществе за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Подколзина С.В.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5/1051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441309,87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пай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6/3696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32742000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570618,45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Косинов В.Н.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14/170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5/12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10929450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770400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770400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6523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6523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Pr="00871508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KIA</w:t>
            </w:r>
            <w:r w:rsidRPr="007941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2)ЛУИДОР 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автомобиль: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3)ЗИЛ 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Мототраспортные средства: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1)мотоцикл с коляской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Pr="00865233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6523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942075,65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1/345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22148000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4F670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1196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1196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171714,97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55"/>
        <w:gridCol w:w="1275"/>
        <w:gridCol w:w="1062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7941F2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1608BA">
        <w:trPr>
          <w:trHeight w:val="1127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Веревкина Г.И.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1/289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7941F2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479688,49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7941F2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1/289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1)земельный участок 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7941F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ВОРТЕКС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48208,90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Якунин С.Г.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</w:t>
            </w:r>
            <w:r>
              <w:rPr>
                <w:sz w:val="20"/>
                <w:szCs w:val="20"/>
              </w:rPr>
              <w:lastRenderedPageBreak/>
              <w:t>ое помещение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6/3696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32742000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1)жилой дом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3)двухкомнатная квартира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681058,12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353034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B2E4E" w:rsidRPr="00353034" w:rsidRDefault="00AB2E4E" w:rsidP="00871508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530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593617,31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Pr="00353034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lastRenderedPageBreak/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Хоменко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</w:t>
            </w:r>
            <w:r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6/4206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47800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537444,39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собственность 6/4206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F565FF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318406,63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Pr="00CE2E61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CE2E61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Веревкин А.А.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Pr="00291B38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1)ВАЗ </w:t>
            </w:r>
          </w:p>
          <w:p w:rsidR="00AB2E4E" w:rsidRPr="00215E34" w:rsidRDefault="00AB2E4E" w:rsidP="00871508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2)ФОРД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254488,04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Pr="00210854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259960,82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215E34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210854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2018 г. по 31 декабря 2018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Т.И.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108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1/451</w:t>
            </w: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26336000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21150;</w:t>
            </w:r>
          </w:p>
          <w:p w:rsidR="00AB2E4E" w:rsidRPr="00C80E4C" w:rsidRDefault="00AB2E4E" w:rsidP="00C80E4C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219410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291823,12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 w:rsidP="002F07D3">
      <w:pPr>
        <w:autoSpaceDE w:val="0"/>
        <w:jc w:val="center"/>
        <w:rPr>
          <w:sz w:val="28"/>
        </w:rPr>
      </w:pP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2F07D3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p w:rsidR="00AB2E4E" w:rsidRDefault="00AB2E4E" w:rsidP="002F07D3">
      <w:pPr>
        <w:autoSpaceDE w:val="0"/>
        <w:jc w:val="center"/>
        <w:rPr>
          <w:rFonts w:ascii="Calibri" w:hAnsi="Calibri" w:cs="Calibri"/>
          <w:sz w:val="28"/>
        </w:r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C3069A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C3069A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Переяслов В.О.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1)МИЦУБИСИ 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2)ВАЗ 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Т-25А</w:t>
            </w:r>
          </w:p>
          <w:p w:rsidR="00AB2E4E" w:rsidRPr="009837F5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351703,59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супруга</w:t>
            </w: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AB2E4E" w:rsidRPr="005A3FF2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67,9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367026,77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C3069A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C3069A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/>
    <w:p w:rsidR="00AB2E4E" w:rsidRDefault="00AB2E4E" w:rsidP="00A80B2C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A80B2C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53"/>
      </w:tblGrid>
      <w:tr w:rsidR="00AB2E4E" w:rsidTr="000B5563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0B5563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0B5563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Бодур И.П.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6D2525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ШЕВРОЛЕ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189894,71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2E4E" w:rsidTr="000B5563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720CFC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1/8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1957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304815,21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AF04CE">
      <w:pPr>
        <w:jc w:val="center"/>
      </w:pPr>
    </w:p>
    <w:p w:rsidR="00AB2E4E" w:rsidRDefault="00AB2E4E" w:rsidP="00AF04CE">
      <w:pPr>
        <w:jc w:val="center"/>
      </w:pPr>
    </w:p>
    <w:p w:rsidR="00AB2E4E" w:rsidRDefault="00AB2E4E" w:rsidP="006D2525">
      <w:pPr>
        <w:autoSpaceDE w:val="0"/>
        <w:jc w:val="center"/>
        <w:rPr>
          <w:sz w:val="28"/>
        </w:rPr>
      </w:pPr>
      <w:r>
        <w:rPr>
          <w:sz w:val="28"/>
        </w:rPr>
        <w:t>Информация о доходах, расходах,</w:t>
      </w:r>
    </w:p>
    <w:p w:rsidR="00AB2E4E" w:rsidRDefault="00AB2E4E" w:rsidP="006D2525">
      <w:pPr>
        <w:autoSpaceDE w:val="0"/>
        <w:jc w:val="center"/>
        <w:rPr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AB2E4E" w:rsidTr="00815631"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B2E4E" w:rsidTr="00815631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0B5563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2E4E" w:rsidTr="00815631">
        <w:trPr>
          <w:trHeight w:val="499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 Б.Е.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Представительного Собрания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</w:t>
            </w:r>
            <w:r>
              <w:rPr>
                <w:sz w:val="20"/>
                <w:szCs w:val="20"/>
              </w:rPr>
              <w:lastRenderedPageBreak/>
              <w:t>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13)квар</w:t>
            </w:r>
            <w:r>
              <w:rPr>
                <w:sz w:val="20"/>
                <w:szCs w:val="20"/>
              </w:rPr>
              <w:lastRenderedPageBreak/>
              <w:t>тира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14)гараж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E87CC1">
            <w:pPr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20)нежилое здание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lastRenderedPageBreak/>
              <w:t>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356,1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E87CC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B53D37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Pr="00B53D37" w:rsidRDefault="00AB2E4E" w:rsidP="00A0273F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автомобиль: КАМАЗ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15556000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AF04CE">
      <w:pPr>
        <w:autoSpaceDE w:val="0"/>
        <w:snapToGrid w:val="0"/>
        <w:jc w:val="center"/>
        <w:rPr>
          <w:sz w:val="20"/>
          <w:szCs w:val="20"/>
        </w:rPr>
        <w:sectPr w:rsidR="00AB2E4E" w:rsidSect="00B54A0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461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22"/>
        <w:gridCol w:w="1062"/>
        <w:gridCol w:w="1134"/>
        <w:gridCol w:w="993"/>
        <w:gridCol w:w="1417"/>
        <w:gridCol w:w="1559"/>
        <w:gridCol w:w="1853"/>
      </w:tblGrid>
      <w:tr w:rsidR="00AB2E4E" w:rsidTr="00815631">
        <w:trPr>
          <w:trHeight w:val="198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Pr="00720CFC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10)земельный участок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14)жилой дом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15)квартира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2/31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66/690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</w:t>
            </w:r>
            <w:r>
              <w:rPr>
                <w:sz w:val="20"/>
                <w:szCs w:val="20"/>
              </w:rPr>
              <w:t>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</w:t>
            </w:r>
            <w:r>
              <w:rPr>
                <w:sz w:val="20"/>
                <w:szCs w:val="20"/>
              </w:rPr>
              <w:lastRenderedPageBreak/>
              <w:t>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9242300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1547700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520900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140924,81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4E" w:rsidRDefault="00AB2E4E" w:rsidP="00AF04C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B2E4E" w:rsidRDefault="00AB2E4E" w:rsidP="00AF04CE">
      <w:pPr>
        <w:jc w:val="center"/>
      </w:pPr>
    </w:p>
    <w:p w:rsidR="00243221" w:rsidRPr="001C34A2" w:rsidRDefault="00243221" w:rsidP="001C34A2"/>
    <w:sectPr w:rsidR="00243221" w:rsidRPr="001C34A2" w:rsidSect="006E1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97DC5"/>
    <w:multiLevelType w:val="hybridMultilevel"/>
    <w:tmpl w:val="33AA5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2E4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2343"/>
  <w15:docId w15:val="{73001708-39B2-4224-82BF-AF8F26FB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AB2E4E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48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2020-11-17T12:47:00Z</dcterms:modified>
</cp:coreProperties>
</file>