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B0F" w:rsidRPr="002E4C06" w:rsidRDefault="007F5B0F" w:rsidP="007F5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C06">
        <w:rPr>
          <w:rFonts w:ascii="Times New Roman" w:hAnsi="Times New Roman" w:cs="Times New Roman"/>
          <w:sz w:val="24"/>
          <w:szCs w:val="24"/>
        </w:rPr>
        <w:t>СВЕДЕНИЯ</w:t>
      </w:r>
    </w:p>
    <w:p w:rsidR="007F5B0F" w:rsidRPr="002E4C06" w:rsidRDefault="007F5B0F" w:rsidP="007F5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C06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предоставленных </w:t>
      </w:r>
      <w:r w:rsidR="00E77EF0">
        <w:rPr>
          <w:rFonts w:ascii="Times New Roman" w:hAnsi="Times New Roman" w:cs="Times New Roman"/>
          <w:sz w:val="24"/>
          <w:szCs w:val="24"/>
        </w:rPr>
        <w:t>лицами,</w:t>
      </w:r>
      <w:r w:rsidR="00C20263">
        <w:rPr>
          <w:rFonts w:ascii="Times New Roman" w:hAnsi="Times New Roman" w:cs="Times New Roman"/>
          <w:sz w:val="24"/>
          <w:szCs w:val="24"/>
        </w:rPr>
        <w:t xml:space="preserve"> замещающими муниципальные </w:t>
      </w:r>
      <w:r w:rsidRPr="002E4C06">
        <w:rPr>
          <w:rFonts w:ascii="Times New Roman" w:hAnsi="Times New Roman" w:cs="Times New Roman"/>
          <w:sz w:val="24"/>
          <w:szCs w:val="24"/>
        </w:rPr>
        <w:t>должност</w:t>
      </w:r>
      <w:r w:rsidR="00C20263">
        <w:rPr>
          <w:rFonts w:ascii="Times New Roman" w:hAnsi="Times New Roman" w:cs="Times New Roman"/>
          <w:sz w:val="24"/>
          <w:szCs w:val="24"/>
        </w:rPr>
        <w:t xml:space="preserve">и </w:t>
      </w:r>
      <w:r w:rsidR="003B4316">
        <w:rPr>
          <w:rFonts w:ascii="Times New Roman" w:hAnsi="Times New Roman" w:cs="Times New Roman"/>
          <w:sz w:val="24"/>
          <w:szCs w:val="24"/>
        </w:rPr>
        <w:t xml:space="preserve"> в </w:t>
      </w:r>
      <w:r w:rsidRPr="002E4C06">
        <w:rPr>
          <w:rFonts w:ascii="Times New Roman" w:hAnsi="Times New Roman" w:cs="Times New Roman"/>
          <w:sz w:val="24"/>
          <w:szCs w:val="24"/>
        </w:rPr>
        <w:t>Контрольно-счетной палат</w:t>
      </w:r>
      <w:r w:rsidR="003B4316">
        <w:rPr>
          <w:rFonts w:ascii="Times New Roman" w:hAnsi="Times New Roman" w:cs="Times New Roman"/>
          <w:sz w:val="24"/>
          <w:szCs w:val="24"/>
        </w:rPr>
        <w:t>е</w:t>
      </w:r>
      <w:r w:rsidRPr="002E4C06">
        <w:rPr>
          <w:rFonts w:ascii="Times New Roman" w:hAnsi="Times New Roman" w:cs="Times New Roman"/>
          <w:sz w:val="24"/>
          <w:szCs w:val="24"/>
        </w:rPr>
        <w:t xml:space="preserve"> Ленинского района Республики Крым </w:t>
      </w:r>
    </w:p>
    <w:p w:rsidR="007F5B0F" w:rsidRDefault="007F5B0F" w:rsidP="007F5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4C06">
        <w:rPr>
          <w:rFonts w:ascii="Times New Roman" w:hAnsi="Times New Roman" w:cs="Times New Roman"/>
          <w:sz w:val="24"/>
          <w:szCs w:val="24"/>
        </w:rPr>
        <w:t xml:space="preserve">за </w:t>
      </w:r>
      <w:proofErr w:type="gramStart"/>
      <w:r w:rsidRPr="002E4C06">
        <w:rPr>
          <w:rFonts w:ascii="Times New Roman" w:hAnsi="Times New Roman" w:cs="Times New Roman"/>
          <w:sz w:val="24"/>
          <w:szCs w:val="24"/>
        </w:rPr>
        <w:t>отчетный</w:t>
      </w:r>
      <w:proofErr w:type="gramEnd"/>
      <w:r w:rsidRPr="002E4C06">
        <w:rPr>
          <w:rFonts w:ascii="Times New Roman" w:hAnsi="Times New Roman" w:cs="Times New Roman"/>
          <w:sz w:val="24"/>
          <w:szCs w:val="24"/>
        </w:rPr>
        <w:t xml:space="preserve"> период с 01 января 201</w:t>
      </w:r>
      <w:r w:rsidR="00AD00C2">
        <w:rPr>
          <w:rFonts w:ascii="Times New Roman" w:hAnsi="Times New Roman" w:cs="Times New Roman"/>
          <w:sz w:val="24"/>
          <w:szCs w:val="24"/>
        </w:rPr>
        <w:t>9</w:t>
      </w:r>
      <w:r w:rsidRPr="002E4C06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AD00C2">
        <w:rPr>
          <w:rFonts w:ascii="Times New Roman" w:hAnsi="Times New Roman" w:cs="Times New Roman"/>
          <w:sz w:val="24"/>
          <w:szCs w:val="24"/>
        </w:rPr>
        <w:t>9</w:t>
      </w:r>
      <w:r w:rsidRPr="002E4C06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15593" w:type="dxa"/>
        <w:tblInd w:w="250" w:type="dxa"/>
        <w:tblLayout w:type="fixed"/>
        <w:tblLook w:val="04A0"/>
      </w:tblPr>
      <w:tblGrid>
        <w:gridCol w:w="567"/>
        <w:gridCol w:w="1559"/>
        <w:gridCol w:w="1560"/>
        <w:gridCol w:w="1134"/>
        <w:gridCol w:w="2126"/>
        <w:gridCol w:w="851"/>
        <w:gridCol w:w="850"/>
        <w:gridCol w:w="1276"/>
        <w:gridCol w:w="1559"/>
        <w:gridCol w:w="567"/>
        <w:gridCol w:w="851"/>
        <w:gridCol w:w="992"/>
        <w:gridCol w:w="709"/>
        <w:gridCol w:w="992"/>
      </w:tblGrid>
      <w:tr w:rsidR="007F5B0F" w:rsidTr="00B15C88">
        <w:tc>
          <w:tcPr>
            <w:tcW w:w="567" w:type="dxa"/>
            <w:vMerge w:val="restart"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E7"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1559" w:type="dxa"/>
            <w:vMerge w:val="restart"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E7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должностного лица (муниципального служащего)</w:t>
            </w:r>
          </w:p>
        </w:tc>
        <w:tc>
          <w:tcPr>
            <w:tcW w:w="1560" w:type="dxa"/>
            <w:vMerge w:val="restart"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E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7F5B0F" w:rsidRPr="002112E7" w:rsidRDefault="007F5B0F" w:rsidP="00096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E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</w:t>
            </w:r>
            <w:r w:rsidR="000963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112E7">
              <w:rPr>
                <w:rFonts w:ascii="Times New Roman" w:hAnsi="Times New Roman" w:cs="Times New Roman"/>
                <w:sz w:val="20"/>
                <w:szCs w:val="20"/>
              </w:rPr>
              <w:t xml:space="preserve"> год (рублей)</w:t>
            </w:r>
          </w:p>
        </w:tc>
        <w:tc>
          <w:tcPr>
            <w:tcW w:w="5103" w:type="dxa"/>
            <w:gridSpan w:val="4"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2693" w:type="dxa"/>
            <w:gridSpan w:val="3"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F5B0F" w:rsidTr="00B15C88">
        <w:tc>
          <w:tcPr>
            <w:tcW w:w="567" w:type="dxa"/>
            <w:vMerge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имущества </w:t>
            </w:r>
          </w:p>
        </w:tc>
        <w:tc>
          <w:tcPr>
            <w:tcW w:w="1276" w:type="dxa"/>
            <w:vMerge w:val="restart"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  <w:r w:rsidR="006A137A">
              <w:rPr>
                <w:rFonts w:ascii="Times New Roman" w:hAnsi="Times New Roman" w:cs="Times New Roman"/>
                <w:sz w:val="20"/>
                <w:szCs w:val="20"/>
              </w:rPr>
              <w:t xml:space="preserve"> /вид собственности</w:t>
            </w:r>
          </w:p>
        </w:tc>
        <w:tc>
          <w:tcPr>
            <w:tcW w:w="1559" w:type="dxa"/>
            <w:vMerge w:val="restart"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567" w:type="dxa"/>
            <w:vMerge w:val="restart"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vMerge w:val="restart"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 w:val="restart"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земельного участка и других объектов недвижимости  </w:t>
            </w:r>
          </w:p>
        </w:tc>
        <w:tc>
          <w:tcPr>
            <w:tcW w:w="709" w:type="dxa"/>
            <w:vMerge w:val="restart"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Транспортных средств</w:t>
            </w:r>
          </w:p>
        </w:tc>
        <w:tc>
          <w:tcPr>
            <w:tcW w:w="992" w:type="dxa"/>
            <w:vMerge w:val="restart"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Ценных бумаг, акций (долей участия, паев в уставных (складочных) капиталах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орг-ий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F5B0F" w:rsidTr="00B15C88">
        <w:tc>
          <w:tcPr>
            <w:tcW w:w="567" w:type="dxa"/>
            <w:vMerge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  <w:r w:rsidR="0042500D">
              <w:rPr>
                <w:rFonts w:ascii="Times New Roman" w:hAnsi="Times New Roman" w:cs="Times New Roman"/>
                <w:sz w:val="20"/>
                <w:szCs w:val="20"/>
              </w:rPr>
              <w:t>/вид собственности</w:t>
            </w:r>
          </w:p>
        </w:tc>
        <w:tc>
          <w:tcPr>
            <w:tcW w:w="851" w:type="dxa"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B0F" w:rsidTr="00B15C88">
        <w:tc>
          <w:tcPr>
            <w:tcW w:w="567" w:type="dxa"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F5B0F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Седова </w:t>
            </w:r>
          </w:p>
          <w:p w:rsidR="007F5B0F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Тамара </w:t>
            </w:r>
          </w:p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1560" w:type="dxa"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Контрольно-счетной палаты Ленинского района Республики Крым</w:t>
            </w:r>
          </w:p>
        </w:tc>
        <w:tc>
          <w:tcPr>
            <w:tcW w:w="1134" w:type="dxa"/>
          </w:tcPr>
          <w:p w:rsidR="007F5B0F" w:rsidRPr="002112E7" w:rsidRDefault="00AD00C2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910973,31</w:t>
            </w:r>
          </w:p>
        </w:tc>
        <w:tc>
          <w:tcPr>
            <w:tcW w:w="2126" w:type="dxa"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F5B0F" w:rsidRPr="002112E7" w:rsidRDefault="00C20263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</w:tcPr>
          <w:p w:rsidR="007F5B0F" w:rsidRPr="002112E7" w:rsidRDefault="00C20263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F5B0F" w:rsidRPr="002112E7" w:rsidRDefault="00C20263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F5B0F" w:rsidTr="00B15C88">
        <w:tc>
          <w:tcPr>
            <w:tcW w:w="567" w:type="dxa"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559" w:type="dxa"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5B0F" w:rsidRPr="002112E7" w:rsidRDefault="00AD00C2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393321,50</w:t>
            </w:r>
          </w:p>
        </w:tc>
        <w:tc>
          <w:tcPr>
            <w:tcW w:w="2126" w:type="dxa"/>
          </w:tcPr>
          <w:p w:rsidR="007F5B0F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09634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0963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09634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F5B0F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263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096349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="00096349">
              <w:rPr>
                <w:rFonts w:ascii="Times New Roman" w:hAnsi="Times New Roman" w:cs="Times New Roman"/>
                <w:sz w:val="20"/>
                <w:szCs w:val="20"/>
              </w:rPr>
              <w:t>сельхозиспользовани</w:t>
            </w:r>
            <w:proofErr w:type="gramStart"/>
            <w:r w:rsidR="0009634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spellEnd"/>
            <w:r w:rsidR="0009634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096349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C20263" w:rsidRDefault="00C20263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B0F" w:rsidRPr="002112E7" w:rsidRDefault="00096349" w:rsidP="001E3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</w:t>
            </w:r>
            <w:r w:rsidR="001E37C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7F5B0F" w:rsidRDefault="0042500D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7F5B0F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00D" w:rsidRDefault="0042500D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263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79400</w:t>
            </w:r>
          </w:p>
          <w:p w:rsidR="00C20263" w:rsidRDefault="00C20263" w:rsidP="00C202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B0F" w:rsidRDefault="007F5B0F" w:rsidP="00C202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349" w:rsidRDefault="00096349" w:rsidP="00C20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349" w:rsidRDefault="00096349" w:rsidP="00C20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263" w:rsidRPr="00C20263" w:rsidRDefault="00C20263" w:rsidP="00C20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2275</w:t>
            </w:r>
          </w:p>
        </w:tc>
        <w:tc>
          <w:tcPr>
            <w:tcW w:w="850" w:type="dxa"/>
          </w:tcPr>
          <w:p w:rsidR="007F5B0F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5B0F" w:rsidRDefault="007F5B0F" w:rsidP="007D1A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00D" w:rsidRDefault="0042500D" w:rsidP="007D1A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263" w:rsidRDefault="007F5B0F" w:rsidP="007D1A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263" w:rsidRDefault="00C20263" w:rsidP="00C202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B0F" w:rsidRDefault="007F5B0F" w:rsidP="00C202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00D" w:rsidRDefault="0042500D" w:rsidP="00C202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00D" w:rsidRDefault="0042500D" w:rsidP="00C202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263" w:rsidRPr="00C20263" w:rsidRDefault="00C20263" w:rsidP="00C20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5B0F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ГАЗ 24</w:t>
            </w:r>
            <w:r w:rsidR="006A137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6A13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6A13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F5B0F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37A" w:rsidRDefault="007F5B0F" w:rsidP="006A1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ГАЗ 31029</w:t>
            </w:r>
            <w:r w:rsidR="006A137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6A13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6A13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567" w:type="dxa"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F5B0F" w:rsidTr="00B15C88">
        <w:tc>
          <w:tcPr>
            <w:tcW w:w="567" w:type="dxa"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7F5B0F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Давыдова </w:t>
            </w:r>
          </w:p>
          <w:p w:rsidR="007F5B0F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Дмитриевна</w:t>
            </w:r>
          </w:p>
        </w:tc>
        <w:tc>
          <w:tcPr>
            <w:tcW w:w="1560" w:type="dxa"/>
          </w:tcPr>
          <w:p w:rsidR="007F5B0F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</w:t>
            </w:r>
          </w:p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Контрольно-счетной палаты Ленинского района Республики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Крым</w:t>
            </w:r>
          </w:p>
        </w:tc>
        <w:tc>
          <w:tcPr>
            <w:tcW w:w="1134" w:type="dxa"/>
          </w:tcPr>
          <w:p w:rsidR="007F5B0F" w:rsidRPr="002112E7" w:rsidRDefault="00AD00C2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631755,62</w:t>
            </w:r>
          </w:p>
        </w:tc>
        <w:tc>
          <w:tcPr>
            <w:tcW w:w="2126" w:type="dxa"/>
          </w:tcPr>
          <w:p w:rsidR="007F5B0F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096349">
              <w:rPr>
                <w:rFonts w:ascii="Times New Roman" w:hAnsi="Times New Roman" w:cs="Times New Roman"/>
                <w:sz w:val="20"/>
                <w:szCs w:val="20"/>
              </w:rPr>
              <w:t xml:space="preserve">двухкомнатная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1/3)</w:t>
            </w:r>
          </w:p>
          <w:p w:rsidR="007F5B0F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B0F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0963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63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четырехкомнатная (индивидуальная)</w:t>
            </w:r>
          </w:p>
          <w:p w:rsidR="007F5B0F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B0F" w:rsidRPr="002112E7" w:rsidRDefault="007F5B0F" w:rsidP="001E3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096349">
              <w:rPr>
                <w:rFonts w:ascii="Times New Roman" w:hAnsi="Times New Roman" w:cs="Times New Roman"/>
                <w:sz w:val="20"/>
                <w:szCs w:val="20"/>
              </w:rPr>
              <w:t>под ИЖ</w:t>
            </w:r>
            <w:r w:rsidR="001E37C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6349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851" w:type="dxa"/>
          </w:tcPr>
          <w:p w:rsidR="007F5B0F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54,3</w:t>
            </w:r>
          </w:p>
          <w:p w:rsidR="007F5B0F" w:rsidRPr="00F20B89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B0F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B0F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B0F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349" w:rsidRDefault="00096349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B0F" w:rsidRDefault="00096349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79,4</w:t>
            </w:r>
          </w:p>
          <w:p w:rsidR="007F5B0F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349" w:rsidRDefault="00096349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B0F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7F5B0F" w:rsidRPr="00F20B89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5B0F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F5B0F" w:rsidRPr="00F20B89" w:rsidRDefault="007F5B0F" w:rsidP="007D1A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B0F" w:rsidRDefault="007F5B0F" w:rsidP="007D1A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B0F" w:rsidRDefault="007F5B0F" w:rsidP="007D1A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349" w:rsidRDefault="00096349" w:rsidP="007D1A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349" w:rsidRDefault="00096349" w:rsidP="007D1A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B0F" w:rsidRDefault="007F5B0F" w:rsidP="007D1A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96349" w:rsidRDefault="007F5B0F" w:rsidP="007D1A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96349" w:rsidRDefault="00096349" w:rsidP="007D1A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B0F" w:rsidRPr="00F20B89" w:rsidRDefault="007F5B0F" w:rsidP="007D1A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F5B0F" w:rsidRPr="002112E7" w:rsidRDefault="007F5B0F" w:rsidP="007D1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CD4DC5" w:rsidRDefault="00CD4DC5" w:rsidP="00C20263"/>
    <w:sectPr w:rsidR="00CD4DC5" w:rsidSect="00AF36F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5B0F"/>
    <w:rsid w:val="00096349"/>
    <w:rsid w:val="001E37C2"/>
    <w:rsid w:val="00234F82"/>
    <w:rsid w:val="002E63C4"/>
    <w:rsid w:val="003254EE"/>
    <w:rsid w:val="003B4316"/>
    <w:rsid w:val="0042500D"/>
    <w:rsid w:val="006A137A"/>
    <w:rsid w:val="007C7E2D"/>
    <w:rsid w:val="007F5B0F"/>
    <w:rsid w:val="00983C3B"/>
    <w:rsid w:val="00AD00C2"/>
    <w:rsid w:val="00B15C88"/>
    <w:rsid w:val="00C20263"/>
    <w:rsid w:val="00CD4DC5"/>
    <w:rsid w:val="00E77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B0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2018-04-28T12:06:00Z</dcterms:created>
  <dcterms:modified xsi:type="dcterms:W3CDTF">2020-07-13T05:59:00Z</dcterms:modified>
</cp:coreProperties>
</file>