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E3" w:rsidRDefault="008071E3" w:rsidP="008071E3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fldChar w:fldCharType="begin"/>
      </w: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instrText xml:space="preserve"> HYPERLINK "http://www.kotelnich-msu.ru/index.php?option=com_content&amp;view=article&amp;id=19203:------------------2019-&amp;catid=879:2019-09-03-10-06-01&amp;Itemid=329" </w:instrText>
      </w: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fldChar w:fldCharType="separate"/>
      </w:r>
      <w:r>
        <w:rPr>
          <w:rStyle w:val="a5"/>
          <w:rFonts w:ascii="Segoe UI" w:hAnsi="Segoe UI" w:cs="Segoe UI"/>
          <w:b w:val="0"/>
          <w:bCs w:val="0"/>
          <w:color w:val="006699"/>
          <w:sz w:val="27"/>
          <w:szCs w:val="27"/>
        </w:rPr>
        <w:t>Сведения о доходах, расходах, об имуществе и обязательствах имущественного характера главы Котельничского района и членов его семьи за 2019 год</w:t>
      </w:r>
      <w:r>
        <w:rPr>
          <w:rFonts w:ascii="Segoe UI" w:hAnsi="Segoe UI" w:cs="Segoe UI"/>
          <w:b w:val="0"/>
          <w:bCs w:val="0"/>
          <w:color w:val="333333"/>
          <w:sz w:val="27"/>
          <w:szCs w:val="27"/>
        </w:rPr>
        <w:fldChar w:fldCharType="end"/>
      </w:r>
    </w:p>
    <w:p w:rsidR="008071E3" w:rsidRDefault="008071E3" w:rsidP="008071E3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createdate"/>
          <w:rFonts w:ascii="Arial" w:hAnsi="Arial" w:cs="Arial"/>
          <w:color w:val="666666"/>
          <w:sz w:val="17"/>
          <w:szCs w:val="17"/>
        </w:rPr>
        <w:t>01.04.2020</w:t>
      </w:r>
    </w:p>
    <w:p w:rsidR="008071E3" w:rsidRDefault="008071E3" w:rsidP="008071E3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Сведения о доходах, расходах, об имуществе и обязательствах имущественного характера</w:t>
      </w:r>
    </w:p>
    <w:p w:rsidR="008071E3" w:rsidRDefault="008071E3" w:rsidP="008071E3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главы Котельничского района за период с 01 января по 31 декабря 2019 года</w:t>
      </w:r>
    </w:p>
    <w:p w:rsidR="008071E3" w:rsidRDefault="008071E3" w:rsidP="008071E3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1273"/>
        <w:gridCol w:w="2259"/>
        <w:gridCol w:w="989"/>
        <w:gridCol w:w="1140"/>
        <w:gridCol w:w="1271"/>
        <w:gridCol w:w="1159"/>
        <w:gridCol w:w="986"/>
        <w:gridCol w:w="1137"/>
        <w:gridCol w:w="2406"/>
      </w:tblGrid>
      <w:tr w:rsidR="008071E3" w:rsidTr="008071E3">
        <w:trPr>
          <w:tblCellSpacing w:w="0" w:type="dxa"/>
        </w:trPr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Деклариро-ванный</w:t>
            </w:r>
            <w:proofErr w:type="gramEnd"/>
            <w:r>
              <w:rPr>
                <w:sz w:val="18"/>
                <w:szCs w:val="18"/>
              </w:rPr>
              <w:t xml:space="preserve"> годовой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за отчетный год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уставных (складочных) капиталах организаций)</w:t>
            </w:r>
          </w:p>
        </w:tc>
      </w:tr>
      <w:tr w:rsidR="008071E3" w:rsidTr="008071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недвижи-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Пло-щадь</w:t>
            </w:r>
            <w:proofErr w:type="gramEnd"/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Транс-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портные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объектов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щадь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располо-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1E3" w:rsidRDefault="008071E3">
            <w:pPr>
              <w:rPr>
                <w:sz w:val="18"/>
                <w:szCs w:val="18"/>
              </w:rPr>
            </w:pPr>
          </w:p>
        </w:tc>
      </w:tr>
      <w:tr w:rsidR="008071E3" w:rsidTr="008071E3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Захарова Светлана Николаевна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873950,45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 собственность)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121850000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071E3" w:rsidTr="008071E3">
        <w:trPr>
          <w:tblCellSpacing w:w="0" w:type="dxa"/>
        </w:trPr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1E3" w:rsidRDefault="008071E3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8071E3" w:rsidRDefault="008071E3" w:rsidP="001C34A2"/>
    <w:p w:rsidR="008071E3" w:rsidRDefault="008071E3">
      <w:pPr>
        <w:spacing w:after="0" w:line="240" w:lineRule="auto"/>
      </w:pPr>
      <w:r>
        <w:br w:type="page"/>
      </w:r>
    </w:p>
    <w:p w:rsidR="00226D5F" w:rsidRDefault="00226D5F" w:rsidP="00226D5F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333333"/>
          <w:sz w:val="27"/>
          <w:szCs w:val="27"/>
        </w:rPr>
      </w:pPr>
      <w:hyperlink r:id="rId4" w:history="1">
        <w:r>
          <w:rPr>
            <w:rStyle w:val="a5"/>
            <w:rFonts w:ascii="Segoe UI" w:hAnsi="Segoe UI" w:cs="Segoe UI"/>
            <w:b w:val="0"/>
            <w:bCs w:val="0"/>
            <w:color w:val="006699"/>
            <w:sz w:val="27"/>
            <w:szCs w:val="27"/>
          </w:rPr>
          <w:t>Сведения о доходах, расходах, об имуществе и обязательствах имущественного характера муниципальных служащих администрации Котельничского района и членов их семей за 2019 год</w:t>
        </w:r>
      </w:hyperlink>
    </w:p>
    <w:p w:rsidR="00226D5F" w:rsidRDefault="00226D5F" w:rsidP="00226D5F">
      <w:p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Style w:val="createdate"/>
          <w:rFonts w:ascii="Arial" w:hAnsi="Arial" w:cs="Arial"/>
          <w:color w:val="666666"/>
          <w:sz w:val="17"/>
          <w:szCs w:val="17"/>
        </w:rPr>
        <w:t>12.05.2020</w:t>
      </w:r>
    </w:p>
    <w:p w:rsidR="00226D5F" w:rsidRDefault="00226D5F" w:rsidP="00226D5F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Сведения о доходах, расходах, об имуществе и обязательствах имущественного характера муниципальных служащих администрации Котельничского района и членов их семей за 2019 год</w:t>
      </w:r>
    </w:p>
    <w:p w:rsidR="00226D5F" w:rsidRDefault="00226D5F" w:rsidP="00226D5F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2052"/>
        <w:gridCol w:w="2393"/>
        <w:gridCol w:w="2183"/>
        <w:gridCol w:w="5054"/>
        <w:gridCol w:w="1458"/>
        <w:gridCol w:w="2208"/>
      </w:tblGrid>
      <w:tr w:rsidR="00226D5F" w:rsidTr="00226D5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транспортных средств (вид, марка)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акции (долей участия, паев в уставных (складочных) капиталах организации, если сумма сделки превышает общий доход лица замещающего (занимающего) должность муниципальной службы соответствующего перечня должностей и его супруги (супруга) за три последних года, предшествующих совершению сделки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Басманова Елена Владимировна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 по социальным вопросам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 (общая долевая собственность – 1/3 доля) – 70,8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 (индивидуальная собственность) – 63,1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628071,95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 (безвозмездное бессрочное пользование) – 63,1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Татьяна Владимировна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культуры, по делам архивов, молодежи и спорта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 (договор найма служебного жилья) – 29,4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425718,74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Коротаева Светлана Николаевна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размещения домов индивидуальной жилой застройки (аренда) — 672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 гаражей и автостоянок (аренда) — 30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для размещения гаражей и автостоянок (</w:t>
            </w:r>
            <w:proofErr w:type="gramStart"/>
            <w:r>
              <w:rPr>
                <w:sz w:val="18"/>
                <w:szCs w:val="18"/>
              </w:rPr>
              <w:t>аренда)  —</w:t>
            </w:r>
            <w:proofErr w:type="gramEnd"/>
            <w:r>
              <w:rPr>
                <w:sz w:val="18"/>
                <w:szCs w:val="18"/>
              </w:rPr>
              <w:t xml:space="preserve"> 30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4.Жилой дом (индивидуальная </w:t>
            </w:r>
            <w:proofErr w:type="gramStart"/>
            <w:r>
              <w:rPr>
                <w:sz w:val="18"/>
                <w:szCs w:val="18"/>
              </w:rPr>
              <w:t>собственность)  -</w:t>
            </w:r>
            <w:proofErr w:type="gramEnd"/>
            <w:r>
              <w:rPr>
                <w:sz w:val="18"/>
                <w:szCs w:val="18"/>
              </w:rPr>
              <w:t xml:space="preserve"> 52,8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 (общая долевая собственность — 3/10 доли) — 64,3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proofErr w:type="gramStart"/>
            <w:r>
              <w:rPr>
                <w:sz w:val="18"/>
                <w:szCs w:val="18"/>
              </w:rPr>
              <w:t>Квартира  (</w:t>
            </w:r>
            <w:proofErr w:type="gramEnd"/>
            <w:r>
              <w:rPr>
                <w:sz w:val="18"/>
                <w:szCs w:val="18"/>
              </w:rPr>
              <w:t xml:space="preserve">безвозмездное бессрочное пользование) </w:t>
            </w:r>
            <w:r>
              <w:rPr>
                <w:sz w:val="18"/>
                <w:szCs w:val="18"/>
              </w:rPr>
              <w:lastRenderedPageBreak/>
              <w:t>— 62,2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Гараж (индивидуальная собственность) —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576535,96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для ведения ЛПХ (индивидуальная собственность) — 3000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proofErr w:type="gramStart"/>
            <w:r>
              <w:rPr>
                <w:sz w:val="18"/>
                <w:szCs w:val="18"/>
              </w:rPr>
              <w:t>Квартира  (</w:t>
            </w:r>
            <w:proofErr w:type="gramEnd"/>
            <w:r>
              <w:rPr>
                <w:sz w:val="18"/>
                <w:szCs w:val="18"/>
              </w:rPr>
              <w:t>индивидуальная собственность) — 62,2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 (безвозмездное бессрочное пользование) – 52,8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УАЗ 31512 (индивидуальная собственность)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Toyota Nadia (индивидуальная собственность)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523691,29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 (безвозмездное бессрочное пользование) — 62,2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 (безвозмездное бессрочное пользование) – 52,8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Шабалина Светлана </w:t>
            </w:r>
            <w:r>
              <w:rPr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Заместитель главы администрации района, </w:t>
            </w:r>
            <w:r>
              <w:rPr>
                <w:sz w:val="18"/>
                <w:szCs w:val="18"/>
              </w:rPr>
              <w:lastRenderedPageBreak/>
              <w:t>заведующий отделом экономики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Земельный участок для садоводства </w:t>
            </w:r>
            <w:r>
              <w:rPr>
                <w:sz w:val="18"/>
                <w:szCs w:val="18"/>
              </w:rPr>
              <w:lastRenderedPageBreak/>
              <w:t>(индивидуальная собственность) – 600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 (безвозмездное бессрочное пользование) – 67,4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623699,39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proofErr w:type="gramStart"/>
            <w:r>
              <w:rPr>
                <w:sz w:val="18"/>
                <w:szCs w:val="18"/>
              </w:rPr>
              <w:t>Квартира  (</w:t>
            </w:r>
            <w:proofErr w:type="gramEnd"/>
            <w:r>
              <w:rPr>
                <w:sz w:val="18"/>
                <w:szCs w:val="18"/>
              </w:rPr>
              <w:t>индивидуальная собственность) – 25,3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  (безвозмездное бессрочное пользование) – 67,4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KIA Spectra (индивидуальная собственность)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УАЗ – 469 (индивидуальная собственность)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546269,00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Вагина Людмила Александровна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огородный (безвозмездное пользование, бессрочное) – 1260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  (индивидуальная собственность) – 80,7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543494,84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огородный (индивидуальная собственность) – 1260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 (безвозмездное пользование бессрочное) – </w:t>
            </w:r>
            <w:r>
              <w:rPr>
                <w:sz w:val="18"/>
                <w:szCs w:val="18"/>
              </w:rPr>
              <w:lastRenderedPageBreak/>
              <w:t>80,7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легковой: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LADA, 219010 (индивидуальная собственность)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821303 821303 (индивидуальная собственность)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337084,09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Юферева Лариса Ивановна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сектором по исполнению отдельных государственных полномочий, ответственный секретарь КДН и ЗП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(индивидуальная собственность) – 42,8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377152,80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1.Гараж (индивидуальная собственность) – 24,6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 (безвозмездное пользование, бессрочное) – 42,8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3.Земельный участок для размещения гаражей и автостоянок (аренда, бессрочно) – 30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1.ЗАЗ 968МД (индивидуальная собственность)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2.ТОЙОТА TOYOTA-HILUX (индивидуальная собственность)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ТОЙОТА TOYOTA VISTA (индивидуальная собственность)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ТОЙОТА ТОЙОТА-ЧАЙЗЕР (индивидуальная собственность)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1.ГАЗ 33023 (индивидуальная собственность)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389253,93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Кислицына Ирина Анатольевна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 (аренда) – 1530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 (безвозмездное пользование, бессрочное) – 58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376224,70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 (безвозмездное пользование, бессрочное) – 47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 (безвозмездное пользование, бессрочное) – 58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грузовые: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1.МАЗ – 544018-1320-031 (индивидуальная собственность)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МАЗ – 543202 (индивидуальная собственность)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137880,00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 (безвозмездное пользование, бессрочное) – 58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Жигалова Светлана Михайловна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управлению муниципальным  имуществом и земельными ресурсами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садоводства (индивидуальная собственность) – 419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ведения личного подсобного хозяйства (общая долевая собственность, ¼ -доля) 1480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3.Змельный участок для размещения и эксплуатации жилого дома (безвозмездное пользование, бессрочное) – 1738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 (общая долевая собственность, ¼ - доля) – 25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Жилой дом (безвозмездное пользование, бессрочное) – 71,9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Квартира  (индивидуальная собственность) – 32,3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1.КИА СПОРТЕЙДЖ (индивидуальная собственность)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256464,56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 (общая долевая собственность, ¼ -доля) – 1480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Земельный участок для размещения и эксплуатации жилого дома (аренда, бессрочно) – 1738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 (общая долевая собственность, ¼ - доля) – 25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Жилой дом (индивидуальная собственность) – 71,9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371441,62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 (общая долевая собственность, ¼-доля) -1480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 и эксплуатации жилого дома (безвозмездное пользование, бессрочное) – 1738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 (общая долевая собственность,1/4-доля) – 25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 (безвозмездное пользование, бессрочное) – 71,9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  (безвозмездное пользование, бессрочное) – 32,3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для ведения личного подсобного хозяйства (общая долевая </w:t>
            </w:r>
            <w:r>
              <w:rPr>
                <w:sz w:val="18"/>
                <w:szCs w:val="18"/>
              </w:rPr>
              <w:lastRenderedPageBreak/>
              <w:t>собственность, ¼-доля) -1480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 и эксплуатации жилого дома (безвозмездное пользование, бессрочное) – 1738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 (общая долевая собственность,1/4-доля) – 25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 (безвозмездное пользование, бессрочное) – 71,9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proofErr w:type="gramStart"/>
            <w:r>
              <w:rPr>
                <w:sz w:val="18"/>
                <w:szCs w:val="18"/>
              </w:rPr>
              <w:t>Квартира  (</w:t>
            </w:r>
            <w:proofErr w:type="gramEnd"/>
            <w:r>
              <w:rPr>
                <w:sz w:val="18"/>
                <w:szCs w:val="18"/>
              </w:rPr>
              <w:t>безвозмездное пользование, бессрочное) – 32,3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Жданова Татьяна Николаевна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садовый (индивидуальная собственность) – 30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под гаражом (безвозмездное бессрочное пользование) – 24,0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 (общая долевая собственность, ½ - доли) – 50,7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proofErr w:type="gramStart"/>
            <w:r>
              <w:rPr>
                <w:sz w:val="18"/>
                <w:szCs w:val="18"/>
              </w:rPr>
              <w:t>Квартира  (</w:t>
            </w:r>
            <w:proofErr w:type="gramEnd"/>
            <w:r>
              <w:rPr>
                <w:sz w:val="18"/>
                <w:szCs w:val="18"/>
              </w:rPr>
              <w:t>индивидуальная собственность) – 31,2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Квартира (индивидуальная собственность) – 35,2 </w:t>
            </w:r>
            <w:r>
              <w:rPr>
                <w:sz w:val="18"/>
                <w:szCs w:val="18"/>
              </w:rPr>
              <w:lastRenderedPageBreak/>
              <w:t>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Гараж (индивидуальная собственность) – 24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374434,55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 (общая долевая собственность, ½ - доли) – 50,7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 (общая долевая собственность, 74/101) – 135,5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 (индивидуальная собственность) – 22,5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Земельный участок (аренда) – 30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Земельный участок (аренда) – 30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легковые: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Мицубиси Ланцер (индивидуальная собственность)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ГАЗ -3110 (индивидуальная                                                                                      собственность)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181362,26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Кожевникова Алёна Николаевна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земельному контролю отдела по управлению муниципальным имуществом и земельными ресурсами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(безвозмездное бессрочное пользование) – 46,5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44726,45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(индивидуальная собственность) – 46,5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2.Гараж (индивидуальная собственность) – 23,8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1.Автомобиль легковой: ВАЗ 111730 (индивидуальная собственность)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534978,04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(безвозмездное бессрочное пользование) – 46,5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Верещагина Светлана Аркадьевна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управлению муниципальным имуществом и земельными ресурсами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1.Квартира (индивидуальная собственность) – 63,7 </w:t>
            </w:r>
            <w:proofErr w:type="gramStart"/>
            <w:r>
              <w:rPr>
                <w:sz w:val="18"/>
                <w:szCs w:val="18"/>
              </w:rPr>
              <w:t>кв.м</w:t>
            </w:r>
            <w:proofErr w:type="gramEnd"/>
            <w:r>
              <w:rPr>
                <w:sz w:val="18"/>
                <w:szCs w:val="18"/>
              </w:rPr>
              <w:t>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 (индивидуальная собственность) – 32,5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 (общая долевая собственность – ½ доля) – 46,7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708298,36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(бессрочное безвозмездное пользование) – 63,7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(аренда на 3 года с пролонгацией) – 60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ФОРД ТРАНЗИТ (индивидуальная собственность)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НИССАН ТЕРРАНО (индивидуальная собственность)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Ломакина Марина Аркадьевна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по управлению муниципальным имуществом и земельными ресурсами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 (индивидуальная) – 2063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 (общая долевая -1/5 доля) – 59,4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375116,96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размещения гаража (аренда) –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малоэтажная жилая застройка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(индивидуальная) – 1489,0 </w:t>
            </w:r>
            <w:r>
              <w:rPr>
                <w:sz w:val="18"/>
                <w:szCs w:val="18"/>
              </w:rPr>
              <w:lastRenderedPageBreak/>
              <w:t>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 (общая долевая -1/5 доля) – 59,4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4.Гараж (индивидуальная) – 21,4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1.Автомодиль легковой: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 (индивидуальная собственность)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302042,00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 (общая долевая -1/5 доля) – 59,4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6D5F" w:rsidTr="00226D5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Лукшин Олег Владимирович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земельному контролю отдела по управлению муниципальным имуществом и земельными ресурсами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 (бессрочное безвозмездное пользование) – 122,9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огородный (бессрочное безвозмездное пользование) – 768, 0 кв.м., РФ</w:t>
            </w:r>
          </w:p>
          <w:p w:rsidR="00226D5F" w:rsidRDefault="00226D5F">
            <w:pPr>
              <w:pStyle w:val="a3"/>
              <w:spacing w:before="240" w:beforeAutospacing="0" w:after="24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 (бессрочное безвозмездное пользование) – 49,4 кв.м., РФ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158842,56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D5F" w:rsidRDefault="00226D5F">
            <w:pPr>
              <w:pStyle w:val="a3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226D5F" w:rsidRDefault="00226D5F" w:rsidP="001C34A2"/>
    <w:p w:rsidR="00226D5F" w:rsidRDefault="00226D5F">
      <w:pPr>
        <w:spacing w:after="0" w:line="240" w:lineRule="auto"/>
      </w:pPr>
      <w:r>
        <w:br w:type="page"/>
      </w:r>
    </w:p>
    <w:p w:rsidR="006E07A8" w:rsidRDefault="006E07A8" w:rsidP="000C0877">
      <w:pPr>
        <w:spacing w:after="0"/>
        <w:jc w:val="center"/>
        <w:rPr>
          <w:szCs w:val="24"/>
        </w:rPr>
      </w:pPr>
      <w:r w:rsidRPr="00447FE2">
        <w:rPr>
          <w:szCs w:val="24"/>
        </w:rPr>
        <w:lastRenderedPageBreak/>
        <w:t>Сведения о доходах, расходах, об имуществе и обязательствах имущественного характера муниципальных служащих финансового управления администрации Котельничского района Кировской области</w:t>
      </w:r>
      <w:r>
        <w:rPr>
          <w:szCs w:val="24"/>
        </w:rPr>
        <w:t xml:space="preserve"> и членов их семей за 2019 год:</w:t>
      </w:r>
    </w:p>
    <w:p w:rsidR="006E07A8" w:rsidRPr="00E30712" w:rsidRDefault="006E07A8" w:rsidP="00E30712">
      <w:pPr>
        <w:spacing w:after="0"/>
        <w:ind w:firstLine="709"/>
        <w:jc w:val="both"/>
        <w:rPr>
          <w:sz w:val="16"/>
          <w:szCs w:val="16"/>
        </w:rPr>
      </w:pPr>
      <w:bookmarkStart w:id="0" w:name="_GoBack"/>
      <w:bookmarkEnd w:id="0"/>
    </w:p>
    <w:tbl>
      <w:tblPr>
        <w:tblStyle w:val="a8"/>
        <w:tblW w:w="15593" w:type="dxa"/>
        <w:tblLayout w:type="fixed"/>
        <w:tblLook w:val="04A0" w:firstRow="1" w:lastRow="0" w:firstColumn="1" w:lastColumn="0" w:noHBand="0" w:noVBand="1"/>
      </w:tblPr>
      <w:tblGrid>
        <w:gridCol w:w="563"/>
        <w:gridCol w:w="2248"/>
        <w:gridCol w:w="2529"/>
        <w:gridCol w:w="2388"/>
        <w:gridCol w:w="2528"/>
        <w:gridCol w:w="1406"/>
        <w:gridCol w:w="3931"/>
      </w:tblGrid>
      <w:tr w:rsidR="006E07A8" w:rsidRPr="00447FE2" w:rsidTr="006E07A8">
        <w:tc>
          <w:tcPr>
            <w:tcW w:w="567" w:type="dxa"/>
          </w:tcPr>
          <w:p w:rsidR="006E07A8" w:rsidRPr="00447FE2" w:rsidRDefault="006E07A8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6E07A8" w:rsidRPr="00447FE2" w:rsidRDefault="006E07A8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552" w:type="dxa"/>
          </w:tcPr>
          <w:p w:rsidR="006E07A8" w:rsidRPr="00447FE2" w:rsidRDefault="006E07A8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</w:tcPr>
          <w:p w:rsidR="006E07A8" w:rsidRPr="00447FE2" w:rsidRDefault="006E07A8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(вид, площадь, страна)</w:t>
            </w:r>
          </w:p>
        </w:tc>
        <w:tc>
          <w:tcPr>
            <w:tcW w:w="2551" w:type="dxa"/>
          </w:tcPr>
          <w:p w:rsidR="006E07A8" w:rsidRPr="00447FE2" w:rsidRDefault="006E07A8" w:rsidP="00E3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 (вид, марка)</w:t>
            </w:r>
          </w:p>
        </w:tc>
        <w:tc>
          <w:tcPr>
            <w:tcW w:w="1418" w:type="dxa"/>
          </w:tcPr>
          <w:p w:rsidR="006E07A8" w:rsidRPr="00447FE2" w:rsidRDefault="006E07A8" w:rsidP="00EE2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969" w:type="dxa"/>
          </w:tcPr>
          <w:p w:rsidR="006E07A8" w:rsidRPr="00447FE2" w:rsidRDefault="006E07A8" w:rsidP="00E30712">
            <w:pPr>
              <w:spacing w:after="100" w:afterAutospacing="1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 xml:space="preserve"> сделк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 xml:space="preserve"> по приобретению земельного участка,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другого объекта недвижимости</w:t>
            </w: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 xml:space="preserve">, транспортного средства, ценных бумаг,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акции (</w:t>
            </w: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долей участия, паев в уставных (складочных) капиталах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, если сумма сделки превышает общий доход лица, замещающего (занимающего) должность муниципальной службы соответствующего перечня должностей и его супруги (супруга) за три последних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FE2">
              <w:rPr>
                <w:rFonts w:ascii="Times New Roman" w:hAnsi="Times New Roman" w:cs="Times New Roman"/>
                <w:sz w:val="20"/>
                <w:szCs w:val="20"/>
              </w:rPr>
              <w:t>, предшествующих совершению сделки</w:t>
            </w:r>
          </w:p>
        </w:tc>
      </w:tr>
      <w:tr w:rsidR="006E07A8" w:rsidRPr="00AA1DB4" w:rsidTr="006E07A8">
        <w:tc>
          <w:tcPr>
            <w:tcW w:w="567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6E07A8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Шилова</w:t>
            </w:r>
          </w:p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2552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Заместитель начальника, финансового управления, заведующий сектором планирования и анализа доходов, отраслей экономики и инвестиций</w:t>
            </w:r>
          </w:p>
        </w:tc>
        <w:tc>
          <w:tcPr>
            <w:tcW w:w="2410" w:type="dxa"/>
          </w:tcPr>
          <w:p w:rsidR="006E07A8" w:rsidRDefault="006E07A8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1)Жилой дом (индивидуальная собственность)</w:t>
            </w:r>
          </w:p>
          <w:p w:rsidR="006E07A8" w:rsidRPr="00AA1DB4" w:rsidRDefault="006E07A8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333904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30,4 кв.м., РФ;</w:t>
            </w:r>
          </w:p>
          <w:p w:rsidR="006E07A8" w:rsidRPr="00F05416" w:rsidRDefault="006E07A8" w:rsidP="004645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7A8" w:rsidRPr="00333904" w:rsidRDefault="006E07A8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(аренда</w:t>
            </w:r>
            <w:r w:rsidRPr="00333904">
              <w:rPr>
                <w:rFonts w:ascii="Times New Roman" w:hAnsi="Times New Roman" w:cs="Times New Roman"/>
              </w:rPr>
              <w:t>)</w:t>
            </w:r>
          </w:p>
          <w:p w:rsidR="006E07A8" w:rsidRPr="00AA1DB4" w:rsidRDefault="006E07A8" w:rsidP="00464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333904"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756 кв.м., РФ</w:t>
            </w:r>
          </w:p>
        </w:tc>
        <w:tc>
          <w:tcPr>
            <w:tcW w:w="2551" w:type="dxa"/>
          </w:tcPr>
          <w:p w:rsidR="006E07A8" w:rsidRPr="00AA1DB4" w:rsidRDefault="006E07A8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6E07A8" w:rsidRPr="00B7516E" w:rsidRDefault="006E07A8" w:rsidP="00287E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618624,10</w:t>
            </w:r>
          </w:p>
        </w:tc>
        <w:tc>
          <w:tcPr>
            <w:tcW w:w="3969" w:type="dxa"/>
          </w:tcPr>
          <w:p w:rsidR="006E07A8" w:rsidRPr="00AA1DB4" w:rsidRDefault="006E07A8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6E07A8" w:rsidRPr="00AA1DB4" w:rsidTr="006E07A8">
        <w:tc>
          <w:tcPr>
            <w:tcW w:w="567" w:type="dxa"/>
            <w:vMerge w:val="restart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Морозова </w:t>
            </w:r>
          </w:p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Юлия Валерьевна</w:t>
            </w:r>
          </w:p>
        </w:tc>
        <w:tc>
          <w:tcPr>
            <w:tcW w:w="2552" w:type="dxa"/>
          </w:tcPr>
          <w:p w:rsidR="006E07A8" w:rsidRPr="00AA1DB4" w:rsidRDefault="006E07A8" w:rsidP="004645D7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Заведующий сектором планирования и анализа бюджетной работы, финансирования управления и социальной сферы</w:t>
            </w:r>
          </w:p>
        </w:tc>
        <w:tc>
          <w:tcPr>
            <w:tcW w:w="2410" w:type="dxa"/>
          </w:tcPr>
          <w:p w:rsidR="006E07A8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</w:t>
            </w:r>
            <w:r>
              <w:rPr>
                <w:rFonts w:ascii="Times New Roman" w:hAnsi="Times New Roman" w:cs="Times New Roman"/>
              </w:rPr>
              <w:t xml:space="preserve"> 3-х комнатная</w:t>
            </w:r>
            <w:r w:rsidRPr="00AA1DB4">
              <w:rPr>
                <w:rFonts w:ascii="Times New Roman" w:hAnsi="Times New Roman" w:cs="Times New Roman"/>
              </w:rPr>
              <w:t xml:space="preserve"> (общая долевая собственность, доля в праве ¼)</w:t>
            </w:r>
          </w:p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6E07A8" w:rsidRPr="00B7516E" w:rsidRDefault="006E07A8" w:rsidP="00892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351536,72</w:t>
            </w:r>
          </w:p>
        </w:tc>
        <w:tc>
          <w:tcPr>
            <w:tcW w:w="3969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6E07A8" w:rsidRPr="00AA1DB4" w:rsidTr="006E07A8">
        <w:tc>
          <w:tcPr>
            <w:tcW w:w="567" w:type="dxa"/>
            <w:vMerge/>
          </w:tcPr>
          <w:p w:rsidR="006E07A8" w:rsidRPr="00AA1DB4" w:rsidRDefault="006E07A8" w:rsidP="00C83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6E07A8" w:rsidRPr="00AA1DB4" w:rsidRDefault="006E07A8" w:rsidP="00464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07A8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>
              <w:rPr>
                <w:rFonts w:ascii="Times New Roman" w:hAnsi="Times New Roman" w:cs="Times New Roman"/>
              </w:rPr>
              <w:t>3-х комнатная</w:t>
            </w:r>
            <w:r w:rsidRPr="00AA1DB4">
              <w:rPr>
                <w:rFonts w:ascii="Times New Roman" w:hAnsi="Times New Roman" w:cs="Times New Roman"/>
              </w:rPr>
              <w:t xml:space="preserve"> (общая долевая </w:t>
            </w:r>
            <w:r>
              <w:rPr>
                <w:rFonts w:ascii="Times New Roman" w:hAnsi="Times New Roman" w:cs="Times New Roman"/>
              </w:rPr>
              <w:t>с</w:t>
            </w:r>
            <w:r w:rsidRPr="00AA1DB4">
              <w:rPr>
                <w:rFonts w:ascii="Times New Roman" w:hAnsi="Times New Roman" w:cs="Times New Roman"/>
              </w:rPr>
              <w:t>обственность, доля в праве ¼)</w:t>
            </w:r>
          </w:p>
          <w:p w:rsidR="006E07A8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–62,7 кв.м., РФ;</w:t>
            </w:r>
          </w:p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</w:p>
          <w:p w:rsidR="006E07A8" w:rsidRDefault="006E07A8" w:rsidP="0050086A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2)Земельный участок для эксплуатации гаража (аренда)</w:t>
            </w:r>
          </w:p>
          <w:p w:rsidR="006E07A8" w:rsidRPr="00AA1DB4" w:rsidRDefault="006E07A8" w:rsidP="00500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  <w:r w:rsidRPr="005008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 кв.м., РФ</w:t>
            </w:r>
            <w:r w:rsidRPr="00AA1D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:rsidR="006E07A8" w:rsidRDefault="006E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6E07A8" w:rsidRDefault="006E07A8">
            <w:pPr>
              <w:rPr>
                <w:rFonts w:ascii="Times New Roman" w:hAnsi="Times New Roman" w:cs="Times New Roman"/>
              </w:rPr>
            </w:pPr>
          </w:p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УАЗ 469Б</w:t>
            </w:r>
            <w:r w:rsidRPr="00AA1DB4">
              <w:rPr>
                <w:rFonts w:ascii="Times New Roman" w:hAnsi="Times New Roman" w:cs="Times New Roman"/>
              </w:rPr>
              <w:t xml:space="preserve"> (индивидуальная собственность);</w:t>
            </w:r>
          </w:p>
          <w:p w:rsidR="006E07A8" w:rsidRPr="00F05416" w:rsidRDefault="006E0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7A8" w:rsidRDefault="006E07A8" w:rsidP="0016383E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2) УАЗ-</w:t>
            </w:r>
            <w:r>
              <w:rPr>
                <w:rFonts w:ascii="Times New Roman" w:hAnsi="Times New Roman" w:cs="Times New Roman"/>
              </w:rPr>
              <w:t xml:space="preserve">315195 </w:t>
            </w:r>
            <w:r w:rsidRPr="00AA1DB4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E07A8" w:rsidRPr="00E30712" w:rsidRDefault="006E07A8" w:rsidP="0016383E">
            <w:pPr>
              <w:rPr>
                <w:rFonts w:ascii="Times New Roman" w:hAnsi="Times New Roman" w:cs="Times New Roman"/>
              </w:rPr>
            </w:pPr>
          </w:p>
          <w:p w:rsidR="006E07A8" w:rsidRPr="00AA1DB4" w:rsidRDefault="006E07A8" w:rsidP="002A5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07A8" w:rsidRPr="00B7516E" w:rsidRDefault="006E07A8" w:rsidP="00227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863259,71</w:t>
            </w:r>
          </w:p>
        </w:tc>
        <w:tc>
          <w:tcPr>
            <w:tcW w:w="3969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6E07A8" w:rsidRPr="00AA1DB4" w:rsidTr="006E07A8">
        <w:tc>
          <w:tcPr>
            <w:tcW w:w="567" w:type="dxa"/>
            <w:vMerge/>
          </w:tcPr>
          <w:p w:rsidR="006E07A8" w:rsidRPr="00AA1DB4" w:rsidRDefault="006E07A8" w:rsidP="00C83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2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07A8" w:rsidRDefault="006E07A8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>
              <w:rPr>
                <w:rFonts w:ascii="Times New Roman" w:hAnsi="Times New Roman" w:cs="Times New Roman"/>
              </w:rPr>
              <w:t>3-х комнатная</w:t>
            </w:r>
            <w:r w:rsidRPr="00AA1DB4">
              <w:rPr>
                <w:rFonts w:ascii="Times New Roman" w:hAnsi="Times New Roman" w:cs="Times New Roman"/>
              </w:rPr>
              <w:t xml:space="preserve"> (общая долевая собственность, доля в праве ¼)</w:t>
            </w:r>
          </w:p>
          <w:p w:rsidR="006E07A8" w:rsidRPr="00AA1DB4" w:rsidRDefault="006E07A8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2689,27</w:t>
            </w:r>
          </w:p>
        </w:tc>
        <w:tc>
          <w:tcPr>
            <w:tcW w:w="3969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6E07A8" w:rsidRPr="00AA1DB4" w:rsidTr="006E07A8">
        <w:tc>
          <w:tcPr>
            <w:tcW w:w="567" w:type="dxa"/>
            <w:vMerge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07A8" w:rsidRDefault="006E07A8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</w:t>
            </w:r>
            <w:r>
              <w:rPr>
                <w:rFonts w:ascii="Times New Roman" w:hAnsi="Times New Roman" w:cs="Times New Roman"/>
              </w:rPr>
              <w:t>3-х комнатная</w:t>
            </w:r>
            <w:r w:rsidRPr="00AA1DB4">
              <w:rPr>
                <w:rFonts w:ascii="Times New Roman" w:hAnsi="Times New Roman" w:cs="Times New Roman"/>
              </w:rPr>
              <w:t xml:space="preserve"> (общая долевая собственность, доля в праве ¼)</w:t>
            </w:r>
          </w:p>
          <w:p w:rsidR="006E07A8" w:rsidRPr="00AA1DB4" w:rsidRDefault="006E07A8" w:rsidP="00B56DA0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62,7 кв.м., РФ</w:t>
            </w:r>
          </w:p>
        </w:tc>
        <w:tc>
          <w:tcPr>
            <w:tcW w:w="2551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6E07A8" w:rsidRPr="00AA1DB4" w:rsidRDefault="006E07A8" w:rsidP="00012C5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6E07A8" w:rsidRPr="00AA1DB4" w:rsidRDefault="006E07A8" w:rsidP="00012C5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6E07A8" w:rsidRPr="00AA1DB4" w:rsidTr="006E07A8">
        <w:tc>
          <w:tcPr>
            <w:tcW w:w="567" w:type="dxa"/>
            <w:vMerge w:val="restart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Тарасова Светлана Юрьевна</w:t>
            </w:r>
          </w:p>
        </w:tc>
        <w:tc>
          <w:tcPr>
            <w:tcW w:w="2552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Начальник отдела казначейского исполнения бюджета</w:t>
            </w:r>
          </w:p>
        </w:tc>
        <w:tc>
          <w:tcPr>
            <w:tcW w:w="2410" w:type="dxa"/>
          </w:tcPr>
          <w:p w:rsidR="006E07A8" w:rsidRDefault="006E07A8" w:rsidP="00F64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 (безвозмездное пользование бессрочное) – 42,8 кв.м., РФ;</w:t>
            </w:r>
          </w:p>
          <w:p w:rsidR="006E07A8" w:rsidRPr="00AA1DB4" w:rsidRDefault="006E07A8" w:rsidP="00F64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AA1DB4">
              <w:rPr>
                <w:rFonts w:ascii="Times New Roman" w:hAnsi="Times New Roman" w:cs="Times New Roman"/>
              </w:rPr>
              <w:t>)Квартира (</w:t>
            </w: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  <w:r w:rsidRPr="00AA1DB4">
              <w:rPr>
                <w:rFonts w:ascii="Times New Roman" w:hAnsi="Times New Roman" w:cs="Times New Roman"/>
              </w:rPr>
              <w:t>)</w:t>
            </w:r>
          </w:p>
          <w:p w:rsidR="006E07A8" w:rsidRPr="00AA1DB4" w:rsidRDefault="006E07A8" w:rsidP="00F645ED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70,6 кв.м., РФ;</w:t>
            </w:r>
          </w:p>
          <w:p w:rsidR="006E07A8" w:rsidRPr="00AA1DB4" w:rsidRDefault="006E07A8" w:rsidP="00F64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3)Нежилое помещение бытового назначения – 3,9 кв.м., РФ</w:t>
            </w:r>
          </w:p>
        </w:tc>
        <w:tc>
          <w:tcPr>
            <w:tcW w:w="2551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6E07A8" w:rsidRPr="00AA1DB4" w:rsidRDefault="006E07A8" w:rsidP="00E63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911720,01</w:t>
            </w:r>
          </w:p>
        </w:tc>
        <w:tc>
          <w:tcPr>
            <w:tcW w:w="3969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6E07A8" w:rsidRPr="00AA1DB4" w:rsidTr="006E07A8">
        <w:tc>
          <w:tcPr>
            <w:tcW w:w="567" w:type="dxa"/>
            <w:vMerge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(индивидуальн</w:t>
            </w:r>
            <w:r>
              <w:rPr>
                <w:rFonts w:ascii="Times New Roman" w:hAnsi="Times New Roman" w:cs="Times New Roman"/>
              </w:rPr>
              <w:t>ая собственность</w:t>
            </w:r>
            <w:r w:rsidRPr="00AA1DB4">
              <w:rPr>
                <w:rFonts w:ascii="Times New Roman" w:hAnsi="Times New Roman" w:cs="Times New Roman"/>
              </w:rPr>
              <w:t>)</w:t>
            </w:r>
          </w:p>
          <w:p w:rsidR="006E07A8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42,8 кв.м., РФ);</w:t>
            </w:r>
          </w:p>
          <w:p w:rsidR="006E07A8" w:rsidRPr="00AA1DB4" w:rsidRDefault="006E07A8" w:rsidP="00554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AA1DB4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совместная собственность</w:t>
            </w:r>
            <w:r w:rsidRPr="00AA1DB4">
              <w:rPr>
                <w:rFonts w:ascii="Times New Roman" w:hAnsi="Times New Roman" w:cs="Times New Roman"/>
              </w:rPr>
              <w:t>)</w:t>
            </w:r>
          </w:p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70,6 кв.м., РФ)</w:t>
            </w:r>
          </w:p>
        </w:tc>
        <w:tc>
          <w:tcPr>
            <w:tcW w:w="2551" w:type="dxa"/>
          </w:tcPr>
          <w:p w:rsidR="006E07A8" w:rsidRDefault="006E07A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6E07A8" w:rsidRDefault="006E07A8" w:rsidP="000C2915">
            <w:pPr>
              <w:rPr>
                <w:rFonts w:ascii="Times New Roman" w:hAnsi="Times New Roman" w:cs="Times New Roman"/>
              </w:rPr>
            </w:pPr>
          </w:p>
          <w:p w:rsidR="006E07A8" w:rsidRDefault="006E07A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1)Хендай Туксон</w:t>
            </w:r>
          </w:p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6E07A8" w:rsidRPr="001675AB" w:rsidRDefault="006E07A8" w:rsidP="00E63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714379,39</w:t>
            </w:r>
          </w:p>
        </w:tc>
        <w:tc>
          <w:tcPr>
            <w:tcW w:w="3969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6E07A8" w:rsidRPr="00AA1DB4" w:rsidTr="006E07A8">
        <w:tc>
          <w:tcPr>
            <w:tcW w:w="567" w:type="dxa"/>
            <w:vMerge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2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1)Квартира (безвозмездное пользование бессрочное)</w:t>
            </w:r>
          </w:p>
          <w:p w:rsidR="006E07A8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DB4">
              <w:rPr>
                <w:rFonts w:ascii="Times New Roman" w:hAnsi="Times New Roman" w:cs="Times New Roman"/>
              </w:rPr>
              <w:t>42,8 кв.м., РФ)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E07A8" w:rsidRPr="00AA1DB4" w:rsidRDefault="006E07A8" w:rsidP="00554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AA1DB4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безвозмездное пользование бессрочное</w:t>
            </w:r>
            <w:r w:rsidRPr="00AA1DB4">
              <w:rPr>
                <w:rFonts w:ascii="Times New Roman" w:hAnsi="Times New Roman" w:cs="Times New Roman"/>
              </w:rPr>
              <w:t>)</w:t>
            </w:r>
          </w:p>
          <w:p w:rsidR="006E07A8" w:rsidRPr="00AA1DB4" w:rsidRDefault="006E07A8" w:rsidP="00554511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70,6 кв.м., РФ)</w:t>
            </w:r>
          </w:p>
        </w:tc>
        <w:tc>
          <w:tcPr>
            <w:tcW w:w="2551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6E07A8" w:rsidRPr="00AA1DB4" w:rsidTr="006E07A8">
        <w:tc>
          <w:tcPr>
            <w:tcW w:w="567" w:type="dxa"/>
            <w:vMerge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2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1)Квартира (безвозмездное пользование </w:t>
            </w:r>
            <w:r w:rsidRPr="00AA1DB4">
              <w:rPr>
                <w:rFonts w:ascii="Times New Roman" w:hAnsi="Times New Roman" w:cs="Times New Roman"/>
              </w:rPr>
              <w:lastRenderedPageBreak/>
              <w:t>бессрочное)</w:t>
            </w:r>
          </w:p>
          <w:p w:rsidR="006E07A8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42,8 кв.м., РФ);</w:t>
            </w:r>
          </w:p>
          <w:p w:rsidR="006E07A8" w:rsidRPr="00AA1DB4" w:rsidRDefault="006E07A8" w:rsidP="00B64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AA1DB4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безвозмездное пользование бессрочное</w:t>
            </w:r>
            <w:r w:rsidRPr="00AA1DB4">
              <w:rPr>
                <w:rFonts w:ascii="Times New Roman" w:hAnsi="Times New Roman" w:cs="Times New Roman"/>
              </w:rPr>
              <w:t>)</w:t>
            </w:r>
          </w:p>
          <w:p w:rsidR="006E07A8" w:rsidRPr="00AA1DB4" w:rsidRDefault="006E07A8" w:rsidP="00B647A9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70,6 кв.м., РФ)</w:t>
            </w:r>
          </w:p>
        </w:tc>
        <w:tc>
          <w:tcPr>
            <w:tcW w:w="2551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 w:rsidRPr="00AA1DB4">
              <w:rPr>
                <w:rFonts w:ascii="Times New Roman" w:hAnsi="Times New Roman" w:cs="Times New Roman"/>
              </w:rPr>
              <w:t>Нет</w:t>
            </w:r>
          </w:p>
        </w:tc>
      </w:tr>
      <w:tr w:rsidR="006E07A8" w:rsidRPr="00AA1DB4" w:rsidTr="006E07A8">
        <w:tc>
          <w:tcPr>
            <w:tcW w:w="567" w:type="dxa"/>
            <w:vMerge w:val="restart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6E07A8" w:rsidRPr="00AA1DB4" w:rsidRDefault="006E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Михалицына Вера Ивановна</w:t>
            </w:r>
          </w:p>
        </w:tc>
        <w:tc>
          <w:tcPr>
            <w:tcW w:w="2552" w:type="dxa"/>
          </w:tcPr>
          <w:p w:rsidR="006E07A8" w:rsidRPr="00AA1DB4" w:rsidRDefault="006E07A8" w:rsidP="00786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 бухгалтерского учета и отчетности – главный бухгалтер</w:t>
            </w:r>
          </w:p>
        </w:tc>
        <w:tc>
          <w:tcPr>
            <w:tcW w:w="2410" w:type="dxa"/>
          </w:tcPr>
          <w:p w:rsidR="006E07A8" w:rsidRDefault="006E07A8" w:rsidP="00B64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 (общая долевая собственность, доля в праве ½) – 76,7 кв.м., РФ;</w:t>
            </w:r>
          </w:p>
          <w:p w:rsidR="006E07A8" w:rsidRDefault="006E07A8" w:rsidP="00B64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 (индивидуальная собственность) – 41,9 кв.м., РФ;</w:t>
            </w:r>
          </w:p>
          <w:p w:rsidR="006E07A8" w:rsidRPr="000C0877" w:rsidRDefault="006E07A8" w:rsidP="00B64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 для эксплуатации жилого дома (аренда)  - 795,0 кв.м., РФ</w:t>
            </w:r>
          </w:p>
        </w:tc>
        <w:tc>
          <w:tcPr>
            <w:tcW w:w="2551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396151,40</w:t>
            </w:r>
          </w:p>
        </w:tc>
        <w:tc>
          <w:tcPr>
            <w:tcW w:w="3969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07A8" w:rsidRPr="00AA1DB4" w:rsidTr="006E07A8">
        <w:tc>
          <w:tcPr>
            <w:tcW w:w="567" w:type="dxa"/>
            <w:vMerge/>
          </w:tcPr>
          <w:p w:rsidR="006E07A8" w:rsidRDefault="006E0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E07A8" w:rsidRDefault="006E07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2" w:type="dxa"/>
          </w:tcPr>
          <w:p w:rsidR="006E07A8" w:rsidRDefault="006E0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E07A8" w:rsidRDefault="006E07A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 (индивидуальная собственность) – 30,6 кв.м., РФ;</w:t>
            </w:r>
          </w:p>
          <w:p w:rsidR="006E07A8" w:rsidRDefault="006E07A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2)Гараж (индивидуальная собственность) – 30,0 кв.м., РФ;</w:t>
            </w:r>
          </w:p>
          <w:p w:rsidR="006E07A8" w:rsidRDefault="006E07A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3)Земельный участок для размещения </w:t>
            </w:r>
            <w:r>
              <w:rPr>
                <w:rFonts w:ascii="Times New Roman" w:hAnsi="Times New Roman" w:cs="Times New Roman"/>
              </w:rPr>
              <w:lastRenderedPageBreak/>
              <w:t>гаража (аренда) –</w:t>
            </w:r>
          </w:p>
          <w:p w:rsidR="006E07A8" w:rsidRDefault="006E07A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 кв.м., РФ;</w:t>
            </w:r>
          </w:p>
          <w:p w:rsidR="006E07A8" w:rsidRDefault="006E07A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4)Жилой дом (безвозмездное пользование по настоящее время, ½ часть) – 76,7 кв.м., РФ  </w:t>
            </w:r>
          </w:p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Фольксваген Тигуан (индивидуальная собственность)</w:t>
            </w:r>
          </w:p>
        </w:tc>
        <w:tc>
          <w:tcPr>
            <w:tcW w:w="1418" w:type="dxa"/>
          </w:tcPr>
          <w:p w:rsidR="006E07A8" w:rsidRDefault="006E07A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776127,19</w:t>
            </w:r>
          </w:p>
        </w:tc>
        <w:tc>
          <w:tcPr>
            <w:tcW w:w="3969" w:type="dxa"/>
          </w:tcPr>
          <w:p w:rsidR="006E07A8" w:rsidRPr="00AA1DB4" w:rsidRDefault="006E07A8" w:rsidP="000C29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E07A8" w:rsidRPr="008F294D" w:rsidTr="006E07A8">
        <w:tc>
          <w:tcPr>
            <w:tcW w:w="567" w:type="dxa"/>
          </w:tcPr>
          <w:p w:rsidR="006E07A8" w:rsidRPr="008F294D" w:rsidRDefault="006E0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:rsidR="006E07A8" w:rsidRPr="008F294D" w:rsidRDefault="006E0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Коневич Елена Васильевна</w:t>
            </w:r>
          </w:p>
        </w:tc>
        <w:tc>
          <w:tcPr>
            <w:tcW w:w="2552" w:type="dxa"/>
          </w:tcPr>
          <w:p w:rsidR="006E07A8" w:rsidRPr="008F294D" w:rsidRDefault="006E07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Заведующий сектором финансового контроля и закупок</w:t>
            </w:r>
          </w:p>
        </w:tc>
        <w:tc>
          <w:tcPr>
            <w:tcW w:w="2410" w:type="dxa"/>
          </w:tcPr>
          <w:p w:rsidR="006E07A8" w:rsidRPr="008F294D" w:rsidRDefault="006E07A8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 xml:space="preserve">1)Квартира </w:t>
            </w:r>
          </w:p>
          <w:p w:rsidR="006E07A8" w:rsidRPr="008F294D" w:rsidRDefault="006E07A8" w:rsidP="00F769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(по договору социального найма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бессрочно</w:t>
            </w:r>
            <w:r w:rsidRPr="008F294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6E07A8" w:rsidRPr="008F294D" w:rsidRDefault="006E07A8" w:rsidP="00F769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 xml:space="preserve">-15,5 кв.м., РФ </w:t>
            </w:r>
          </w:p>
        </w:tc>
        <w:tc>
          <w:tcPr>
            <w:tcW w:w="2551" w:type="dxa"/>
          </w:tcPr>
          <w:p w:rsidR="006E07A8" w:rsidRPr="008F294D" w:rsidRDefault="006E07A8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1)LADA GRANTA 219000 (индивидуальная собственность)</w:t>
            </w:r>
          </w:p>
        </w:tc>
        <w:tc>
          <w:tcPr>
            <w:tcW w:w="1418" w:type="dxa"/>
          </w:tcPr>
          <w:p w:rsidR="006E07A8" w:rsidRPr="008F294D" w:rsidRDefault="006E07A8" w:rsidP="00F769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346723,29</w:t>
            </w:r>
          </w:p>
        </w:tc>
        <w:tc>
          <w:tcPr>
            <w:tcW w:w="3969" w:type="dxa"/>
          </w:tcPr>
          <w:p w:rsidR="006E07A8" w:rsidRPr="008F294D" w:rsidRDefault="006E07A8" w:rsidP="000C29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F294D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</w:tbl>
    <w:p w:rsidR="006E07A8" w:rsidRPr="00CF03CC" w:rsidRDefault="006E07A8" w:rsidP="00D32AD4">
      <w:pPr>
        <w:rPr>
          <w:color w:val="FF0000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6D5F"/>
    <w:rsid w:val="00243221"/>
    <w:rsid w:val="0025133F"/>
    <w:rsid w:val="0033018F"/>
    <w:rsid w:val="003D090D"/>
    <w:rsid w:val="0044446C"/>
    <w:rsid w:val="004E4A62"/>
    <w:rsid w:val="00553AA0"/>
    <w:rsid w:val="00595A02"/>
    <w:rsid w:val="006E07A8"/>
    <w:rsid w:val="00727EB8"/>
    <w:rsid w:val="00765429"/>
    <w:rsid w:val="00777841"/>
    <w:rsid w:val="008071E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25767-C96D-435D-B55E-C9B34D23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reatedate">
    <w:name w:val="createdate"/>
    <w:basedOn w:val="a0"/>
    <w:rsid w:val="008071E3"/>
  </w:style>
  <w:style w:type="table" w:styleId="a8">
    <w:name w:val="Table Grid"/>
    <w:basedOn w:val="a1"/>
    <w:uiPriority w:val="59"/>
    <w:rsid w:val="006E07A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57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386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307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5488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telnich-msu.ru/index.php?option=com_content&amp;view=article&amp;id=19579:---------------------2019-&amp;catid=879:2019-09-03-10-06-01&amp;Itemid=3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2020-11-06T08:01:00Z</dcterms:modified>
</cp:coreProperties>
</file>