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6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Баранов Ю.А.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1584804,07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42,6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 участок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Хундай Санта Фэ </w:t>
            </w:r>
          </w:p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473467,32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bookmarkStart w:id="0" w:name="sub_11"/>
      <w:r>
        <w:rPr>
          <w:color w:val="000000"/>
          <w:szCs w:val="24"/>
        </w:rPr>
        <w:lastRenderedPageBreak/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2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Береговой А.В.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3638324,08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РАВ 4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606847,79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41,7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2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Больц Е.А.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779828,62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405266,61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1108"/>
        <w:gridCol w:w="1487"/>
        <w:gridCol w:w="623"/>
        <w:gridCol w:w="777"/>
        <w:gridCol w:w="893"/>
        <w:gridCol w:w="662"/>
        <w:gridCol w:w="733"/>
        <w:gridCol w:w="1310"/>
        <w:gridCol w:w="2050"/>
        <w:gridCol w:w="1322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Егоров П.П.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1390698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Киа Оптима 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297961,65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55"/>
        <w:gridCol w:w="1740"/>
        <w:gridCol w:w="623"/>
        <w:gridCol w:w="777"/>
        <w:gridCol w:w="893"/>
        <w:gridCol w:w="662"/>
        <w:gridCol w:w="733"/>
        <w:gridCol w:w="1310"/>
        <w:gridCol w:w="2050"/>
        <w:gridCol w:w="1320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Гапоненко С.А.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1125217,73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529412,78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а </w:t>
            </w: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961"/>
        <w:gridCol w:w="1634"/>
        <w:gridCol w:w="623"/>
        <w:gridCol w:w="777"/>
        <w:gridCol w:w="893"/>
        <w:gridCol w:w="662"/>
        <w:gridCol w:w="733"/>
        <w:gridCol w:w="1310"/>
        <w:gridCol w:w="2050"/>
        <w:gridCol w:w="1324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Гарнага С.С.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722424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Хундай  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IX </w:t>
            </w: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32,2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663800</w:t>
            </w: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570000</w:t>
            </w:r>
          </w:p>
        </w:tc>
        <w:tc>
          <w:tcPr>
            <w:tcW w:w="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352"/>
        <w:gridCol w:w="1950"/>
        <w:gridCol w:w="1268"/>
        <w:gridCol w:w="1442"/>
        <w:gridCol w:w="1744"/>
        <w:gridCol w:w="721"/>
        <w:gridCol w:w="802"/>
        <w:gridCol w:w="803"/>
        <w:gridCol w:w="720"/>
        <w:gridCol w:w="756"/>
        <w:gridCol w:w="1827"/>
        <w:gridCol w:w="2257"/>
        <w:gridCol w:w="848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70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Голубцов С.Е. </w:t>
            </w: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5911414,34</w:t>
            </w: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33,7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Автомобиль легковой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Хайландер </w:t>
            </w: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36,6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50,1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29,9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987342,26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легковой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Фольцваген Тигуан 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4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</w:t>
            </w:r>
            <w:r>
              <w:rPr>
                <w:color w:val="000000"/>
                <w:sz w:val="16"/>
                <w:szCs w:val="16"/>
              </w:rPr>
              <w:lastRenderedPageBreak/>
              <w:t>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Гуляев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1102405,94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Королла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656890,99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 по 31 декабря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5" w:type="dxa"/>
        <w:tblLayout w:type="fixed"/>
        <w:tblLook w:val="0000" w:firstRow="0" w:lastRow="0" w:firstColumn="0" w:lastColumn="0" w:noHBand="0" w:noVBand="0"/>
      </w:tblPr>
      <w:tblGrid>
        <w:gridCol w:w="450"/>
        <w:gridCol w:w="1738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44"/>
      </w:tblGrid>
      <w:tr w:rsidR="000C5C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Королев Б.А.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  <w:lang w:val="en-US"/>
              </w:rPr>
              <w:t>422331,92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Тайота Камри 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154,5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 по 31 декабря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6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1108"/>
        <w:gridCol w:w="1436"/>
        <w:gridCol w:w="674"/>
        <w:gridCol w:w="777"/>
        <w:gridCol w:w="954"/>
        <w:gridCol w:w="601"/>
        <w:gridCol w:w="733"/>
        <w:gridCol w:w="1493"/>
        <w:gridCol w:w="1867"/>
        <w:gridCol w:w="1328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Коротков В.В.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82184,44</w:t>
            </w: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40,4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Ниссан Мурано,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Ниссан Кашкай 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1 246049,00</w:t>
            </w: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145,3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 по 31 декабря 201</w:t>
      </w:r>
      <w:r w:rsidRPr="000C5C13">
        <w:rPr>
          <w:b/>
          <w:bCs/>
          <w:color w:val="000000"/>
          <w:szCs w:val="24"/>
        </w:rPr>
        <w:t>9</w:t>
      </w:r>
      <w:r>
        <w:rPr>
          <w:b/>
          <w:bCs/>
          <w:color w:val="000000"/>
          <w:szCs w:val="24"/>
        </w:rPr>
        <w:t xml:space="preserve">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86"/>
        <w:gridCol w:w="1051"/>
        <w:gridCol w:w="1630"/>
        <w:gridCol w:w="674"/>
        <w:gridCol w:w="777"/>
        <w:gridCol w:w="893"/>
        <w:gridCol w:w="662"/>
        <w:gridCol w:w="733"/>
        <w:gridCol w:w="1310"/>
        <w:gridCol w:w="2050"/>
        <w:gridCol w:w="1324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Козлов Д.М.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3499096,01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747464,72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Шкода Кодиак </w:t>
            </w: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33"/>
        <w:gridCol w:w="685"/>
        <w:gridCol w:w="855"/>
        <w:gridCol w:w="1963"/>
        <w:gridCol w:w="1189"/>
        <w:gridCol w:w="950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Кремнев Д.Е.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447608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6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49,5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4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Лесников П.В.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3 147538,11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Моторное судно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Солар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2/3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138183,57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Тойота Рав 4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79,2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174"/>
        <w:gridCol w:w="1110"/>
        <w:gridCol w:w="1634"/>
        <w:gridCol w:w="623"/>
        <w:gridCol w:w="777"/>
        <w:gridCol w:w="893"/>
        <w:gridCol w:w="662"/>
        <w:gridCol w:w="733"/>
        <w:gridCol w:w="1682"/>
        <w:gridCol w:w="1973"/>
        <w:gridCol w:w="1029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1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Летаев С.В.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2691712,1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755,0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Самоходное средство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Скандик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Ямаха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Судно самодельное Крым 2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Судно самодельное деревян.лодка 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Прицеп МЗСА </w:t>
            </w: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730992,08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48,8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48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(вид приобретенного имущества, </w:t>
            </w:r>
            <w:r>
              <w:rPr>
                <w:color w:val="000000"/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Марков А.С.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6 390339,90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413273,41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953,2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Лексус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Зем.участок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797"/>
        <w:gridCol w:w="768"/>
        <w:gridCol w:w="850"/>
        <w:gridCol w:w="1384"/>
        <w:gridCol w:w="1926"/>
        <w:gridCol w:w="950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Маркова Т.А.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1067970,82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Зем. участок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72,6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2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235"/>
        <w:gridCol w:w="944"/>
        <w:gridCol w:w="1678"/>
        <w:gridCol w:w="744"/>
        <w:gridCol w:w="988"/>
        <w:gridCol w:w="1244"/>
        <w:gridCol w:w="802"/>
        <w:gridCol w:w="1128"/>
        <w:gridCol w:w="1648"/>
        <w:gridCol w:w="1640"/>
      </w:tblGrid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3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Мегис Н.Н.</w:t>
            </w: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2 081086,18</w:t>
            </w: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Фольксваген Тигуан </w:t>
            </w: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Росия 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285531,01</w:t>
            </w: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24,6</w:t>
            </w: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21,6</w:t>
            </w: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3" w:type="dxa"/>
        <w:tblLayout w:type="fixed"/>
        <w:tblLook w:val="0000" w:firstRow="0" w:lastRow="0" w:firstColumn="0" w:lastColumn="0" w:noHBand="0" w:noVBand="0"/>
      </w:tblPr>
      <w:tblGrid>
        <w:gridCol w:w="403"/>
        <w:gridCol w:w="3264"/>
        <w:gridCol w:w="1511"/>
        <w:gridCol w:w="1266"/>
        <w:gridCol w:w="1700"/>
        <w:gridCol w:w="712"/>
        <w:gridCol w:w="888"/>
        <w:gridCol w:w="1099"/>
        <w:gridCol w:w="555"/>
        <w:gridCol w:w="803"/>
        <w:gridCol w:w="1877"/>
        <w:gridCol w:w="1692"/>
      </w:tblGrid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56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5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Мелешко И.А. </w:t>
            </w: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1 661836,20</w:t>
            </w: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Форд фокус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Мотоцикл Энтрудер 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548424,52</w:t>
            </w: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</w:t>
            </w: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69,6</w:t>
            </w: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4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5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67"/>
        <w:gridCol w:w="1728"/>
        <w:gridCol w:w="623"/>
        <w:gridCol w:w="777"/>
        <w:gridCol w:w="893"/>
        <w:gridCol w:w="662"/>
        <w:gridCol w:w="733"/>
        <w:gridCol w:w="1906"/>
        <w:gridCol w:w="1454"/>
        <w:gridCol w:w="1324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Пузенков Г.Г.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2211402,14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47,4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Легковые автомобили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Лэнд Крузер,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БМВ Х1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1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26,8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68,7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878"/>
        <w:gridCol w:w="1717"/>
        <w:gridCol w:w="623"/>
        <w:gridCol w:w="777"/>
        <w:gridCol w:w="893"/>
        <w:gridCol w:w="662"/>
        <w:gridCol w:w="733"/>
        <w:gridCol w:w="1871"/>
        <w:gridCol w:w="1489"/>
        <w:gridCol w:w="1322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Репин А.Г.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469933,22</w:t>
            </w: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Легковые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автомобили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АЗЛК ,  ГАЗ 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324242,59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автомобиль ВАЗ </w:t>
            </w: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101721,52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30,5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4" w:type="dxa"/>
        <w:tblLayout w:type="fixed"/>
        <w:tblLook w:val="0000" w:firstRow="0" w:lastRow="0" w:firstColumn="0" w:lastColumn="0" w:noHBand="0" w:noVBand="0"/>
      </w:tblPr>
      <w:tblGrid>
        <w:gridCol w:w="352"/>
        <w:gridCol w:w="1698"/>
        <w:gridCol w:w="1335"/>
        <w:gridCol w:w="1156"/>
        <w:gridCol w:w="2216"/>
        <w:gridCol w:w="757"/>
        <w:gridCol w:w="1014"/>
        <w:gridCol w:w="555"/>
        <w:gridCol w:w="603"/>
        <w:gridCol w:w="554"/>
        <w:gridCol w:w="2242"/>
        <w:gridCol w:w="1706"/>
        <w:gridCol w:w="1300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51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7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Розин И.В.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3010674,25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Хундай Срета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741891,3</w:t>
            </w: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22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53,8</w:t>
            </w:r>
          </w:p>
        </w:tc>
        <w:tc>
          <w:tcPr>
            <w:tcW w:w="10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8" w:type="dxa"/>
        <w:tblLayout w:type="fixed"/>
        <w:tblLook w:val="0000" w:firstRow="0" w:lastRow="0" w:firstColumn="0" w:lastColumn="0" w:noHBand="0" w:noVBand="0"/>
      </w:tblPr>
      <w:tblGrid>
        <w:gridCol w:w="352"/>
        <w:gridCol w:w="2856"/>
        <w:gridCol w:w="1323"/>
        <w:gridCol w:w="949"/>
        <w:gridCol w:w="1646"/>
        <w:gridCol w:w="623"/>
        <w:gridCol w:w="777"/>
        <w:gridCol w:w="893"/>
        <w:gridCol w:w="662"/>
        <w:gridCol w:w="733"/>
        <w:gridCol w:w="1682"/>
        <w:gridCol w:w="1678"/>
        <w:gridCol w:w="1324"/>
      </w:tblGrid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399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8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t xml:space="preserve">Безвозмездные сделки </w:t>
            </w: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Селезнева А.С. 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146952,79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66,0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 xml:space="preserve">УАЗ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4449,08</w:t>
            </w:r>
          </w:p>
        </w:tc>
        <w:tc>
          <w:tcPr>
            <w:tcW w:w="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1/7</w:t>
            </w: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spacing w:before="108" w:after="108"/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4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Сумешевский Д.А.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946782,91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Легковой автомобиль ВАЗ ВА321093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238287,38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7" w:type="dxa"/>
        <w:tblLayout w:type="fixed"/>
        <w:tblLook w:val="0000" w:firstRow="0" w:lastRow="0" w:firstColumn="0" w:lastColumn="0" w:noHBand="0" w:noVBand="0"/>
      </w:tblPr>
      <w:tblGrid>
        <w:gridCol w:w="364"/>
        <w:gridCol w:w="2141"/>
        <w:gridCol w:w="1334"/>
        <w:gridCol w:w="1349"/>
        <w:gridCol w:w="1940"/>
        <w:gridCol w:w="796"/>
        <w:gridCol w:w="885"/>
        <w:gridCol w:w="819"/>
        <w:gridCol w:w="581"/>
        <w:gridCol w:w="896"/>
        <w:gridCol w:w="2151"/>
        <w:gridCol w:w="1400"/>
        <w:gridCol w:w="1102"/>
      </w:tblGrid>
      <w:tr w:rsidR="000C5C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7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(вид приобретенного имущества, </w:t>
            </w:r>
            <w:r>
              <w:rPr>
                <w:color w:val="000000"/>
                <w:sz w:val="16"/>
                <w:szCs w:val="16"/>
              </w:rPr>
              <w:lastRenderedPageBreak/>
              <w:t>источники)</w:t>
            </w: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Череповская Т. Л.  </w:t>
            </w:r>
          </w:p>
        </w:tc>
        <w:tc>
          <w:tcPr>
            <w:tcW w:w="13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860491,39</w:t>
            </w:r>
          </w:p>
        </w:tc>
        <w:tc>
          <w:tcPr>
            <w:tcW w:w="13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Гараж 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20,9</w:t>
            </w:r>
          </w:p>
        </w:tc>
        <w:tc>
          <w:tcPr>
            <w:tcW w:w="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2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ССанг Йонг Кайрон 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C5C13">
        <w:tc>
          <w:tcPr>
            <w:tcW w:w="3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1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1/2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48,6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1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ind w:firstLine="720"/>
        <w:jc w:val="both"/>
        <w:rPr>
          <w:color w:val="000000"/>
          <w:sz w:val="28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29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1087"/>
        <w:gridCol w:w="631"/>
        <w:gridCol w:w="855"/>
        <w:gridCol w:w="1963"/>
        <w:gridCol w:w="1189"/>
        <w:gridCol w:w="956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(вид приобретенного имущества, источники)</w:t>
            </w: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 В.Г.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918096,56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Форд Фьюжн 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583150,44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0C5C13" w:rsidRDefault="000C5C13">
      <w:pPr>
        <w:rPr>
          <w:color w:val="000000"/>
          <w:szCs w:val="24"/>
        </w:rPr>
      </w:pPr>
    </w:p>
    <w:p w:rsidR="000C5C13" w:rsidRDefault="000C5C13">
      <w:pPr>
        <w:spacing w:before="108" w:after="108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Сведения </w:t>
      </w:r>
      <w:r>
        <w:rPr>
          <w:b/>
          <w:bCs/>
          <w:color w:val="000000"/>
          <w:szCs w:val="24"/>
        </w:rPr>
        <w:br/>
        <w:t xml:space="preserve">о доходах, расходах, об имуществе и обязательствах имущественного </w:t>
      </w:r>
    </w:p>
    <w:p w:rsidR="000C5C13" w:rsidRDefault="000C5C13">
      <w:pPr>
        <w:spacing w:before="108" w:after="108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характера за период с 1 января 2019 г. по 31 декабря 2019 г.</w:t>
      </w:r>
    </w:p>
    <w:p w:rsidR="000C5C13" w:rsidRDefault="000C5C13">
      <w:pPr>
        <w:ind w:firstLine="720"/>
        <w:jc w:val="both"/>
        <w:rPr>
          <w:color w:val="000000"/>
          <w:szCs w:val="24"/>
        </w:rPr>
      </w:pPr>
    </w:p>
    <w:tbl>
      <w:tblPr>
        <w:tblW w:w="0" w:type="auto"/>
        <w:tblInd w:w="330" w:type="dxa"/>
        <w:tblLayout w:type="fixed"/>
        <w:tblLook w:val="0000" w:firstRow="0" w:lastRow="0" w:firstColumn="0" w:lastColumn="0" w:noHBand="0" w:noVBand="0"/>
      </w:tblPr>
      <w:tblGrid>
        <w:gridCol w:w="351"/>
        <w:gridCol w:w="1837"/>
        <w:gridCol w:w="1514"/>
        <w:gridCol w:w="1348"/>
        <w:gridCol w:w="1789"/>
        <w:gridCol w:w="757"/>
        <w:gridCol w:w="1032"/>
        <w:gridCol w:w="998"/>
        <w:gridCol w:w="720"/>
        <w:gridCol w:w="855"/>
        <w:gridCol w:w="1963"/>
        <w:gridCol w:w="1189"/>
        <w:gridCol w:w="954"/>
      </w:tblGrid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</w:t>
            </w:r>
            <w:r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Фамилия и инициалы, лица, чьи сведения размещаются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Декларированный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годовой доход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(руб.)</w:t>
            </w:r>
          </w:p>
        </w:tc>
        <w:tc>
          <w:tcPr>
            <w:tcW w:w="49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Транспортные средства</w:t>
            </w:r>
          </w:p>
          <w:p w:rsidR="000C5C13" w:rsidRDefault="000C5C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(вид, марка)</w:t>
            </w: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сделка </w:t>
            </w:r>
            <w:hyperlink w:anchor="sub_1" w:history="1">
              <w:r>
                <w:rPr>
                  <w:rStyle w:val="a5"/>
                  <w:sz w:val="16"/>
                  <w:szCs w:val="16"/>
                </w:rPr>
                <w:t>*</w:t>
              </w:r>
            </w:hyperlink>
          </w:p>
          <w:p w:rsidR="000C5C13" w:rsidRDefault="000C5C13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</w:pPr>
            <w:r>
              <w:rPr>
                <w:sz w:val="16"/>
                <w:szCs w:val="16"/>
              </w:rPr>
              <w:lastRenderedPageBreak/>
              <w:t xml:space="preserve">Безвозмездные сделки </w:t>
            </w: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</w:t>
            </w:r>
          </w:p>
          <w:p w:rsidR="000C5C13" w:rsidRDefault="000C5C13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собственности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вид объекта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площадь (кв. м)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страна расположения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</w:p>
        </w:tc>
      </w:tr>
      <w:tr w:rsidR="000C5C13">
        <w:tc>
          <w:tcPr>
            <w:tcW w:w="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Трунина Л.В. 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183835,11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Квартира, накопления, кредитные средства 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Общая долевая 1/4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84,5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466477,05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Легковой автомобиль </w:t>
            </w:r>
          </w:p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Митсубиши лансер </w:t>
            </w: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0C5C13">
        <w:tc>
          <w:tcPr>
            <w:tcW w:w="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1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C5C13" w:rsidRDefault="000C5C13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0C5C13" w:rsidRDefault="000C5C13">
      <w:pPr>
        <w:ind w:firstLine="720"/>
        <w:jc w:val="both"/>
      </w:pPr>
    </w:p>
    <w:p w:rsidR="000C5C13" w:rsidRDefault="000C5C13">
      <w:pPr>
        <w:ind w:firstLine="720"/>
        <w:jc w:val="both"/>
        <w:rPr>
          <w:b/>
          <w:bCs/>
          <w:color w:val="000000"/>
          <w:sz w:val="28"/>
        </w:rPr>
      </w:pPr>
      <w:r>
        <w:rPr>
          <w:color w:val="000000"/>
          <w:szCs w:val="24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C5C13" w:rsidRDefault="000C5C13">
      <w:pPr>
        <w:snapToGrid w:val="0"/>
        <w:spacing w:after="120"/>
        <w:ind w:firstLine="720"/>
        <w:jc w:val="both"/>
        <w:rPr>
          <w:b/>
          <w:bCs/>
          <w:color w:val="000000"/>
          <w:sz w:val="28"/>
        </w:rPr>
      </w:pPr>
    </w:p>
    <w:p w:rsidR="000C5C13" w:rsidRDefault="000C5C13">
      <w:pPr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414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5C1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0C04E-2757-4D26-A61F-D4960D2C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4893</Words>
  <Characters>27891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2020-11-05T07:39:00Z</dcterms:modified>
</cp:coreProperties>
</file>