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55C" w:rsidRDefault="00C8655C" w:rsidP="00C8655C">
      <w:pPr>
        <w:pStyle w:val="1"/>
        <w:pBdr>
          <w:bottom w:val="single" w:sz="6" w:space="4" w:color="396B8C"/>
        </w:pBdr>
        <w:spacing w:before="150" w:after="150"/>
        <w:rPr>
          <w:rFonts w:ascii="Trebuchet MS" w:hAnsi="Trebuchet MS"/>
          <w:color w:val="396B8C"/>
          <w:sz w:val="34"/>
          <w:szCs w:val="34"/>
          <w:lang w:eastAsia="ru-RU"/>
        </w:rPr>
      </w:pPr>
      <w:r>
        <w:rPr>
          <w:rFonts w:ascii="Trebuchet MS" w:hAnsi="Trebuchet MS"/>
          <w:color w:val="396B8C"/>
          <w:sz w:val="34"/>
          <w:szCs w:val="34"/>
          <w:lang w:val="en-US"/>
        </w:rPr>
        <w:t>C</w:t>
      </w:r>
      <w:r>
        <w:rPr>
          <w:rFonts w:ascii="Trebuchet MS" w:hAnsi="Trebuchet MS"/>
          <w:color w:val="396B8C"/>
          <w:sz w:val="34"/>
          <w:szCs w:val="34"/>
        </w:rPr>
        <w:t>ведения о доходах, расходах, об имуществе и обязательствах имущественного характера муниципальных служащих аппарата Городской Думы ПКго, их супруг (супругов) и несовершеннолетних детей за 2019 год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1702"/>
        <w:gridCol w:w="2189"/>
        <w:gridCol w:w="912"/>
        <w:gridCol w:w="1272"/>
        <w:gridCol w:w="765"/>
        <w:gridCol w:w="1144"/>
        <w:gridCol w:w="912"/>
        <w:gridCol w:w="765"/>
        <w:gridCol w:w="1144"/>
        <w:gridCol w:w="1526"/>
        <w:gridCol w:w="1455"/>
        <w:gridCol w:w="1434"/>
      </w:tblGrid>
      <w:tr w:rsidR="00C8655C" w:rsidRPr="00C8655C" w:rsidTr="00C8655C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</w:t>
            </w:r>
            <w:bookmarkStart w:id="0" w:name="_GoBack"/>
            <w:bookmarkEnd w:id="0"/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ия средств, за счет которых совершена сделка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655C" w:rsidRPr="00C8655C" w:rsidTr="00C865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C8655C" w:rsidRPr="00C8655C" w:rsidTr="00C8655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Алексеева И.Н.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Заместитель руководителя аппарата Городской Думы Петропавловск-Камчатского городского округа - начальник управления материально-технического и общего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Легковой автомобиль,</w:t>
            </w:r>
          </w:p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Сузуки Эскудо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1840550,35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Легковой автомобиль,</w:t>
            </w:r>
          </w:p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Тойота Раш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655C" w:rsidRPr="00C8655C" w:rsidTr="00C8655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Вейтман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Советник председателя Городской Думы Петропавловск-Камчатского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1149543,85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Глуховский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Заместитель руководителя аппарата Городской Думы Петропавловск-Камчатского городского округа – начальник управления 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2126024,35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16956,20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Гненная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 xml:space="preserve">Начальник общего отдела </w:t>
            </w:r>
            <w:r w:rsidRPr="00C8655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управления материально-технического и общего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 xml:space="preserve">Легковой </w:t>
            </w:r>
            <w:r w:rsidRPr="00C8655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автомобиль,</w:t>
            </w:r>
          </w:p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Daihatsu Terios Kid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1045833,45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655C" w:rsidRPr="00C8655C" w:rsidTr="00C8655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Голубева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Советник юридического отдела управления организационно-правового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1011637,67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Грузинская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Консультант отдела по обеспечению деятельности органов и депутатских объединений Городской Думы управления 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865579,49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655C" w:rsidRPr="00C8655C" w:rsidTr="00C8655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Добуева О.Э.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Начальник юридического отдела управления организационно-правового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Легковой автомобиль, Toyota Harrier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668967,46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Легковой автомобиль, Mercedes Benz ML 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186100,00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Ерш А.Ю.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Советник юридического отдела управления организационно-правового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910734,08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1222588,06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Иванков Т.П.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Начальник отдела по обеспечению деятельности органов и депутатских объединений Городской Думы управления 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Легковой автомобиль, Lexus RX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1406233,87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Легковой автомобиль, Toyota Hilux Surf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655C" w:rsidRPr="00C8655C" w:rsidTr="00C865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Катрук Т.О.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Заместитель руководителя аппарата Городской Думы Петропавловск-Камчатского городского округа – начальник управления организационно-правового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Легковой автомобиль, Субару Импреза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1930004,66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Любимова Н.Э.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Начальник общего отдела управления материально-технического и общего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Легковой автомобиль, Сузуки Escudo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516287,00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Морозов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Начальник отдела организационной и кадровой работы управления организационно-правового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Легковой автомобиль, Lexus GX 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1485830,67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 xml:space="preserve">Легковой </w:t>
            </w:r>
            <w:r w:rsidRPr="00C8655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автомобиль, Subaru Impreza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980630,46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Поплова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Советник отдела организационной и кадровой работы управления организационно-правового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991483,54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Реук Л.В.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Советник юридического отдела управления организационно-правового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Легковой автомобиль,</w:t>
            </w:r>
          </w:p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Ниссан Цедрик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729519,33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660,0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660,0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660,0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Легковой автомобиль,</w:t>
            </w:r>
          </w:p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Тойота Хайлюкс Сурф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1310932,22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660,0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660,0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660,0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655C" w:rsidRPr="00C8655C" w:rsidTr="00C8655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Русакова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Начальник отдела бухгалтерского учета и отчетности управления материально-технического и общего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2943,0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Легковой автомобиль, Toyota Corona Exiv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1277172,0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Легковой автомобиль, Mitsubishi Delica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летняя кухня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2943,0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836022,65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летняя кухня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655C" w:rsidRPr="00C8655C" w:rsidTr="00C865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Сотникова Г.А.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Советник отдела по обеспечению деятельности органов и депутатских объединений Городской Думы управления 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1233888,67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Топчий Т.Е.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Начальник юридического отдела управления организационно-правового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25,9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Легковой автомобиль, Сузуки Свифт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1299160,06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Труш О.Г.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Советник информационного отдела управления 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Мототранспортное средство,</w:t>
            </w:r>
          </w:p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Снегоход BPR SKI-DOO Summit X800 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1045495,96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с использованием кредитных средств, накопления за предыдущие годы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Легковой автомобиль, Хонда Фит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3195481,36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Легковой автомобиль, Мицубиси Паджеро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655C" w:rsidRPr="00C8655C" w:rsidTr="00C8655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Шабаш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Советник отдела бухгалтерского учета и отчетности управления материально-технического и общего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968813,41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автомобиль, Тойота </w:t>
            </w:r>
            <w:r w:rsidRPr="00C8655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Надя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1238568,33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Якшина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Начальник информационного отдела управления 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Легковой автомобиль, Тойота Витц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1278401,99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8655C" w:rsidRPr="00C8655C" w:rsidTr="00C865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55C" w:rsidRPr="00C8655C" w:rsidRDefault="00C8655C" w:rsidP="00C8655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5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655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E24AF"/>
  <w15:docId w15:val="{A09BAF53-83C3-4B8F-B3F9-3CFDA01B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865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2020-11-03T14:10:00Z</dcterms:modified>
</cp:coreProperties>
</file>