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9"/>
        <w:gridCol w:w="1989"/>
        <w:gridCol w:w="1418"/>
        <w:gridCol w:w="1166"/>
        <w:gridCol w:w="2885"/>
        <w:gridCol w:w="1331"/>
        <w:gridCol w:w="1588"/>
        <w:gridCol w:w="1622"/>
        <w:gridCol w:w="2003"/>
      </w:tblGrid>
      <w:tr w:rsidR="00807B67" w:rsidRPr="00807B67" w:rsidTr="006E7C11">
        <w:trPr>
          <w:trHeight w:val="558"/>
        </w:trPr>
        <w:tc>
          <w:tcPr>
            <w:tcW w:w="14531" w:type="dxa"/>
            <w:gridSpan w:val="9"/>
            <w:hideMark/>
          </w:tcPr>
          <w:p w:rsidR="00B809BC" w:rsidRPr="009E5B2C" w:rsidRDefault="00807B67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B2C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 доходах, об имуществе и обязательствах имущественного </w:t>
            </w:r>
            <w:r w:rsidR="009C4251" w:rsidRPr="009E5B2C">
              <w:rPr>
                <w:rFonts w:ascii="Times New Roman" w:hAnsi="Times New Roman" w:cs="Times New Roman"/>
                <w:sz w:val="20"/>
                <w:szCs w:val="20"/>
              </w:rPr>
              <w:t>характера</w:t>
            </w:r>
            <w:r w:rsidRPr="009E5B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809BC" w:rsidRPr="009E5B2C">
              <w:rPr>
                <w:rFonts w:ascii="Times New Roman" w:hAnsi="Times New Roman" w:cs="Times New Roman"/>
                <w:sz w:val="20"/>
                <w:szCs w:val="20"/>
              </w:rPr>
              <w:t>мэра</w:t>
            </w:r>
            <w:r w:rsidRPr="009E5B2C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образования "Жигаловский район" и членов </w:t>
            </w:r>
            <w:r w:rsidR="00B809BC" w:rsidRPr="009E5B2C">
              <w:rPr>
                <w:rFonts w:ascii="Times New Roman" w:hAnsi="Times New Roman" w:cs="Times New Roman"/>
                <w:sz w:val="20"/>
                <w:szCs w:val="20"/>
              </w:rPr>
              <w:t>его семьи</w:t>
            </w:r>
          </w:p>
          <w:p w:rsidR="00807B67" w:rsidRPr="009E5B2C" w:rsidRDefault="00807B67" w:rsidP="00E949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B2C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E949FC">
              <w:rPr>
                <w:rFonts w:ascii="Times New Roman" w:hAnsi="Times New Roman" w:cs="Times New Roman"/>
                <w:sz w:val="20"/>
                <w:szCs w:val="20"/>
              </w:rPr>
              <w:t>а отчетный период с 1 января 2019</w:t>
            </w:r>
            <w:r w:rsidRPr="009E5B2C">
              <w:rPr>
                <w:rFonts w:ascii="Times New Roman" w:hAnsi="Times New Roman" w:cs="Times New Roman"/>
                <w:sz w:val="20"/>
                <w:szCs w:val="20"/>
              </w:rPr>
              <w:t xml:space="preserve"> года по 31 декабря 201</w:t>
            </w:r>
            <w:r w:rsidR="00E949F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9E5B2C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</w:tr>
      <w:tr w:rsidR="00807B67" w:rsidRPr="00807B67" w:rsidTr="006E7C11">
        <w:trPr>
          <w:trHeight w:val="697"/>
        </w:trPr>
        <w:tc>
          <w:tcPr>
            <w:tcW w:w="529" w:type="dxa"/>
            <w:vMerge w:val="restart"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989" w:type="dxa"/>
            <w:vMerge w:val="restart"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депутата</w:t>
            </w:r>
          </w:p>
        </w:tc>
        <w:tc>
          <w:tcPr>
            <w:tcW w:w="1418" w:type="dxa"/>
            <w:vMerge w:val="restart"/>
            <w:hideMark/>
          </w:tcPr>
          <w:p w:rsidR="00807B67" w:rsidRPr="009E5B2C" w:rsidRDefault="00807B67" w:rsidP="009E5B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B2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166" w:type="dxa"/>
            <w:vMerge w:val="restart"/>
            <w:hideMark/>
          </w:tcPr>
          <w:p w:rsidR="00807B67" w:rsidRPr="009E5B2C" w:rsidRDefault="00807B67" w:rsidP="004B31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B2C">
              <w:rPr>
                <w:rFonts w:ascii="Times New Roman" w:hAnsi="Times New Roman" w:cs="Times New Roman"/>
                <w:sz w:val="20"/>
                <w:szCs w:val="20"/>
              </w:rPr>
              <w:t>доход за 201</w:t>
            </w:r>
            <w:r w:rsidR="004B312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bookmarkStart w:id="0" w:name="_GoBack"/>
            <w:bookmarkEnd w:id="0"/>
            <w:r w:rsidRPr="009E5B2C">
              <w:rPr>
                <w:rFonts w:ascii="Times New Roman" w:hAnsi="Times New Roman" w:cs="Times New Roman"/>
                <w:sz w:val="20"/>
                <w:szCs w:val="20"/>
              </w:rPr>
              <w:t xml:space="preserve"> г. (руб.)</w:t>
            </w:r>
          </w:p>
        </w:tc>
        <w:tc>
          <w:tcPr>
            <w:tcW w:w="5804" w:type="dxa"/>
            <w:gridSpan w:val="3"/>
            <w:hideMark/>
          </w:tcPr>
          <w:p w:rsidR="00807B67" w:rsidRPr="009E5B2C" w:rsidRDefault="00807B67" w:rsidP="009E5B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B2C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625" w:type="dxa"/>
            <w:gridSpan w:val="2"/>
            <w:hideMark/>
          </w:tcPr>
          <w:p w:rsidR="00807B67" w:rsidRPr="009E5B2C" w:rsidRDefault="00807B67" w:rsidP="009E5B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B2C">
              <w:rPr>
                <w:rFonts w:ascii="Times New Roman" w:hAnsi="Times New Roman" w:cs="Times New Roman"/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</w:tc>
      </w:tr>
      <w:tr w:rsidR="00807B67" w:rsidRPr="00807B67" w:rsidTr="006E7C11">
        <w:trPr>
          <w:trHeight w:val="430"/>
        </w:trPr>
        <w:tc>
          <w:tcPr>
            <w:tcW w:w="529" w:type="dxa"/>
            <w:vMerge/>
            <w:hideMark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  <w:hideMark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807B67" w:rsidRPr="009E5B2C" w:rsidRDefault="00807B67" w:rsidP="009E5B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hideMark/>
          </w:tcPr>
          <w:p w:rsidR="00807B67" w:rsidRPr="009E5B2C" w:rsidRDefault="00807B67" w:rsidP="009E5B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5" w:type="dxa"/>
            <w:hideMark/>
          </w:tcPr>
          <w:p w:rsidR="00807B67" w:rsidRPr="009E5B2C" w:rsidRDefault="00807B67" w:rsidP="009E5B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B2C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31" w:type="dxa"/>
            <w:hideMark/>
          </w:tcPr>
          <w:p w:rsidR="00807B67" w:rsidRPr="009E5B2C" w:rsidRDefault="00807B67" w:rsidP="009E5B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B2C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9E5B2C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9E5B2C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588" w:type="dxa"/>
            <w:hideMark/>
          </w:tcPr>
          <w:p w:rsidR="00807B67" w:rsidRPr="009E5B2C" w:rsidRDefault="00807B67" w:rsidP="009E5B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B2C">
              <w:rPr>
                <w:rFonts w:ascii="Times New Roman" w:hAnsi="Times New Roman" w:cs="Times New Roman"/>
                <w:sz w:val="20"/>
                <w:szCs w:val="20"/>
              </w:rPr>
              <w:t>страна происхождения</w:t>
            </w:r>
          </w:p>
        </w:tc>
        <w:tc>
          <w:tcPr>
            <w:tcW w:w="1622" w:type="dxa"/>
            <w:noWrap/>
            <w:hideMark/>
          </w:tcPr>
          <w:p w:rsidR="00807B67" w:rsidRPr="009E5B2C" w:rsidRDefault="00807B67" w:rsidP="009E5B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B2C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2003" w:type="dxa"/>
            <w:hideMark/>
          </w:tcPr>
          <w:p w:rsidR="00807B67" w:rsidRPr="009E5B2C" w:rsidRDefault="00807B67" w:rsidP="009E5B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B2C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807B67" w:rsidRPr="00807B67" w:rsidTr="006E7C11">
        <w:trPr>
          <w:trHeight w:val="315"/>
        </w:trPr>
        <w:tc>
          <w:tcPr>
            <w:tcW w:w="529" w:type="dxa"/>
            <w:noWrap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9" w:type="dxa"/>
            <w:noWrap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noWrap/>
            <w:hideMark/>
          </w:tcPr>
          <w:p w:rsidR="00807B67" w:rsidRPr="009E5B2C" w:rsidRDefault="00807B67" w:rsidP="009E5B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B2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66" w:type="dxa"/>
            <w:noWrap/>
            <w:hideMark/>
          </w:tcPr>
          <w:p w:rsidR="00807B67" w:rsidRPr="009E5B2C" w:rsidRDefault="00807B67" w:rsidP="009E5B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B2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85" w:type="dxa"/>
            <w:noWrap/>
            <w:hideMark/>
          </w:tcPr>
          <w:p w:rsidR="00807B67" w:rsidRPr="009E5B2C" w:rsidRDefault="00807B67" w:rsidP="009E5B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B2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31" w:type="dxa"/>
            <w:noWrap/>
            <w:hideMark/>
          </w:tcPr>
          <w:p w:rsidR="00807B67" w:rsidRPr="009E5B2C" w:rsidRDefault="00807B67" w:rsidP="009E5B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B2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88" w:type="dxa"/>
            <w:noWrap/>
            <w:hideMark/>
          </w:tcPr>
          <w:p w:rsidR="00807B67" w:rsidRPr="009E5B2C" w:rsidRDefault="00807B67" w:rsidP="009E5B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B2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622" w:type="dxa"/>
            <w:noWrap/>
            <w:hideMark/>
          </w:tcPr>
          <w:p w:rsidR="00807B67" w:rsidRPr="009E5B2C" w:rsidRDefault="00807B67" w:rsidP="009E5B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B2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03" w:type="dxa"/>
            <w:hideMark/>
          </w:tcPr>
          <w:p w:rsidR="00807B67" w:rsidRPr="009E5B2C" w:rsidRDefault="00807B67" w:rsidP="009E5B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B2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9E5B2C" w:rsidRPr="00807B67" w:rsidTr="009E5B2C">
        <w:trPr>
          <w:trHeight w:val="315"/>
        </w:trPr>
        <w:tc>
          <w:tcPr>
            <w:tcW w:w="529" w:type="dxa"/>
            <w:vMerge w:val="restart"/>
            <w:noWrap/>
          </w:tcPr>
          <w:p w:rsidR="009E5B2C" w:rsidRPr="00807B67" w:rsidRDefault="009E5B2C" w:rsidP="00155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9" w:type="dxa"/>
            <w:vMerge w:val="restart"/>
            <w:noWrap/>
            <w:vAlign w:val="center"/>
          </w:tcPr>
          <w:p w:rsidR="009E5B2C" w:rsidRDefault="009E5B2C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Федоровский</w:t>
            </w:r>
          </w:p>
          <w:p w:rsidR="009E5B2C" w:rsidRDefault="009E5B2C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Игорь</w:t>
            </w:r>
          </w:p>
          <w:p w:rsidR="009E5B2C" w:rsidRPr="00807B67" w:rsidRDefault="009E5B2C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Николаевич</w:t>
            </w:r>
          </w:p>
        </w:tc>
        <w:tc>
          <w:tcPr>
            <w:tcW w:w="1418" w:type="dxa"/>
            <w:vMerge w:val="restart"/>
            <w:noWrap/>
            <w:vAlign w:val="center"/>
          </w:tcPr>
          <w:p w:rsidR="009E5B2C" w:rsidRPr="009E5B2C" w:rsidRDefault="009E5B2C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B2C">
              <w:rPr>
                <w:rFonts w:ascii="Times New Roman" w:hAnsi="Times New Roman" w:cs="Times New Roman"/>
                <w:sz w:val="20"/>
                <w:szCs w:val="20"/>
              </w:rPr>
              <w:t>Мэр</w:t>
            </w:r>
          </w:p>
        </w:tc>
        <w:tc>
          <w:tcPr>
            <w:tcW w:w="1166" w:type="dxa"/>
            <w:vMerge w:val="restart"/>
            <w:noWrap/>
            <w:vAlign w:val="center"/>
          </w:tcPr>
          <w:p w:rsidR="009E5B2C" w:rsidRPr="009E5B2C" w:rsidRDefault="00E949FC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1634463,75</w:t>
            </w:r>
          </w:p>
        </w:tc>
        <w:tc>
          <w:tcPr>
            <w:tcW w:w="2885" w:type="dxa"/>
            <w:noWrap/>
            <w:vAlign w:val="center"/>
          </w:tcPr>
          <w:p w:rsidR="009E5B2C" w:rsidRPr="009E5B2C" w:rsidRDefault="009E5B2C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B2C">
              <w:rPr>
                <w:rFonts w:ascii="Times New Roman" w:hAnsi="Times New Roman" w:cs="Times New Roman"/>
                <w:sz w:val="20"/>
                <w:szCs w:val="20"/>
              </w:rPr>
              <w:t xml:space="preserve">земли сельхоз назначения, в </w:t>
            </w:r>
            <w:proofErr w:type="spellStart"/>
            <w:r w:rsidRPr="009E5B2C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gramStart"/>
            <w:r w:rsidRPr="009E5B2C"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spellEnd"/>
            <w:proofErr w:type="gramEnd"/>
            <w:r w:rsidRPr="009E5B2C">
              <w:rPr>
                <w:rFonts w:ascii="Times New Roman" w:hAnsi="Times New Roman" w:cs="Times New Roman"/>
                <w:sz w:val="20"/>
                <w:szCs w:val="20"/>
              </w:rPr>
              <w:t xml:space="preserve"> пашня</w:t>
            </w:r>
          </w:p>
        </w:tc>
        <w:tc>
          <w:tcPr>
            <w:tcW w:w="1331" w:type="dxa"/>
            <w:noWrap/>
            <w:vAlign w:val="center"/>
          </w:tcPr>
          <w:p w:rsidR="009E5B2C" w:rsidRPr="009E5B2C" w:rsidRDefault="009E5B2C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B2C">
              <w:rPr>
                <w:rFonts w:ascii="Times New Roman" w:hAnsi="Times New Roman" w:cs="Times New Roman"/>
                <w:sz w:val="20"/>
                <w:szCs w:val="20"/>
              </w:rPr>
              <w:t xml:space="preserve">12,3 га в </w:t>
            </w:r>
            <w:proofErr w:type="spellStart"/>
            <w:r w:rsidRPr="009E5B2C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9E5B2C">
              <w:rPr>
                <w:rFonts w:ascii="Times New Roman" w:hAnsi="Times New Roman" w:cs="Times New Roman"/>
                <w:sz w:val="20"/>
                <w:szCs w:val="20"/>
              </w:rPr>
              <w:t>. пашня 10,6 га</w:t>
            </w:r>
          </w:p>
        </w:tc>
        <w:tc>
          <w:tcPr>
            <w:tcW w:w="1588" w:type="dxa"/>
            <w:noWrap/>
            <w:vAlign w:val="center"/>
          </w:tcPr>
          <w:p w:rsidR="009E5B2C" w:rsidRPr="009E5B2C" w:rsidRDefault="009E5B2C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B2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2" w:type="dxa"/>
            <w:noWrap/>
            <w:vAlign w:val="center"/>
          </w:tcPr>
          <w:p w:rsidR="009E5B2C" w:rsidRPr="009E5B2C" w:rsidRDefault="009E5B2C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B2C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2003" w:type="dxa"/>
            <w:vAlign w:val="center"/>
          </w:tcPr>
          <w:p w:rsidR="009E5B2C" w:rsidRPr="009E5B2C" w:rsidRDefault="009E5B2C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B2C">
              <w:rPr>
                <w:rFonts w:ascii="Times New Roman" w:hAnsi="Times New Roman" w:cs="Times New Roman"/>
                <w:sz w:val="20"/>
                <w:szCs w:val="20"/>
              </w:rPr>
              <w:t>УАЗ 31519</w:t>
            </w:r>
          </w:p>
        </w:tc>
      </w:tr>
      <w:tr w:rsidR="009E5B2C" w:rsidRPr="00807B67" w:rsidTr="009E5B2C">
        <w:trPr>
          <w:trHeight w:val="315"/>
        </w:trPr>
        <w:tc>
          <w:tcPr>
            <w:tcW w:w="529" w:type="dxa"/>
            <w:vMerge/>
            <w:noWrap/>
          </w:tcPr>
          <w:p w:rsidR="009E5B2C" w:rsidRPr="00807B67" w:rsidRDefault="009E5B2C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  <w:noWrap/>
            <w:vAlign w:val="center"/>
          </w:tcPr>
          <w:p w:rsidR="009E5B2C" w:rsidRPr="00807B67" w:rsidRDefault="009E5B2C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noWrap/>
            <w:vAlign w:val="center"/>
          </w:tcPr>
          <w:p w:rsidR="009E5B2C" w:rsidRPr="009E5B2C" w:rsidRDefault="009E5B2C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noWrap/>
            <w:vAlign w:val="center"/>
          </w:tcPr>
          <w:p w:rsidR="009E5B2C" w:rsidRPr="009E5B2C" w:rsidRDefault="009E5B2C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5" w:type="dxa"/>
            <w:noWrap/>
            <w:vAlign w:val="center"/>
          </w:tcPr>
          <w:p w:rsidR="009E5B2C" w:rsidRPr="009E5B2C" w:rsidRDefault="009E5B2C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B2C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331" w:type="dxa"/>
            <w:noWrap/>
            <w:vAlign w:val="center"/>
          </w:tcPr>
          <w:p w:rsidR="009E5B2C" w:rsidRPr="009E5B2C" w:rsidRDefault="00E949FC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70,3</w:t>
            </w:r>
            <w:r w:rsidR="009E5B2C" w:rsidRPr="009E5B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E5B2C" w:rsidRPr="009E5B2C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="009E5B2C" w:rsidRPr="009E5B2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8" w:type="dxa"/>
            <w:noWrap/>
            <w:vAlign w:val="center"/>
          </w:tcPr>
          <w:p w:rsidR="009E5B2C" w:rsidRPr="009E5B2C" w:rsidRDefault="009E5B2C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B2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2" w:type="dxa"/>
            <w:noWrap/>
            <w:vAlign w:val="center"/>
          </w:tcPr>
          <w:p w:rsidR="009E5B2C" w:rsidRPr="009E5B2C" w:rsidRDefault="009E5B2C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B2C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2003" w:type="dxa"/>
            <w:vAlign w:val="center"/>
          </w:tcPr>
          <w:p w:rsidR="009E5B2C" w:rsidRPr="009E5B2C" w:rsidRDefault="009E5B2C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E5B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Volkswagen </w:t>
            </w:r>
            <w:proofErr w:type="spellStart"/>
            <w:r w:rsidRPr="009E5B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toureg</w:t>
            </w:r>
            <w:proofErr w:type="spellEnd"/>
          </w:p>
        </w:tc>
      </w:tr>
      <w:tr w:rsidR="009E5B2C" w:rsidRPr="00807B67" w:rsidTr="009E5B2C">
        <w:trPr>
          <w:trHeight w:val="315"/>
        </w:trPr>
        <w:tc>
          <w:tcPr>
            <w:tcW w:w="529" w:type="dxa"/>
            <w:vMerge/>
            <w:noWrap/>
          </w:tcPr>
          <w:p w:rsidR="009E5B2C" w:rsidRPr="00807B67" w:rsidRDefault="009E5B2C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  <w:noWrap/>
            <w:vAlign w:val="center"/>
          </w:tcPr>
          <w:p w:rsidR="009E5B2C" w:rsidRPr="00807B67" w:rsidRDefault="009E5B2C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noWrap/>
            <w:vAlign w:val="center"/>
          </w:tcPr>
          <w:p w:rsidR="009E5B2C" w:rsidRPr="009E5B2C" w:rsidRDefault="009E5B2C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noWrap/>
            <w:vAlign w:val="center"/>
          </w:tcPr>
          <w:p w:rsidR="009E5B2C" w:rsidRPr="009E5B2C" w:rsidRDefault="009E5B2C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5" w:type="dxa"/>
            <w:noWrap/>
            <w:vAlign w:val="center"/>
          </w:tcPr>
          <w:p w:rsidR="009E5B2C" w:rsidRPr="009E5B2C" w:rsidRDefault="009E5B2C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B2C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обслуживания жилого дома (пользование)</w:t>
            </w:r>
          </w:p>
        </w:tc>
        <w:tc>
          <w:tcPr>
            <w:tcW w:w="1331" w:type="dxa"/>
            <w:noWrap/>
            <w:vAlign w:val="center"/>
          </w:tcPr>
          <w:p w:rsidR="009E5B2C" w:rsidRPr="009E5B2C" w:rsidRDefault="009E5B2C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B2C">
              <w:rPr>
                <w:rFonts w:ascii="Times New Roman" w:hAnsi="Times New Roman" w:cs="Times New Roman"/>
                <w:sz w:val="20"/>
                <w:szCs w:val="20"/>
              </w:rPr>
              <w:t xml:space="preserve">1772 </w:t>
            </w:r>
            <w:proofErr w:type="spellStart"/>
            <w:r w:rsidRPr="009E5B2C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9E5B2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8" w:type="dxa"/>
            <w:noWrap/>
            <w:vAlign w:val="center"/>
          </w:tcPr>
          <w:p w:rsidR="009E5B2C" w:rsidRPr="009E5B2C" w:rsidRDefault="009E5B2C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B2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2" w:type="dxa"/>
            <w:noWrap/>
            <w:vAlign w:val="center"/>
          </w:tcPr>
          <w:p w:rsidR="009E5B2C" w:rsidRPr="009E5B2C" w:rsidRDefault="009E5B2C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B2C">
              <w:rPr>
                <w:rFonts w:ascii="Times New Roman" w:hAnsi="Times New Roman" w:cs="Times New Roman"/>
                <w:sz w:val="20"/>
                <w:szCs w:val="20"/>
              </w:rPr>
              <w:t>Мотолодка</w:t>
            </w:r>
          </w:p>
        </w:tc>
        <w:tc>
          <w:tcPr>
            <w:tcW w:w="2003" w:type="dxa"/>
            <w:vAlign w:val="center"/>
          </w:tcPr>
          <w:p w:rsidR="009E5B2C" w:rsidRPr="009E5B2C" w:rsidRDefault="009E5B2C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B2C">
              <w:rPr>
                <w:rFonts w:ascii="Times New Roman" w:hAnsi="Times New Roman" w:cs="Times New Roman"/>
                <w:sz w:val="20"/>
                <w:szCs w:val="20"/>
              </w:rPr>
              <w:t>«Крым»</w:t>
            </w:r>
          </w:p>
        </w:tc>
      </w:tr>
      <w:tr w:rsidR="009E5B2C" w:rsidRPr="00807B67" w:rsidTr="009E5B2C">
        <w:trPr>
          <w:trHeight w:val="315"/>
        </w:trPr>
        <w:tc>
          <w:tcPr>
            <w:tcW w:w="529" w:type="dxa"/>
            <w:vMerge/>
            <w:noWrap/>
          </w:tcPr>
          <w:p w:rsidR="009E5B2C" w:rsidRPr="00807B67" w:rsidRDefault="009E5B2C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  <w:noWrap/>
            <w:vAlign w:val="center"/>
          </w:tcPr>
          <w:p w:rsidR="009E5B2C" w:rsidRPr="00807B67" w:rsidRDefault="009E5B2C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noWrap/>
            <w:vAlign w:val="center"/>
          </w:tcPr>
          <w:p w:rsidR="009E5B2C" w:rsidRPr="009E5B2C" w:rsidRDefault="009E5B2C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noWrap/>
            <w:vAlign w:val="center"/>
          </w:tcPr>
          <w:p w:rsidR="009E5B2C" w:rsidRPr="009E5B2C" w:rsidRDefault="009E5B2C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5" w:type="dxa"/>
            <w:noWrap/>
            <w:vAlign w:val="center"/>
          </w:tcPr>
          <w:p w:rsidR="009E5B2C" w:rsidRPr="009E5B2C" w:rsidRDefault="009E5B2C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B2C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331" w:type="dxa"/>
            <w:noWrap/>
            <w:vAlign w:val="center"/>
          </w:tcPr>
          <w:p w:rsidR="009E5B2C" w:rsidRPr="009E5B2C" w:rsidRDefault="009E5B2C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B2C">
              <w:rPr>
                <w:rFonts w:ascii="Times New Roman" w:hAnsi="Times New Roman" w:cs="Times New Roman"/>
                <w:sz w:val="20"/>
                <w:szCs w:val="20"/>
              </w:rPr>
              <w:t>45,2,</w:t>
            </w:r>
          </w:p>
        </w:tc>
        <w:tc>
          <w:tcPr>
            <w:tcW w:w="1588" w:type="dxa"/>
            <w:noWrap/>
            <w:vAlign w:val="center"/>
          </w:tcPr>
          <w:p w:rsidR="009E5B2C" w:rsidRPr="009E5B2C" w:rsidRDefault="009E5B2C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B2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2" w:type="dxa"/>
            <w:noWrap/>
            <w:vAlign w:val="center"/>
          </w:tcPr>
          <w:p w:rsidR="009E5B2C" w:rsidRPr="009E5B2C" w:rsidRDefault="009E5B2C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B2C">
              <w:rPr>
                <w:rFonts w:ascii="Times New Roman" w:hAnsi="Times New Roman" w:cs="Times New Roman"/>
                <w:sz w:val="20"/>
                <w:szCs w:val="20"/>
              </w:rPr>
              <w:t>Мотолодка</w:t>
            </w:r>
          </w:p>
        </w:tc>
        <w:tc>
          <w:tcPr>
            <w:tcW w:w="2003" w:type="dxa"/>
            <w:vAlign w:val="center"/>
          </w:tcPr>
          <w:p w:rsidR="009E5B2C" w:rsidRPr="009E5B2C" w:rsidRDefault="009E5B2C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B2C">
              <w:rPr>
                <w:rFonts w:ascii="Times New Roman" w:hAnsi="Times New Roman" w:cs="Times New Roman"/>
                <w:sz w:val="20"/>
                <w:szCs w:val="20"/>
              </w:rPr>
              <w:t>"Крым", с двигателем "YAMAHA F60 FETL"</w:t>
            </w:r>
          </w:p>
        </w:tc>
      </w:tr>
      <w:tr w:rsidR="009E5B2C" w:rsidRPr="00807B67" w:rsidTr="009E5B2C">
        <w:trPr>
          <w:trHeight w:val="315"/>
        </w:trPr>
        <w:tc>
          <w:tcPr>
            <w:tcW w:w="529" w:type="dxa"/>
            <w:vMerge/>
            <w:noWrap/>
          </w:tcPr>
          <w:p w:rsidR="009E5B2C" w:rsidRPr="00807B67" w:rsidRDefault="009E5B2C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 w:val="restart"/>
            <w:noWrap/>
            <w:vAlign w:val="center"/>
          </w:tcPr>
          <w:p w:rsidR="009E5B2C" w:rsidRPr="00807B67" w:rsidRDefault="009E5B2C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noWrap/>
            <w:vAlign w:val="center"/>
          </w:tcPr>
          <w:p w:rsidR="009E5B2C" w:rsidRPr="009E5B2C" w:rsidRDefault="009E5B2C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 w:val="restart"/>
            <w:noWrap/>
            <w:vAlign w:val="center"/>
          </w:tcPr>
          <w:p w:rsidR="009E5B2C" w:rsidRPr="009E5B2C" w:rsidRDefault="00E949FC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632038,88</w:t>
            </w:r>
          </w:p>
        </w:tc>
        <w:tc>
          <w:tcPr>
            <w:tcW w:w="2885" w:type="dxa"/>
            <w:noWrap/>
            <w:vAlign w:val="center"/>
          </w:tcPr>
          <w:p w:rsidR="009E5B2C" w:rsidRPr="009E5B2C" w:rsidRDefault="009E5B2C" w:rsidP="009E5B2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5B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  <w:r w:rsidR="00E94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E5B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(собственность)</w:t>
            </w:r>
          </w:p>
        </w:tc>
        <w:tc>
          <w:tcPr>
            <w:tcW w:w="1331" w:type="dxa"/>
            <w:noWrap/>
            <w:vAlign w:val="center"/>
          </w:tcPr>
          <w:p w:rsidR="009E5B2C" w:rsidRPr="009E5B2C" w:rsidRDefault="009E5B2C" w:rsidP="009E5B2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5B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1772 </w:t>
            </w:r>
            <w:proofErr w:type="spellStart"/>
            <w:r w:rsidRPr="009E5B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9E5B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88" w:type="dxa"/>
            <w:noWrap/>
            <w:vAlign w:val="center"/>
          </w:tcPr>
          <w:p w:rsidR="009E5B2C" w:rsidRPr="009E5B2C" w:rsidRDefault="009E5B2C" w:rsidP="009E5B2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5B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2" w:type="dxa"/>
            <w:noWrap/>
            <w:vAlign w:val="center"/>
          </w:tcPr>
          <w:p w:rsidR="009E5B2C" w:rsidRPr="009E5B2C" w:rsidRDefault="009E5B2C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3" w:type="dxa"/>
            <w:vAlign w:val="center"/>
          </w:tcPr>
          <w:p w:rsidR="009E5B2C" w:rsidRPr="009E5B2C" w:rsidRDefault="009E5B2C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5B2C" w:rsidRPr="00807B67" w:rsidTr="009E5B2C">
        <w:trPr>
          <w:trHeight w:val="315"/>
        </w:trPr>
        <w:tc>
          <w:tcPr>
            <w:tcW w:w="529" w:type="dxa"/>
            <w:vMerge/>
            <w:noWrap/>
          </w:tcPr>
          <w:p w:rsidR="009E5B2C" w:rsidRPr="00807B67" w:rsidRDefault="009E5B2C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  <w:noWrap/>
            <w:vAlign w:val="center"/>
          </w:tcPr>
          <w:p w:rsidR="009E5B2C" w:rsidRPr="00807B67" w:rsidRDefault="009E5B2C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noWrap/>
            <w:vAlign w:val="center"/>
          </w:tcPr>
          <w:p w:rsidR="009E5B2C" w:rsidRPr="009E5B2C" w:rsidRDefault="009E5B2C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noWrap/>
            <w:vAlign w:val="center"/>
          </w:tcPr>
          <w:p w:rsidR="009E5B2C" w:rsidRPr="009E5B2C" w:rsidRDefault="009E5B2C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5" w:type="dxa"/>
            <w:noWrap/>
            <w:vAlign w:val="center"/>
          </w:tcPr>
          <w:p w:rsidR="009E5B2C" w:rsidRPr="009E5B2C" w:rsidRDefault="009E5B2C" w:rsidP="009E5B2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5B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Земли сельхоз назначения, в </w:t>
            </w:r>
            <w:proofErr w:type="spellStart"/>
            <w:r w:rsidRPr="009E5B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proofErr w:type="gramStart"/>
            <w:r w:rsidRPr="009E5B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.ч</w:t>
            </w:r>
            <w:proofErr w:type="spellEnd"/>
            <w:proofErr w:type="gramEnd"/>
            <w:r w:rsidRPr="009E5B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пашня</w:t>
            </w:r>
          </w:p>
        </w:tc>
        <w:tc>
          <w:tcPr>
            <w:tcW w:w="1331" w:type="dxa"/>
            <w:noWrap/>
            <w:vAlign w:val="center"/>
          </w:tcPr>
          <w:p w:rsidR="009E5B2C" w:rsidRPr="009E5B2C" w:rsidRDefault="009E5B2C" w:rsidP="009E5B2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5B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12,3 га в </w:t>
            </w:r>
            <w:proofErr w:type="spellStart"/>
            <w:r w:rsidRPr="009E5B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9E5B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пашня 10,6 га</w:t>
            </w:r>
          </w:p>
        </w:tc>
        <w:tc>
          <w:tcPr>
            <w:tcW w:w="1588" w:type="dxa"/>
            <w:noWrap/>
            <w:vAlign w:val="center"/>
          </w:tcPr>
          <w:p w:rsidR="009E5B2C" w:rsidRPr="009E5B2C" w:rsidRDefault="009E5B2C" w:rsidP="009E5B2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5B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2" w:type="dxa"/>
            <w:noWrap/>
            <w:vAlign w:val="center"/>
          </w:tcPr>
          <w:p w:rsidR="009E5B2C" w:rsidRPr="009E5B2C" w:rsidRDefault="009E5B2C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3" w:type="dxa"/>
            <w:vAlign w:val="center"/>
          </w:tcPr>
          <w:p w:rsidR="009E5B2C" w:rsidRPr="009E5B2C" w:rsidRDefault="009E5B2C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5B2C" w:rsidRPr="00807B67" w:rsidTr="009E5B2C">
        <w:trPr>
          <w:trHeight w:val="315"/>
        </w:trPr>
        <w:tc>
          <w:tcPr>
            <w:tcW w:w="529" w:type="dxa"/>
            <w:vMerge/>
            <w:noWrap/>
          </w:tcPr>
          <w:p w:rsidR="009E5B2C" w:rsidRPr="00807B67" w:rsidRDefault="009E5B2C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  <w:noWrap/>
            <w:vAlign w:val="center"/>
          </w:tcPr>
          <w:p w:rsidR="009E5B2C" w:rsidRPr="00807B67" w:rsidRDefault="009E5B2C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noWrap/>
            <w:vAlign w:val="center"/>
          </w:tcPr>
          <w:p w:rsidR="009E5B2C" w:rsidRPr="009E5B2C" w:rsidRDefault="009E5B2C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noWrap/>
            <w:vAlign w:val="center"/>
          </w:tcPr>
          <w:p w:rsidR="009E5B2C" w:rsidRPr="009E5B2C" w:rsidRDefault="009E5B2C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5" w:type="dxa"/>
            <w:noWrap/>
            <w:vAlign w:val="center"/>
          </w:tcPr>
          <w:p w:rsidR="009E5B2C" w:rsidRPr="009E5B2C" w:rsidRDefault="009E5B2C" w:rsidP="009E5B2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5B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 (собственность)</w:t>
            </w:r>
          </w:p>
        </w:tc>
        <w:tc>
          <w:tcPr>
            <w:tcW w:w="1331" w:type="dxa"/>
            <w:noWrap/>
            <w:vAlign w:val="center"/>
          </w:tcPr>
          <w:p w:rsidR="009E5B2C" w:rsidRPr="009E5B2C" w:rsidRDefault="00E949FC" w:rsidP="009E5B2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70,3</w:t>
            </w:r>
            <w:r w:rsidR="009E5B2C" w:rsidRPr="009E5B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9E5B2C" w:rsidRPr="009E5B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="009E5B2C" w:rsidRPr="009E5B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88" w:type="dxa"/>
            <w:noWrap/>
            <w:vAlign w:val="center"/>
          </w:tcPr>
          <w:p w:rsidR="009E5B2C" w:rsidRPr="009E5B2C" w:rsidRDefault="009E5B2C" w:rsidP="009E5B2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5B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2" w:type="dxa"/>
            <w:noWrap/>
            <w:vAlign w:val="center"/>
          </w:tcPr>
          <w:p w:rsidR="009E5B2C" w:rsidRPr="009E5B2C" w:rsidRDefault="009E5B2C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3" w:type="dxa"/>
            <w:vAlign w:val="center"/>
          </w:tcPr>
          <w:p w:rsidR="009E5B2C" w:rsidRPr="009E5B2C" w:rsidRDefault="009E5B2C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5B2C" w:rsidRPr="00807B67" w:rsidTr="009E5B2C">
        <w:trPr>
          <w:trHeight w:val="315"/>
        </w:trPr>
        <w:tc>
          <w:tcPr>
            <w:tcW w:w="529" w:type="dxa"/>
            <w:vMerge/>
            <w:noWrap/>
          </w:tcPr>
          <w:p w:rsidR="009E5B2C" w:rsidRPr="00807B67" w:rsidRDefault="009E5B2C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  <w:noWrap/>
            <w:vAlign w:val="center"/>
          </w:tcPr>
          <w:p w:rsidR="009E5B2C" w:rsidRPr="00807B67" w:rsidRDefault="009E5B2C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noWrap/>
            <w:vAlign w:val="center"/>
          </w:tcPr>
          <w:p w:rsidR="009E5B2C" w:rsidRPr="00807B67" w:rsidRDefault="009E5B2C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noWrap/>
            <w:vAlign w:val="center"/>
          </w:tcPr>
          <w:p w:rsidR="009E5B2C" w:rsidRPr="00807B67" w:rsidRDefault="009E5B2C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5" w:type="dxa"/>
            <w:noWrap/>
            <w:vAlign w:val="center"/>
          </w:tcPr>
          <w:p w:rsidR="009E5B2C" w:rsidRPr="00807B67" w:rsidRDefault="009E5B2C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331" w:type="dxa"/>
            <w:noWrap/>
            <w:vAlign w:val="center"/>
          </w:tcPr>
          <w:p w:rsidR="009E5B2C" w:rsidRPr="00807B67" w:rsidRDefault="009E5B2C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45,2</w:t>
            </w:r>
          </w:p>
        </w:tc>
        <w:tc>
          <w:tcPr>
            <w:tcW w:w="1588" w:type="dxa"/>
            <w:noWrap/>
            <w:vAlign w:val="center"/>
          </w:tcPr>
          <w:p w:rsidR="009E5B2C" w:rsidRPr="00807B67" w:rsidRDefault="009E5B2C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2" w:type="dxa"/>
            <w:noWrap/>
            <w:vAlign w:val="center"/>
          </w:tcPr>
          <w:p w:rsidR="009E5B2C" w:rsidRPr="00807B67" w:rsidRDefault="009E5B2C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3" w:type="dxa"/>
            <w:vAlign w:val="center"/>
          </w:tcPr>
          <w:p w:rsidR="009E5B2C" w:rsidRPr="00807B67" w:rsidRDefault="009E5B2C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1687D" w:rsidRPr="00807B67" w:rsidRDefault="00C1687D">
      <w:pPr>
        <w:rPr>
          <w:rFonts w:ascii="Times New Roman" w:hAnsi="Times New Roman" w:cs="Times New Roman"/>
          <w:sz w:val="20"/>
          <w:szCs w:val="20"/>
        </w:rPr>
      </w:pPr>
    </w:p>
    <w:sectPr w:rsidR="00C1687D" w:rsidRPr="00807B67" w:rsidSect="00807B6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35C"/>
    <w:rsid w:val="00155FF7"/>
    <w:rsid w:val="001B25E9"/>
    <w:rsid w:val="001C675A"/>
    <w:rsid w:val="004B312B"/>
    <w:rsid w:val="0056135C"/>
    <w:rsid w:val="005B53CC"/>
    <w:rsid w:val="00663EA8"/>
    <w:rsid w:val="006E7C11"/>
    <w:rsid w:val="00807B67"/>
    <w:rsid w:val="009C4251"/>
    <w:rsid w:val="009E5B2C"/>
    <w:rsid w:val="00A25C54"/>
    <w:rsid w:val="00B809BC"/>
    <w:rsid w:val="00C1687D"/>
    <w:rsid w:val="00D3122A"/>
    <w:rsid w:val="00D47EC1"/>
    <w:rsid w:val="00E91D5D"/>
    <w:rsid w:val="00E94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7B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B25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25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7B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B25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25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7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4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2019-05-15T06:20:00Z</cp:lastPrinted>
  <dcterms:created xsi:type="dcterms:W3CDTF">2020-05-07T00:10:00Z</dcterms:created>
  <dcterms:modified xsi:type="dcterms:W3CDTF">2020-05-07T00:11:00Z</dcterms:modified>
</cp:coreProperties>
</file>