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</w:t>
      </w:r>
      <w:r w:rsidR="007402F6">
        <w:rPr>
          <w:rFonts w:ascii="Times New Roman" w:hAnsi="Times New Roman" w:cs="Times New Roman"/>
          <w:b/>
          <w:sz w:val="20"/>
          <w:szCs w:val="20"/>
        </w:rPr>
        <w:t>вах имущественного характера</w:t>
      </w:r>
      <w:r w:rsidRPr="007402F6">
        <w:rPr>
          <w:rFonts w:ascii="Times New Roman" w:hAnsi="Times New Roman" w:cs="Times New Roman"/>
          <w:b/>
          <w:sz w:val="20"/>
          <w:szCs w:val="20"/>
        </w:rPr>
        <w:t xml:space="preserve">  председателя контрольно-счетной комиссии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 xml:space="preserve"> Грибановского муниципального района </w:t>
      </w:r>
      <w:r w:rsidR="007402F6">
        <w:rPr>
          <w:rFonts w:ascii="Times New Roman" w:hAnsi="Times New Roman" w:cs="Times New Roman"/>
          <w:b/>
          <w:sz w:val="20"/>
          <w:szCs w:val="20"/>
        </w:rPr>
        <w:t>и членах его семьи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172DD1">
        <w:rPr>
          <w:rFonts w:ascii="Times New Roman" w:hAnsi="Times New Roman" w:cs="Times New Roman"/>
          <w:b/>
          <w:sz w:val="20"/>
          <w:szCs w:val="20"/>
        </w:rPr>
        <w:t>9</w:t>
      </w:r>
      <w:r w:rsidRPr="007402F6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172DD1">
        <w:rPr>
          <w:rFonts w:ascii="Times New Roman" w:hAnsi="Times New Roman" w:cs="Times New Roman"/>
          <w:b/>
          <w:sz w:val="20"/>
          <w:szCs w:val="20"/>
        </w:rPr>
        <w:t>9</w:t>
      </w:r>
      <w:r w:rsidRPr="007402F6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700"/>
        <w:gridCol w:w="1558"/>
        <w:gridCol w:w="1134"/>
        <w:gridCol w:w="1276"/>
        <w:gridCol w:w="992"/>
        <w:gridCol w:w="1134"/>
        <w:gridCol w:w="1134"/>
        <w:gridCol w:w="1134"/>
        <w:gridCol w:w="1560"/>
        <w:gridCol w:w="1275"/>
        <w:gridCol w:w="1418"/>
      </w:tblGrid>
      <w:tr w:rsidR="0036077A" w:rsidRPr="007402F6" w:rsidTr="003504A2">
        <w:trPr>
          <w:trHeight w:val="45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приобретён-ного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6077A" w:rsidRPr="007402F6" w:rsidTr="003504A2">
        <w:trPr>
          <w:trHeight w:val="1453"/>
          <w:tblHeader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77A" w:rsidRPr="007402F6" w:rsidTr="003504A2">
        <w:trPr>
          <w:trHeight w:val="1453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Зимин Сергей Григорьевич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Грибановского муниципального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903E87"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217130 </w:t>
            </w:r>
            <w:proofErr w:type="spellStart"/>
            <w:r w:rsidR="00903E87"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614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764 071,06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A2" w:rsidRPr="007402F6" w:rsidTr="003504A2">
        <w:trPr>
          <w:trHeight w:val="74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006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191 256,95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89F" w:rsidRPr="007402F6" w:rsidRDefault="00BE689F">
      <w:pPr>
        <w:rPr>
          <w:rFonts w:ascii="Times New Roman" w:hAnsi="Times New Roman" w:cs="Times New Roman"/>
          <w:sz w:val="20"/>
          <w:szCs w:val="20"/>
        </w:rPr>
      </w:pPr>
    </w:p>
    <w:sectPr w:rsidR="00BE689F" w:rsidRPr="007402F6" w:rsidSect="00360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77A"/>
    <w:rsid w:val="00006357"/>
    <w:rsid w:val="000B58DC"/>
    <w:rsid w:val="00172DD1"/>
    <w:rsid w:val="001F158D"/>
    <w:rsid w:val="003504A2"/>
    <w:rsid w:val="0036077A"/>
    <w:rsid w:val="005E3B6D"/>
    <w:rsid w:val="006147F1"/>
    <w:rsid w:val="00691DD4"/>
    <w:rsid w:val="007402F6"/>
    <w:rsid w:val="00903E87"/>
    <w:rsid w:val="00BE689F"/>
    <w:rsid w:val="00D110E5"/>
    <w:rsid w:val="00E905AB"/>
    <w:rsid w:val="00F0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8</cp:revision>
  <dcterms:created xsi:type="dcterms:W3CDTF">2020-08-18T12:38:00Z</dcterms:created>
  <dcterms:modified xsi:type="dcterms:W3CDTF">2020-08-19T05:40:00Z</dcterms:modified>
</cp:coreProperties>
</file>