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B05FD" w:rsidRPr="004B05FD" w:rsidTr="004B05FD">
        <w:trPr>
          <w:gridAfter w:val="1"/>
          <w:wAfter w:w="4627" w:type="dxa"/>
        </w:trPr>
        <w:tc>
          <w:tcPr>
            <w:tcW w:w="3555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Фамилия, инициалы</w:t>
            </w:r>
          </w:p>
        </w:tc>
        <w:tc>
          <w:tcPr>
            <w:tcW w:w="246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606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Деклариро-ванный</w:t>
            </w:r>
            <w:proofErr w:type="gramEnd"/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годовой доход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(руб.)</w:t>
            </w:r>
          </w:p>
        </w:tc>
        <w:tc>
          <w:tcPr>
            <w:tcW w:w="10044" w:type="dxa"/>
            <w:gridSpan w:val="2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8949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B05FD" w:rsidRPr="004B05FD" w:rsidTr="004B05FD">
        <w:trPr>
          <w:gridAfter w:val="1"/>
          <w:wAfter w:w="4627" w:type="dxa"/>
          <w:trHeight w:val="105"/>
        </w:trPr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92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245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05"/>
        </w:trPr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(кв. м)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недвижимого имущества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rPr>
          <w:trHeight w:val="330"/>
        </w:trPr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Бражников Николай Владимирович</w:t>
            </w:r>
          </w:p>
        </w:tc>
        <w:tc>
          <w:tcPr>
            <w:tcW w:w="24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Преображенского сельского поселения, депутат Киквидзенской районной Думы</w:t>
            </w:r>
          </w:p>
        </w:tc>
        <w:tc>
          <w:tcPr>
            <w:tcW w:w="2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744953,14</w:t>
            </w:r>
          </w:p>
        </w:tc>
        <w:tc>
          <w:tcPr>
            <w:tcW w:w="2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– индивидуальная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— индивидуальная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Квартира-индивидуальная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91,3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1239,0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КИА Соренто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ВАЗ 21214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rPr>
          <w:trHeight w:val="330"/>
        </w:trPr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Супруга</w:t>
            </w:r>
          </w:p>
        </w:tc>
        <w:tc>
          <w:tcPr>
            <w:tcW w:w="24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152323,53</w:t>
            </w:r>
          </w:p>
        </w:tc>
        <w:tc>
          <w:tcPr>
            <w:tcW w:w="2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–общая долевая 2/77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–общая долевая 2/77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–общая долевая 2/77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–общая долевая 2/77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4353500,0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487500,0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894000,0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91,3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1239,0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bookmarkStart w:id="0" w:name="_GoBack"/>
        <w:bookmarkEnd w:id="0"/>
      </w:tr>
      <w:tr w:rsidR="004B05FD" w:rsidRPr="004B05FD" w:rsidTr="004B05FD">
        <w:trPr>
          <w:trHeight w:val="330"/>
        </w:trPr>
        <w:tc>
          <w:tcPr>
            <w:tcW w:w="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5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Дочь</w:t>
            </w:r>
          </w:p>
        </w:tc>
        <w:tc>
          <w:tcPr>
            <w:tcW w:w="246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91,3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1239,0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rPr>
          <w:trHeight w:val="1170"/>
        </w:trPr>
        <w:tc>
          <w:tcPr>
            <w:tcW w:w="19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Долгов Евгений Юрьевич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367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16 162 610,20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8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(общая долевая, 1/4)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2120000,0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953700,0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328000,0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414000,0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2760000,0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820000,0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492000,0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1903000,0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1150000,0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865000,0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1038000,0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34000,0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68000,0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250000,0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227000,0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74400,0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25600,0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173000,0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66667,0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309333,0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67158,0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157101,0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49728,0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897152,0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716000,0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2402100,0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2572800,0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765000,0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2680000,0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1320000,0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61,1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42,9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28,9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Снегоход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LYNX 49 RANGER 600 ETEC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rPr>
          <w:trHeight w:val="330"/>
        </w:trPr>
        <w:tc>
          <w:tcPr>
            <w:tcW w:w="19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1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7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654461,52</w:t>
            </w:r>
          </w:p>
        </w:tc>
        <w:tc>
          <w:tcPr>
            <w:tcW w:w="38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(общая долевая, ¼)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HONDA JAZZ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3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rPr>
          <w:trHeight w:val="330"/>
        </w:trPr>
        <w:tc>
          <w:tcPr>
            <w:tcW w:w="19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1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7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8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(общая долевая, ¼)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3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rPr>
          <w:trHeight w:val="330"/>
        </w:trPr>
        <w:tc>
          <w:tcPr>
            <w:tcW w:w="19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1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7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8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(общая долевая, ¼)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3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rPr>
          <w:trHeight w:val="330"/>
        </w:trPr>
        <w:tc>
          <w:tcPr>
            <w:tcW w:w="193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1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67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38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95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3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3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c>
          <w:tcPr>
            <w:tcW w:w="248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Манжелей Л.Г</w:t>
            </w:r>
          </w:p>
        </w:tc>
        <w:tc>
          <w:tcPr>
            <w:tcW w:w="317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Гришинскогосельского поселения, депутат Киквидзенской районной Думы</w:t>
            </w:r>
          </w:p>
        </w:tc>
        <w:tc>
          <w:tcPr>
            <w:tcW w:w="302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510991,15</w:t>
            </w:r>
          </w:p>
        </w:tc>
        <w:tc>
          <w:tcPr>
            <w:tcW w:w="515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57,7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75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114,2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2202,0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c>
          <w:tcPr>
            <w:tcW w:w="248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17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158989,91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15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(</w:t>
            </w:r>
            <w:proofErr w:type="gramStart"/>
            <w:r w:rsidRPr="004B05FD">
              <w:rPr>
                <w:rFonts w:eastAsia="Times New Roman"/>
                <w:szCs w:val="24"/>
                <w:lang w:eastAsia="ru-RU"/>
              </w:rPr>
              <w:t>индивидуальная )</w:t>
            </w:r>
            <w:proofErr w:type="gramEnd"/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(</w:t>
            </w:r>
            <w:proofErr w:type="gramStart"/>
            <w:r w:rsidRPr="004B05FD">
              <w:rPr>
                <w:rFonts w:eastAsia="Times New Roman"/>
                <w:szCs w:val="24"/>
                <w:lang w:eastAsia="ru-RU"/>
              </w:rPr>
              <w:t>индивидуальная )</w:t>
            </w:r>
            <w:proofErr w:type="gramEnd"/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114,2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2202,0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173000,0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Автомобиль ВАЗ 2124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Трактор Т-40 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Грузовой фургон ГАЗ 2790</w:t>
            </w:r>
          </w:p>
        </w:tc>
        <w:tc>
          <w:tcPr>
            <w:tcW w:w="275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c>
          <w:tcPr>
            <w:tcW w:w="248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Жучкова Наталья Николаевна</w:t>
            </w:r>
          </w:p>
        </w:tc>
        <w:tc>
          <w:tcPr>
            <w:tcW w:w="317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302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26009,63</w:t>
            </w:r>
          </w:p>
        </w:tc>
        <w:tc>
          <w:tcPr>
            <w:tcW w:w="515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75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96,3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1325,0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rPr>
          <w:trHeight w:val="45"/>
        </w:trPr>
        <w:tc>
          <w:tcPr>
            <w:tcW w:w="248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17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27962,00</w:t>
            </w:r>
          </w:p>
        </w:tc>
        <w:tc>
          <w:tcPr>
            <w:tcW w:w="515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(</w:t>
            </w:r>
            <w:proofErr w:type="gramStart"/>
            <w:r w:rsidRPr="004B05FD">
              <w:rPr>
                <w:rFonts w:eastAsia="Times New Roman"/>
                <w:szCs w:val="24"/>
                <w:lang w:eastAsia="ru-RU"/>
              </w:rPr>
              <w:t>индивидуальная )</w:t>
            </w:r>
            <w:proofErr w:type="gramEnd"/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(общая долевая, 1/48)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1325,0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8304000,0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96,3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275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rPr>
          <w:trHeight w:val="6465"/>
        </w:trPr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Кравцова Наталья Ивановна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Супруг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Ежовского сельского поселения, депутат Киквидзенской районной Думы</w:t>
            </w:r>
          </w:p>
        </w:tc>
        <w:tc>
          <w:tcPr>
            <w:tcW w:w="3680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562207,36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3 178 627,95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27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1/55)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1/16)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1/67)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1/41)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1/13)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Квартира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2688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53,6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1008000,0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6200,0</w:t>
            </w:r>
          </w:p>
        </w:tc>
        <w:tc>
          <w:tcPr>
            <w:tcW w:w="2040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</w:tc>
        <w:tc>
          <w:tcPr>
            <w:tcW w:w="2183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ВАЗ 2110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Нива 2114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Москвич 2141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Газель 3102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val="en-US" w:eastAsia="ru-RU"/>
              </w:rPr>
              <w:t>TOYOTA AVENSIS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val="en-US" w:eastAsia="ru-RU"/>
              </w:rPr>
              <w:t>RENO-DASTER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Лада</w:t>
            </w:r>
            <w:r w:rsidRPr="004B05FD">
              <w:rPr>
                <w:rFonts w:eastAsia="Times New Roman"/>
                <w:szCs w:val="24"/>
                <w:lang w:val="en-US"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Веста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Газель Nekst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Камаз 5320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Маз 5549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Маз5549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Газ-52 (бензовоз)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ЗИЛ-130 (бензовоз)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Мотоцикл Ява-350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Трактор Т-16М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МТЗ-82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МТЗ-82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МТЗ-80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МТЗ-50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Т-150К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ДТ-75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ДТ-75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br/>
              <w:t>К-704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Нива Эффект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Палессе-1812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Нива СК 5М</w:t>
            </w:r>
          </w:p>
        </w:tc>
        <w:tc>
          <w:tcPr>
            <w:tcW w:w="225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7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1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6465"/>
        </w:trPr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330"/>
        </w:trPr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Кравцов Юрий Викторович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368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3 178 627,95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589 420,00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2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1/55)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1/16)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1/67)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1/41)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Зем.уч (долевая собственность 1/13)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Квартира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8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1008000,0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6200,0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159100,0  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53,6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ВАЗ 2110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Нива 2114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Москвич 2141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Газель 3102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TOYOTA AVENSIS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RENO-DASTER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Лада Веста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Газель Nekst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Камаз 5320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Маз 5549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Маз5549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Газ-52 (бензовоз)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ЗИЛ-130 (бензовоз)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Мотоцикл Ява-350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Трактор Т-16М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МТЗ-82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МТЗ-82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МТЗ-80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МТЗ-50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Т-150К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ДТ-75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ДТ-75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br/>
              <w:t>К-704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Нива Эффект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Палессе-1812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Нива СК 5М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78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140,0</w:t>
            </w:r>
          </w:p>
        </w:tc>
        <w:tc>
          <w:tcPr>
            <w:tcW w:w="21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Коробкова Татьяна Николаевна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Завязенского сельского поселения, депутат Киквидзенской районной Думы</w:t>
            </w:r>
          </w:p>
        </w:tc>
        <w:tc>
          <w:tcPr>
            <w:tcW w:w="319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791860,0</w:t>
            </w:r>
          </w:p>
        </w:tc>
        <w:tc>
          <w:tcPr>
            <w:tcW w:w="589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175000,0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для ведения ЛПХ (пользование)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 пользование)</w:t>
            </w:r>
          </w:p>
        </w:tc>
        <w:tc>
          <w:tcPr>
            <w:tcW w:w="3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83,7</w:t>
            </w:r>
          </w:p>
        </w:tc>
        <w:tc>
          <w:tcPr>
            <w:tcW w:w="1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158341,27</w:t>
            </w:r>
          </w:p>
        </w:tc>
        <w:tc>
          <w:tcPr>
            <w:tcW w:w="589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 xml:space="preserve">Жилой дом (индивид. </w:t>
            </w:r>
            <w:proofErr w:type="gramStart"/>
            <w:r w:rsidRPr="004B05FD">
              <w:rPr>
                <w:rFonts w:eastAsia="Times New Roman"/>
                <w:szCs w:val="24"/>
                <w:lang w:eastAsia="ru-RU"/>
              </w:rPr>
              <w:t>собственность )</w:t>
            </w:r>
            <w:proofErr w:type="gramEnd"/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для ведения ЛПХ (инд. собственность)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Зем.доля (общая долевая собственность — 1/54 )</w:t>
            </w:r>
          </w:p>
        </w:tc>
        <w:tc>
          <w:tcPr>
            <w:tcW w:w="241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83,7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9410000,0</w:t>
            </w:r>
          </w:p>
        </w:tc>
        <w:tc>
          <w:tcPr>
            <w:tcW w:w="212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Datsun on-Do</w:t>
            </w:r>
          </w:p>
        </w:tc>
        <w:tc>
          <w:tcPr>
            <w:tcW w:w="250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Мамонтов Игорь Владимирович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Генеральный директор ООО «Ротор», депутат Киквидзенской районной Думы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3371663,75</w:t>
            </w:r>
          </w:p>
        </w:tc>
        <w:tc>
          <w:tcPr>
            <w:tcW w:w="589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241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116600,0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175000,0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512000,0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769000,0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339000,0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1327,0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924,0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110,1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97,1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54,4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60,8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250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3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c>
          <w:tcPr>
            <w:tcW w:w="19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1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Главный бухгалтер </w:t>
            </w:r>
            <w:r w:rsidRPr="004B05FD">
              <w:rPr>
                <w:rFonts w:eastAsia="Times New Roman"/>
                <w:szCs w:val="24"/>
                <w:lang w:eastAsia="ru-RU"/>
              </w:rPr>
              <w:t>ООО «Ротор»</w:t>
            </w:r>
          </w:p>
        </w:tc>
        <w:tc>
          <w:tcPr>
            <w:tcW w:w="319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2200644,49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0,00</w:t>
            </w:r>
          </w:p>
        </w:tc>
        <w:tc>
          <w:tcPr>
            <w:tcW w:w="5897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417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Тойота РАФ-4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250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 Участок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6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1327,0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110,1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1327,0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110,1</w:t>
            </w:r>
          </w:p>
        </w:tc>
        <w:tc>
          <w:tcPr>
            <w:tcW w:w="11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25"/>
        </w:trPr>
        <w:tc>
          <w:tcPr>
            <w:tcW w:w="357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Коробейников Сергей Николаевич</w:t>
            </w:r>
          </w:p>
        </w:tc>
        <w:tc>
          <w:tcPr>
            <w:tcW w:w="376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Калачевского сельского поселения, депутат Киквидзенской районной Думы</w:t>
            </w:r>
          </w:p>
        </w:tc>
        <w:tc>
          <w:tcPr>
            <w:tcW w:w="423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564848,79</w:t>
            </w:r>
          </w:p>
        </w:tc>
        <w:tc>
          <w:tcPr>
            <w:tcW w:w="30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4600,0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56,0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5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 xml:space="preserve">Изолированная часть жилого </w:t>
            </w:r>
            <w:proofErr w:type="gramStart"/>
            <w:r w:rsidRPr="004B05FD">
              <w:rPr>
                <w:rFonts w:eastAsia="Times New Roman"/>
                <w:szCs w:val="24"/>
                <w:lang w:eastAsia="ru-RU"/>
              </w:rPr>
              <w:t>дома(</w:t>
            </w:r>
            <w:proofErr w:type="gramEnd"/>
            <w:r w:rsidRPr="004B05FD">
              <w:rPr>
                <w:rFonts w:eastAsia="Times New Roman"/>
                <w:szCs w:val="24"/>
                <w:lang w:eastAsia="ru-RU"/>
              </w:rPr>
              <w:t>безвозмездное пользование)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 xml:space="preserve">Земельный участок для личного подсобного </w:t>
            </w:r>
            <w:proofErr w:type="gramStart"/>
            <w:r w:rsidRPr="004B05FD">
              <w:rPr>
                <w:rFonts w:eastAsia="Times New Roman"/>
                <w:szCs w:val="24"/>
                <w:lang w:eastAsia="ru-RU"/>
              </w:rPr>
              <w:t>хозяйства(</w:t>
            </w:r>
            <w:proofErr w:type="gramEnd"/>
            <w:r w:rsidRPr="004B05FD">
              <w:rPr>
                <w:rFonts w:eastAsia="Times New Roman"/>
                <w:szCs w:val="24"/>
                <w:lang w:eastAsia="ru-RU"/>
              </w:rPr>
              <w:t>безвозмездное пользование)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предусмотрено указание площади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700,0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480"/>
        </w:trPr>
        <w:tc>
          <w:tcPr>
            <w:tcW w:w="303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Вахненко Владимир Ильич</w:t>
            </w:r>
          </w:p>
        </w:tc>
        <w:tc>
          <w:tcPr>
            <w:tcW w:w="383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23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243 236,6</w:t>
            </w:r>
          </w:p>
        </w:tc>
        <w:tc>
          <w:tcPr>
            <w:tcW w:w="462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(общая 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(общедолевая, 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 1/4)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1994,0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94,4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Хёндай TUCSON,2016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ВАЗ 213100,2014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ГАЗ 3507, 1984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Прицеп к легковому автомобилю ГКБ 8118, 1994</w:t>
            </w:r>
          </w:p>
        </w:tc>
        <w:tc>
          <w:tcPr>
            <w:tcW w:w="275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c>
          <w:tcPr>
            <w:tcW w:w="3031" w:type="dxa"/>
            <w:gridSpan w:val="6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1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2 831100,0</w:t>
            </w:r>
          </w:p>
        </w:tc>
        <w:tc>
          <w:tcPr>
            <w:tcW w:w="2340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(общедолевая,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(общедолевая, 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 1/4)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Здание ПТО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29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172000,0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1200000,0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94,4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94,4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61,6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640,8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ЗИЛ ММЗ 554,1992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Трактор Беларус МТЗ-82,1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Трактор Беларус МТЗ-82,1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Трактор Беларус МТЗ 1221,2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Трактор гусеничный ДТ-75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Зерноуборочный комбайн СК-5М-1Нива</w:t>
            </w:r>
          </w:p>
        </w:tc>
        <w:tc>
          <w:tcPr>
            <w:tcW w:w="1993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27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c>
          <w:tcPr>
            <w:tcW w:w="0" w:type="auto"/>
            <w:gridSpan w:val="6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3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rPr>
          <w:trHeight w:val="1275"/>
        </w:trPr>
        <w:tc>
          <w:tcPr>
            <w:tcW w:w="303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Мокренко Тамара Васильевна</w:t>
            </w:r>
          </w:p>
        </w:tc>
        <w:tc>
          <w:tcPr>
            <w:tcW w:w="383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23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282754,32</w:t>
            </w:r>
          </w:p>
        </w:tc>
        <w:tc>
          <w:tcPr>
            <w:tcW w:w="462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 имеет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275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54,0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7000,0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</w:tc>
      </w:tr>
      <w:tr w:rsidR="004B05FD" w:rsidRPr="004B05FD" w:rsidTr="004B05FD">
        <w:trPr>
          <w:trHeight w:val="1065"/>
        </w:trPr>
        <w:tc>
          <w:tcPr>
            <w:tcW w:w="3031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супруг</w:t>
            </w:r>
          </w:p>
        </w:tc>
        <w:tc>
          <w:tcPr>
            <w:tcW w:w="383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413140,69</w:t>
            </w:r>
          </w:p>
        </w:tc>
        <w:tc>
          <w:tcPr>
            <w:tcW w:w="462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(общая долевая, 1/282)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7000,0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80951000,0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54,0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Хендай крета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ВАЗ 2107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56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2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B05FD" w:rsidRPr="004B05FD" w:rsidTr="004B05FD">
        <w:trPr>
          <w:trHeight w:val="225"/>
        </w:trPr>
        <w:tc>
          <w:tcPr>
            <w:tcW w:w="357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Евсеева Н.Н.</w:t>
            </w:r>
          </w:p>
        </w:tc>
        <w:tc>
          <w:tcPr>
            <w:tcW w:w="376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Калиновского сельского поселения, депутат Киквидзенской районной Думы</w:t>
            </w:r>
          </w:p>
        </w:tc>
        <w:tc>
          <w:tcPr>
            <w:tcW w:w="423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508818,50</w:t>
            </w:r>
          </w:p>
        </w:tc>
        <w:tc>
          <w:tcPr>
            <w:tcW w:w="30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5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5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для личного подсобного хозяйства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5617,0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126,2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10"/>
        </w:trPr>
        <w:tc>
          <w:tcPr>
            <w:tcW w:w="357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76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23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287523,51</w:t>
            </w:r>
          </w:p>
        </w:tc>
        <w:tc>
          <w:tcPr>
            <w:tcW w:w="30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(общедолевая,1/564)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(общедолевая, 1/282)</w:t>
            </w:r>
          </w:p>
        </w:tc>
        <w:tc>
          <w:tcPr>
            <w:tcW w:w="195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5617,0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126,2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80951000,0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80951000,0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ВАЗ ЛАДА 212140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Легковой прицеп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ГКБ-8183</w:t>
            </w:r>
          </w:p>
        </w:tc>
        <w:tc>
          <w:tcPr>
            <w:tcW w:w="335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51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Кравцов Алексей Михайлович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gridSpan w:val="8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Глава Мачешанского сельского поселения, депутат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533669,39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</w:t>
            </w:r>
            <w:r w:rsidRPr="004B05FD">
              <w:rPr>
                <w:rFonts w:eastAsia="Times New Roman"/>
                <w:szCs w:val="24"/>
                <w:lang w:eastAsia="ru-RU"/>
              </w:rPr>
              <w:t>ый участок-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(индивидуальная),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proofErr w:type="gramStart"/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( индивидуальная</w:t>
            </w:r>
            <w:proofErr w:type="gramEnd"/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),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(индивидуальная</w:t>
            </w:r>
            <w:r w:rsidRPr="004B05FD">
              <w:rPr>
                <w:rFonts w:eastAsia="Times New Roman"/>
                <w:szCs w:val="24"/>
                <w:lang w:eastAsia="ru-RU"/>
              </w:rPr>
              <w:t>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</w:t>
            </w:r>
            <w:r w:rsidRPr="004B05FD">
              <w:rPr>
                <w:rFonts w:eastAsia="Times New Roman"/>
                <w:szCs w:val="24"/>
                <w:lang w:eastAsia="ru-RU"/>
              </w:rPr>
              <w:t> (индивидуальная),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</w:t>
            </w:r>
            <w:r w:rsidRPr="004B05FD">
              <w:rPr>
                <w:rFonts w:eastAsia="Times New Roman"/>
                <w:szCs w:val="24"/>
                <w:lang w:eastAsia="ru-RU"/>
              </w:rPr>
              <w:t> (индивидуальная),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</w:t>
            </w:r>
            <w:r w:rsidRPr="004B05FD">
              <w:rPr>
                <w:rFonts w:eastAsia="Times New Roman"/>
                <w:szCs w:val="24"/>
                <w:lang w:eastAsia="ru-RU"/>
              </w:rPr>
              <w:t> (общая долевая – 1/2),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( общая долевая – ½)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2400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330000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165000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165000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1367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Легковой автомобиль ВАЗ – 21099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Легковой автомобиль — Nissan</w:t>
            </w: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Moco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Прицеп тракторный самосвал 2 ПТС-4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Тракторный прицеп 2 ПТС- 4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Трактор МТЗ -80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64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0,00</w:t>
            </w:r>
          </w:p>
        </w:tc>
        <w:tc>
          <w:tcPr>
            <w:tcW w:w="440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 xml:space="preserve">Земельный </w:t>
            </w:r>
            <w:proofErr w:type="gramStart"/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участок( общая</w:t>
            </w:r>
            <w:proofErr w:type="gramEnd"/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 xml:space="preserve"> долевая – ½)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Жилой дом ( общая долевая½)</w:t>
            </w:r>
          </w:p>
        </w:tc>
        <w:tc>
          <w:tcPr>
            <w:tcW w:w="462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1367,0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3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48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0,00</w:t>
            </w:r>
          </w:p>
        </w:tc>
        <w:tc>
          <w:tcPr>
            <w:tcW w:w="4401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 т</w:t>
            </w:r>
          </w:p>
        </w:tc>
        <w:tc>
          <w:tcPr>
            <w:tcW w:w="4629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663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48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сын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0,00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 т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363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Явтушенко Валерий Викторович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352697,46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Земельный участок (1/143 общая долевая) 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Жилой дом с хозяйственными пост</w:t>
            </w:r>
            <w:r w:rsidRPr="004B05FD">
              <w:rPr>
                <w:rFonts w:eastAsia="Times New Roman"/>
                <w:szCs w:val="24"/>
                <w:lang w:eastAsia="ru-RU"/>
              </w:rPr>
              <w:t>ройками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(индивидуальная)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23576000,0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2400,0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Легковой автомобиль</w:t>
            </w: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ВАЗ-21074 -LADA 2107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57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Тарасенко Антонина Андреевна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Озеркинского сельского поселения, депутат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551801,52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(общая долевая 1/50)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8465000,0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(пользование)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56,2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2200</w:t>
            </w: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ascii="Calibri" w:eastAsia="Times New Roman" w:hAnsi="Calibri" w:cs="Calibri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36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Гаражанова Надежда Валентиновна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403840,05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Легковой автомобиль ВАЗ 21074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LIFAN 214835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(пользование)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(пользование)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79,8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2140.0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51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150900,59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(индивидуальная)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79,8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2140,0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Легковой автомобиль ВАЗ 21043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64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Чистобаева Надежда Сергеевна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232638,04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 (общая долевая, 1/42)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1713,0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15189000,0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363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ООО «Горизонт», агроном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815 933,00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Полевой земельный участок (общедолевая,2/157)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Приусадебный 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14365500,00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1433,00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Shcoda Octavia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406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Рябов Сергей Алексеевич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Чернореченского сельского поселения, Председатель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682321,70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Полевой земельный участок (общедолевая,2/157)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Приусадебный 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Приусадебный земельный 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14365500,0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1581,0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82,4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Мазда-6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УАЗ-31512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50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157367,19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Полевой земельный участок (общедолевая,3/766)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82,4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46723000,0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50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Пряникова Ирина Владимировна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Председатель КСП Киквидзенского муниципального района Волгоградской области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592233,64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участок(общедолевая,1/2)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95,7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3960,0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РЕНО Сандеро степвей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ВАЗ -21103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50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77645,59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95,7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3960,0 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50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школьник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(общедолевая,1/2)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участок(общедолевая,1/2)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95,7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3960,0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250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дошкольник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95,7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3960,0 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363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Мелихов П.М.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Глава Дубровского сельского поселения, депутат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542672,42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210783,25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(индивидуальная)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(общая долевая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(общая 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(общая долевая ¼)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1600,0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86,7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165000,0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86,7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RENAULT LOGAN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54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Костенко Светлана Павловна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Депутат Киквидзенской районной Думы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568631,00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(общая 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(общая долевая,1/3)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1134,0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LADA GRANTA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545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(общая 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(общая долевая,1/3)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1134,0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05FD" w:rsidRPr="004B05FD" w:rsidTr="004B05FD">
        <w:trPr>
          <w:trHeight w:val="1530"/>
        </w:trPr>
        <w:tc>
          <w:tcPr>
            <w:tcW w:w="19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86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5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568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Зем.участок (общая долевая, 1/3)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Жилой дом (общая долевая,1/3)</w:t>
            </w:r>
          </w:p>
        </w:tc>
        <w:tc>
          <w:tcPr>
            <w:tcW w:w="214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1134,0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220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94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716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05FD">
              <w:rPr>
                <w:rFonts w:eastAsia="Times New Roman"/>
                <w:szCs w:val="24"/>
                <w:lang w:eastAsia="ru-RU"/>
              </w:rPr>
              <w:t>  </w:t>
            </w:r>
          </w:p>
          <w:p w:rsidR="004B05FD" w:rsidRPr="004B05FD" w:rsidRDefault="004B05FD" w:rsidP="004B05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B05FD" w:rsidRPr="004B05FD" w:rsidRDefault="004B05FD" w:rsidP="004B05FD">
      <w:pPr>
        <w:shd w:val="clear" w:color="auto" w:fill="FFFFFF"/>
        <w:spacing w:line="210" w:lineRule="atLeast"/>
        <w:rPr>
          <w:rFonts w:ascii="Trebuchet MS" w:eastAsia="Times New Roman" w:hAnsi="Trebuchet MS"/>
          <w:color w:val="444444"/>
          <w:szCs w:val="24"/>
          <w:lang w:eastAsia="ru-RU"/>
        </w:rPr>
      </w:pPr>
      <w:r w:rsidRPr="004B05FD">
        <w:rPr>
          <w:rFonts w:ascii="Trebuchet MS" w:eastAsia="Times New Roman" w:hAnsi="Trebuchet MS"/>
          <w:color w:val="444444"/>
          <w:szCs w:val="24"/>
          <w:lang w:eastAsia="ru-RU"/>
        </w:rPr>
        <w:t> </w:t>
      </w:r>
    </w:p>
    <w:p w:rsidR="004B05FD" w:rsidRPr="004B05FD" w:rsidRDefault="004B05FD" w:rsidP="004B05FD">
      <w:pPr>
        <w:shd w:val="clear" w:color="auto" w:fill="FFFFFF"/>
        <w:spacing w:after="75" w:line="240" w:lineRule="auto"/>
        <w:textAlignment w:val="top"/>
        <w:rPr>
          <w:rFonts w:ascii="Arial" w:eastAsia="Times New Roman" w:hAnsi="Arial" w:cs="Arial"/>
          <w:color w:val="A6A595"/>
          <w:szCs w:val="24"/>
          <w:lang w:eastAsia="ru-RU"/>
        </w:rPr>
      </w:pPr>
    </w:p>
    <w:p w:rsidR="00243221" w:rsidRPr="004B05FD" w:rsidRDefault="00243221" w:rsidP="001C34A2">
      <w:pPr>
        <w:rPr>
          <w:szCs w:val="24"/>
        </w:rPr>
      </w:pPr>
    </w:p>
    <w:sectPr w:rsidR="00243221" w:rsidRPr="004B05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81B"/>
    <w:multiLevelType w:val="multilevel"/>
    <w:tmpl w:val="417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05F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2058"/>
  <w15:docId w15:val="{647830FB-B8B1-41A1-A456-46C8AE3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B05F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4B05FD"/>
  </w:style>
  <w:style w:type="character" w:customStyle="1" w:styleId="ya-share2icon">
    <w:name w:val="ya-share2__icon"/>
    <w:basedOn w:val="a0"/>
    <w:rsid w:val="004B0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36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8000"/>
                                <w:left w:val="single" w:sz="6" w:space="0" w:color="008000"/>
                                <w:bottom w:val="single" w:sz="6" w:space="0" w:color="008000"/>
                                <w:right w:val="single" w:sz="6" w:space="0" w:color="008000"/>
                              </w:divBdr>
                            </w:div>
                          </w:divsChild>
                        </w:div>
                      </w:divsChild>
                    </w:div>
                    <w:div w:id="15784358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4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8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2020-10-21T10:55:00Z</dcterms:modified>
</cp:coreProperties>
</file>