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5E" w:rsidRDefault="00EC085E" w:rsidP="003267E2">
      <w:pPr>
        <w:spacing w:after="0" w:line="240" w:lineRule="auto"/>
        <w:ind w:left="-851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Информация о среднемесячной заработной плате руководителей, их заместителей и главных бухгалтеров учреждений, подведомственных министерству культуры Архангельской области,</w:t>
      </w:r>
      <w:r w:rsidR="00670D52">
        <w:rPr>
          <w:rFonts w:eastAsia="Times New Roman" w:cs="Times New Roman"/>
          <w:b/>
          <w:color w:val="000000"/>
          <w:sz w:val="24"/>
          <w:szCs w:val="24"/>
          <w:lang w:eastAsia="ru-RU"/>
        </w:rPr>
        <w:t>за</w:t>
      </w: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201</w:t>
      </w:r>
      <w:r w:rsidR="003267E2" w:rsidRPr="003267E2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9</w:t>
      </w: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D03806" w:rsidRPr="00D03806" w:rsidRDefault="00D03806" w:rsidP="00D03806">
      <w:pPr>
        <w:spacing w:after="0" w:line="240" w:lineRule="auto"/>
        <w:ind w:left="-851"/>
        <w:jc w:val="center"/>
        <w:rPr>
          <w:b/>
        </w:rPr>
      </w:pPr>
    </w:p>
    <w:tbl>
      <w:tblPr>
        <w:tblW w:w="10435" w:type="dxa"/>
        <w:tblInd w:w="-851" w:type="dxa"/>
        <w:tblLayout w:type="fixed"/>
        <w:tblLook w:val="04A0"/>
      </w:tblPr>
      <w:tblGrid>
        <w:gridCol w:w="713"/>
        <w:gridCol w:w="3223"/>
        <w:gridCol w:w="4231"/>
        <w:gridCol w:w="2268"/>
      </w:tblGrid>
      <w:tr w:rsidR="009B35EA" w:rsidRPr="00EC085E" w:rsidTr="00530D91">
        <w:trPr>
          <w:trHeight w:val="300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п.п.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Должность 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Ф.И.О.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B35EA" w:rsidRPr="00EC085E" w:rsidTr="00530D91">
        <w:trPr>
          <w:trHeight w:val="837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EA" w:rsidRPr="00EC085E" w:rsidRDefault="00EC085E" w:rsidP="00D0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9B35EA"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дополнительного образования  Архангельской области «Детская музыкальная школа № 1 Баренцева региона»</w:t>
            </w:r>
          </w:p>
        </w:tc>
      </w:tr>
      <w:tr w:rsidR="00E00DAB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AB" w:rsidRDefault="006A28E4" w:rsidP="0099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0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AB" w:rsidRDefault="00DF22FD" w:rsidP="00991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DAB" w:rsidRPr="00EC085E" w:rsidRDefault="00DF22FD" w:rsidP="00991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Галина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DAB" w:rsidRPr="00EC085E" w:rsidRDefault="003267E2" w:rsidP="00991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72 958,33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2FD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Людмила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63 096,24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Миленина Елена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70 033,61</w:t>
            </w:r>
          </w:p>
        </w:tc>
      </w:tr>
      <w:tr w:rsidR="00DF22FD" w:rsidRPr="00EC085E" w:rsidTr="00530D91">
        <w:trPr>
          <w:trHeight w:val="88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профессиональное образовательное учреждение</w:t>
            </w:r>
          </w:p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Архангельской области «Архангельский колледж культуры и искусства»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Ольга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104 452,36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Рябова 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73 323,60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Дойкова Ольга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61 509,29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Лапин Павел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52 605,39</w:t>
            </w:r>
          </w:p>
        </w:tc>
      </w:tr>
      <w:tr w:rsidR="00DF22FD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2FD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64 538,85</w:t>
            </w:r>
          </w:p>
        </w:tc>
      </w:tr>
      <w:tr w:rsidR="00DF22FD" w:rsidRPr="00EC085E" w:rsidTr="00530D91">
        <w:trPr>
          <w:trHeight w:val="76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FD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профессиональное образовательное учреждение</w:t>
            </w:r>
          </w:p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Архангельской области «Архангельский музыкальный колледж»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Фофанова Ольга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107 783,40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Федотова Ирина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81 176,17</w:t>
            </w:r>
          </w:p>
        </w:tc>
      </w:tr>
      <w:tr w:rsidR="00DF22FD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DF22FD" w:rsidP="00DF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Пугачева Ольга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2FD" w:rsidRPr="00EC085E" w:rsidRDefault="003267E2" w:rsidP="00DF2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82 096,44</w:t>
            </w:r>
          </w:p>
        </w:tc>
      </w:tr>
      <w:tr w:rsidR="003F1E66" w:rsidRPr="00EC085E" w:rsidTr="00146AD7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Елена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267E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66 831,67</w:t>
            </w:r>
          </w:p>
        </w:tc>
      </w:tr>
      <w:tr w:rsidR="003F1E66" w:rsidRPr="00EC085E" w:rsidTr="00530D91">
        <w:trPr>
          <w:trHeight w:val="95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осударственное бюджетное учреждение культуры Архангельской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музейное объединение «Художественная культура Русского Севера»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Миткевич Мая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267E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116 235,11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Лодочников Николай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267E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75 737,22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Ляпакова Надежда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267E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81 267,95</w:t>
            </w:r>
          </w:p>
        </w:tc>
      </w:tr>
      <w:tr w:rsidR="003F1E66" w:rsidRPr="00EC085E" w:rsidTr="00530D91">
        <w:trPr>
          <w:trHeight w:val="85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краеведческий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Шпанова Наталья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267E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137 332,13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Едовина Наталья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267E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97 183,05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267E2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Попович Павел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267E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88 771,16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267E2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Пушкова Юлия Васильевна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267E2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88 022,97</w:t>
            </w:r>
          </w:p>
        </w:tc>
      </w:tr>
      <w:tr w:rsidR="003F1E66" w:rsidRPr="00EC085E" w:rsidTr="00530D91">
        <w:trPr>
          <w:trHeight w:val="66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«Северный морской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Тенентов Евгений Анатольевич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89 516,67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Примак Оксана Дмитриевна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62 325,00</w:t>
            </w:r>
          </w:p>
        </w:tc>
      </w:tr>
      <w:tr w:rsidR="003F1E66" w:rsidRPr="00EC085E" w:rsidTr="00530D91">
        <w:trPr>
          <w:trHeight w:val="89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«Каргопольский историко-архитектурный и художественный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Севастьянова Лидия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91 161,08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Баталова Екатерина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65 525,85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Усова Ирина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63 506,75</w:t>
            </w:r>
          </w:p>
        </w:tc>
      </w:tr>
      <w:tr w:rsidR="003F1E66" w:rsidRPr="00EC085E" w:rsidTr="00530D91">
        <w:trPr>
          <w:trHeight w:val="823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 «Сольвычегодский историко-художественный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Черных Максим Вячеславович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87 641,67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Горяйнова Юлия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62 125,00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Кушкова Светлана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58 833,80</w:t>
            </w:r>
          </w:p>
        </w:tc>
      </w:tr>
      <w:tr w:rsidR="003F1E66" w:rsidRPr="00EC085E" w:rsidTr="00530D91">
        <w:trPr>
          <w:trHeight w:val="776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«Вельский краеведческий музей имени В.Ф. Кулакова»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Веревкина Галина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94 600,90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Мацуева Ирина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51 080,99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Лапина Мария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68 156,10</w:t>
            </w:r>
          </w:p>
        </w:tc>
      </w:tr>
      <w:tr w:rsidR="003F1E66" w:rsidRPr="00EC085E" w:rsidTr="00530D91">
        <w:trPr>
          <w:trHeight w:val="91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Архангельской области</w:t>
            </w:r>
          </w:p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Архангельская областная научная ордена «Знак Почета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имени Н.А. Добролюбова»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Степина Ольга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CC6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114 566,67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Маркова Елена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81 629,52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Пицаева Анна Леонидовна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76 184,65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75 966,40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Полосков Иван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74 139,91</w:t>
            </w:r>
          </w:p>
        </w:tc>
      </w:tr>
      <w:tr w:rsidR="003F1E66" w:rsidRPr="00EC085E" w:rsidTr="00530D91">
        <w:trPr>
          <w:trHeight w:val="96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«Архангельская областная детская библиотека имени А.П. Гайдара»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Третьякова Светлана Юрьевна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83 762,69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Светлана Валерьевна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58 613,08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Елагина Ольга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58 587,37</w:t>
            </w:r>
          </w:p>
        </w:tc>
      </w:tr>
      <w:tr w:rsidR="003F1E66" w:rsidRPr="00EC085E" w:rsidTr="00530D91">
        <w:trPr>
          <w:trHeight w:val="90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«Архангельская областная специальная библиотека для слепых»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Светлана Леонидовна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72 225,00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Груздева Ольга Григорьевна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46 150,00</w:t>
            </w:r>
          </w:p>
        </w:tc>
      </w:tr>
      <w:tr w:rsidR="003F1E66" w:rsidRPr="00EC085E" w:rsidTr="00530D91">
        <w:trPr>
          <w:trHeight w:val="802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театр драмы имени М.В. Ломоносова»</w:t>
            </w:r>
          </w:p>
        </w:tc>
      </w:tr>
      <w:tr w:rsidR="003F1E66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Самодов Сергей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151C45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147 625,87</w:t>
            </w:r>
          </w:p>
        </w:tc>
      </w:tr>
      <w:tr w:rsidR="003F1E66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Слободенюк Виктория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84 985,81</w:t>
            </w:r>
          </w:p>
        </w:tc>
      </w:tr>
      <w:tr w:rsidR="003F1E66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Сахарова Арина Парфеньевна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151C45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96 222,00</w:t>
            </w:r>
          </w:p>
        </w:tc>
      </w:tr>
      <w:tr w:rsidR="003F1E66" w:rsidRPr="00151C45" w:rsidTr="00530D91">
        <w:trPr>
          <w:trHeight w:val="883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151C45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культуры Архангельской области</w:t>
            </w:r>
          </w:p>
          <w:p w:rsidR="003F1E66" w:rsidRPr="00151C45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молодежный театр»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Панов Виктор Петрович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118 352,59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 Аркадий Евгеньевич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80 846,32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Наталья Альбертовна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113 257,70</w:t>
            </w:r>
          </w:p>
        </w:tc>
      </w:tr>
      <w:tr w:rsidR="003F1E66" w:rsidRPr="00EC085E" w:rsidTr="00530D91">
        <w:trPr>
          <w:trHeight w:val="79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автономное учреждение культуры Архангельской области «Архангельский театр кукол»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 Владимир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F73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105 758,79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D41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72 648,86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Карпова Ирина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C096E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73 499,91</w:t>
            </w:r>
          </w:p>
        </w:tc>
      </w:tr>
      <w:tr w:rsidR="003F1E66" w:rsidRPr="00EC085E" w:rsidTr="00530D91">
        <w:trPr>
          <w:trHeight w:val="746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 «Государственный академический Северный русский народный хор»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Асадчик Наталья Георгиевна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120 941,67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Крюкова Наталия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72 327,36</w:t>
            </w:r>
          </w:p>
        </w:tc>
      </w:tr>
      <w:tr w:rsidR="003F1E66" w:rsidRPr="00EC085E" w:rsidTr="00530D91">
        <w:trPr>
          <w:trHeight w:val="817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«Поморская филармония»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Ларионов Василий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143 589,41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Ефимовский Роман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59 504,66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Святославова Анна Витальевна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B73C9" w:rsidP="001A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79 943,73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Ермакова Вера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110 528,60</w:t>
            </w:r>
          </w:p>
        </w:tc>
      </w:tr>
      <w:tr w:rsidR="003F1E66" w:rsidRPr="00EC085E" w:rsidTr="00530D91">
        <w:trPr>
          <w:trHeight w:val="63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 народного творчества»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D41BDB" w:rsidP="00D41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Боднарук Руслан Владимирович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86 716,70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Пирожков Андрей Львович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55 624,34</w:t>
            </w:r>
          </w:p>
        </w:tc>
      </w:tr>
      <w:tr w:rsidR="003F1E66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Туфанова Светлана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64 173,45</w:t>
            </w:r>
          </w:p>
        </w:tc>
      </w:tr>
      <w:tr w:rsidR="003F1E66" w:rsidRPr="00EC085E" w:rsidTr="00530D91">
        <w:trPr>
          <w:trHeight w:val="85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«Государственный архив Архангельской области»</w:t>
            </w:r>
          </w:p>
        </w:tc>
      </w:tr>
      <w:tr w:rsidR="003F1E66" w:rsidRPr="00EC085E" w:rsidTr="00092DE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85 308,33</w:t>
            </w:r>
          </w:p>
        </w:tc>
      </w:tr>
      <w:tr w:rsidR="003F1E66" w:rsidRPr="00EC085E" w:rsidTr="00092DE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8372D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Василий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59 705,07</w:t>
            </w:r>
          </w:p>
        </w:tc>
      </w:tr>
      <w:tr w:rsidR="003F1E66" w:rsidRPr="00EC085E" w:rsidTr="00092DE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Уткина Лариса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FB73C9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59 699,23</w:t>
            </w:r>
          </w:p>
        </w:tc>
      </w:tr>
      <w:tr w:rsidR="008372DA" w:rsidRPr="00EC085E" w:rsidTr="008A08EB">
        <w:trPr>
          <w:trHeight w:val="85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2DA" w:rsidRDefault="008372D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Архангельской области</w:t>
            </w:r>
          </w:p>
          <w:p w:rsidR="008372DA" w:rsidRPr="00EC085E" w:rsidRDefault="008372DA" w:rsidP="0083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Туристско- информационный центр Архангельской области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372DA" w:rsidRPr="00EC085E" w:rsidTr="008A08EB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Default="008372D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Default="008372D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Pr="00EC085E" w:rsidRDefault="008372D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Корницкая 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2DA" w:rsidRPr="00EC085E" w:rsidRDefault="00FB73C9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75 818,55</w:t>
            </w:r>
          </w:p>
        </w:tc>
      </w:tr>
    </w:tbl>
    <w:p w:rsidR="00714A0A" w:rsidRDefault="00714A0A"/>
    <w:p w:rsidR="00235E5B" w:rsidRDefault="00235E5B"/>
    <w:p w:rsidR="00235E5B" w:rsidRDefault="00235E5B" w:rsidP="00235E5B">
      <w:pPr>
        <w:jc w:val="center"/>
      </w:pPr>
      <w:r>
        <w:t>___________________________________</w:t>
      </w:r>
    </w:p>
    <w:sectPr w:rsidR="00235E5B" w:rsidSect="00D0380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734" w:rsidRDefault="00501734" w:rsidP="00D03806">
      <w:pPr>
        <w:spacing w:after="0" w:line="240" w:lineRule="auto"/>
      </w:pPr>
      <w:r>
        <w:separator/>
      </w:r>
    </w:p>
  </w:endnote>
  <w:endnote w:type="continuationSeparator" w:id="1">
    <w:p w:rsidR="00501734" w:rsidRDefault="00501734" w:rsidP="00D0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734" w:rsidRDefault="00501734" w:rsidP="00D03806">
      <w:pPr>
        <w:spacing w:after="0" w:line="240" w:lineRule="auto"/>
      </w:pPr>
      <w:r>
        <w:separator/>
      </w:r>
    </w:p>
  </w:footnote>
  <w:footnote w:type="continuationSeparator" w:id="1">
    <w:p w:rsidR="00501734" w:rsidRDefault="00501734" w:rsidP="00D0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5751"/>
    </w:sdtPr>
    <w:sdtContent>
      <w:p w:rsidR="00D03806" w:rsidRDefault="00340B82">
        <w:pPr>
          <w:pStyle w:val="a5"/>
          <w:jc w:val="center"/>
        </w:pPr>
        <w:r>
          <w:fldChar w:fldCharType="begin"/>
        </w:r>
        <w:r w:rsidR="00F42F7B">
          <w:instrText xml:space="preserve"> PAGE   \* MERGEFORMAT </w:instrText>
        </w:r>
        <w:r>
          <w:fldChar w:fldCharType="separate"/>
        </w:r>
        <w:r w:rsidR="00EF75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3806" w:rsidRDefault="00D038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5EA"/>
    <w:rsid w:val="00092DE5"/>
    <w:rsid w:val="000B5904"/>
    <w:rsid w:val="000D3FC7"/>
    <w:rsid w:val="000F6F99"/>
    <w:rsid w:val="00137958"/>
    <w:rsid w:val="00140AB4"/>
    <w:rsid w:val="00151C45"/>
    <w:rsid w:val="00167E30"/>
    <w:rsid w:val="001A087E"/>
    <w:rsid w:val="001A4F23"/>
    <w:rsid w:val="001C643E"/>
    <w:rsid w:val="001E56D4"/>
    <w:rsid w:val="002072F9"/>
    <w:rsid w:val="00235E5B"/>
    <w:rsid w:val="0028769A"/>
    <w:rsid w:val="002920A0"/>
    <w:rsid w:val="00293E24"/>
    <w:rsid w:val="002E4941"/>
    <w:rsid w:val="003267E2"/>
    <w:rsid w:val="00333DAF"/>
    <w:rsid w:val="00340B82"/>
    <w:rsid w:val="003E38EA"/>
    <w:rsid w:val="003E49B9"/>
    <w:rsid w:val="003F1E66"/>
    <w:rsid w:val="004304C3"/>
    <w:rsid w:val="00443986"/>
    <w:rsid w:val="00490CFB"/>
    <w:rsid w:val="004A71A2"/>
    <w:rsid w:val="004A7B86"/>
    <w:rsid w:val="004C3C41"/>
    <w:rsid w:val="004F093F"/>
    <w:rsid w:val="00501734"/>
    <w:rsid w:val="00530D91"/>
    <w:rsid w:val="00541B8B"/>
    <w:rsid w:val="005473D3"/>
    <w:rsid w:val="005A6263"/>
    <w:rsid w:val="00600B13"/>
    <w:rsid w:val="00670D52"/>
    <w:rsid w:val="00691F47"/>
    <w:rsid w:val="006A28E4"/>
    <w:rsid w:val="006B5484"/>
    <w:rsid w:val="006C3115"/>
    <w:rsid w:val="006D32FB"/>
    <w:rsid w:val="00714A0A"/>
    <w:rsid w:val="00714F4E"/>
    <w:rsid w:val="00724EB5"/>
    <w:rsid w:val="0076588F"/>
    <w:rsid w:val="00767592"/>
    <w:rsid w:val="0079523F"/>
    <w:rsid w:val="008057EA"/>
    <w:rsid w:val="0082044B"/>
    <w:rsid w:val="008372DA"/>
    <w:rsid w:val="00865ADF"/>
    <w:rsid w:val="0087358C"/>
    <w:rsid w:val="00877C55"/>
    <w:rsid w:val="00881D0F"/>
    <w:rsid w:val="008A1E12"/>
    <w:rsid w:val="008C73B6"/>
    <w:rsid w:val="00923D50"/>
    <w:rsid w:val="0098158C"/>
    <w:rsid w:val="009915A5"/>
    <w:rsid w:val="009B22D2"/>
    <w:rsid w:val="009B35EA"/>
    <w:rsid w:val="009E2DE2"/>
    <w:rsid w:val="009F101E"/>
    <w:rsid w:val="00A83972"/>
    <w:rsid w:val="00AB1D5D"/>
    <w:rsid w:val="00AB484B"/>
    <w:rsid w:val="00BB13F0"/>
    <w:rsid w:val="00BD3637"/>
    <w:rsid w:val="00BD5F3A"/>
    <w:rsid w:val="00BD5F4D"/>
    <w:rsid w:val="00C3722B"/>
    <w:rsid w:val="00C81333"/>
    <w:rsid w:val="00C97EC8"/>
    <w:rsid w:val="00CC66AA"/>
    <w:rsid w:val="00D03806"/>
    <w:rsid w:val="00D2541C"/>
    <w:rsid w:val="00D41BDB"/>
    <w:rsid w:val="00D516DA"/>
    <w:rsid w:val="00D531B1"/>
    <w:rsid w:val="00D97303"/>
    <w:rsid w:val="00DB685E"/>
    <w:rsid w:val="00DC096E"/>
    <w:rsid w:val="00DC68A7"/>
    <w:rsid w:val="00DF22FD"/>
    <w:rsid w:val="00DF2B0E"/>
    <w:rsid w:val="00E00DAB"/>
    <w:rsid w:val="00E214C7"/>
    <w:rsid w:val="00E36AC4"/>
    <w:rsid w:val="00E45DD2"/>
    <w:rsid w:val="00EA0A60"/>
    <w:rsid w:val="00EB2F8C"/>
    <w:rsid w:val="00EC085E"/>
    <w:rsid w:val="00EE7C6D"/>
    <w:rsid w:val="00EF75B9"/>
    <w:rsid w:val="00F42F7B"/>
    <w:rsid w:val="00F73A9A"/>
    <w:rsid w:val="00F91E12"/>
    <w:rsid w:val="00FB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806"/>
  </w:style>
  <w:style w:type="paragraph" w:styleId="a7">
    <w:name w:val="footer"/>
    <w:basedOn w:val="a"/>
    <w:link w:val="a8"/>
    <w:uiPriority w:val="99"/>
    <w:semiHidden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806"/>
  </w:style>
  <w:style w:type="paragraph" w:styleId="a7">
    <w:name w:val="footer"/>
    <w:basedOn w:val="a"/>
    <w:link w:val="a8"/>
    <w:uiPriority w:val="99"/>
    <w:semiHidden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Фофанова Анна Борисовна</cp:lastModifiedBy>
  <cp:revision>2</cp:revision>
  <cp:lastPrinted>2020-02-25T07:09:00Z</cp:lastPrinted>
  <dcterms:created xsi:type="dcterms:W3CDTF">2020-02-27T13:47:00Z</dcterms:created>
  <dcterms:modified xsi:type="dcterms:W3CDTF">2020-02-27T13:47:00Z</dcterms:modified>
</cp:coreProperties>
</file>