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FE" w:rsidRPr="00212DFE" w:rsidRDefault="00212DFE" w:rsidP="00212DFE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Руководство Комитета государственного и финансового контроля Мурманской области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председатель Комитета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Уварова Анна Владимировна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(8152) 486-037</w:t>
        </w:r>
      </w:hyperlink>
      <w:hyperlink r:id="rId5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uvarova@gov-murman.ru</w:t>
        </w:r>
      </w:hyperlink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секретарь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Дубенецкая Анастасия Сергеевна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6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486-511, 693-506 (факс)</w:t>
        </w:r>
      </w:hyperlink>
      <w:hyperlink r:id="rId7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dubenetskaya@gov-murman.ru</w:t>
        </w:r>
      </w:hyperlink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ведущий документовед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Самышкина Елена Валерьевна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8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486-411 (приемная)</w:t>
        </w:r>
      </w:hyperlink>
      <w:hyperlink r:id="rId9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samishkina@gov-murman.ru, gosfincontrol@gov-murman.ru</w:t>
        </w:r>
      </w:hyperlink>
    </w:p>
    <w:p w:rsidR="00212DFE" w:rsidRPr="00212DFE" w:rsidRDefault="00212DFE" w:rsidP="00212DFE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Отдел государственного контроля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начальник отдела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Михайлов Дмитрий Владимирович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0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486-304</w:t>
        </w:r>
      </w:hyperlink>
      <w:hyperlink r:id="rId11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mihailov@gov-murman.ru</w:t>
        </w:r>
      </w:hyperlink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заместитель начальника отдела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Захарова Елена Борисовна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2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486-420</w:t>
        </w:r>
      </w:hyperlink>
      <w:hyperlink r:id="rId13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zaharova@gov-murman.ru</w:t>
        </w:r>
      </w:hyperlink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Биленко Екатерина Борисовна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4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486-385</w:t>
        </w:r>
      </w:hyperlink>
      <w:hyperlink r:id="rId15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bilenko@gov-murman.ru</w:t>
        </w:r>
      </w:hyperlink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Руусалеп Виктория Игоревна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6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486-426</w:t>
        </w:r>
      </w:hyperlink>
      <w:hyperlink r:id="rId17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ruusalepvi@gov-murman.ru</w:t>
        </w:r>
      </w:hyperlink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Вещагин Назар Викторович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8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486-491</w:t>
        </w:r>
      </w:hyperlink>
      <w:hyperlink r:id="rId19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veschagin@gov-murman.ru</w:t>
        </w:r>
      </w:hyperlink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Колпакова Наталья Александровна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0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486-298</w:t>
        </w:r>
      </w:hyperlink>
      <w:hyperlink r:id="rId21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nkolpakova@gov-murman.ru</w:t>
        </w:r>
      </w:hyperlink>
    </w:p>
    <w:p w:rsidR="00212DFE" w:rsidRPr="00212DFE" w:rsidRDefault="00212DFE" w:rsidP="00212DFE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Отдел финансового контроля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начальник отдела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Перминов Алексей Владимирович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2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486-577</w:t>
        </w:r>
      </w:hyperlink>
      <w:hyperlink r:id="rId23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perminov@gov-murman.ru</w:t>
        </w:r>
      </w:hyperlink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Романов Дмитрий Сергеевич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4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486-338</w:t>
        </w:r>
      </w:hyperlink>
      <w:hyperlink r:id="rId25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romanov@gov-murman.ru</w:t>
        </w:r>
      </w:hyperlink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Титаренко Елена Сергеевна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6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486-499</w:t>
        </w:r>
      </w:hyperlink>
      <w:hyperlink r:id="rId27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titarenkoes@gov-murman.ru</w:t>
        </w:r>
      </w:hyperlink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Цвик Виталий Александрович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8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486-576</w:t>
        </w:r>
      </w:hyperlink>
      <w:hyperlink r:id="rId29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tsvik@gov-murman.ru</w:t>
        </w:r>
      </w:hyperlink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Быкова Анна Николаевна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30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486-493</w:t>
        </w:r>
      </w:hyperlink>
      <w:hyperlink r:id="rId31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anbykova@gov-murman.ru</w:t>
        </w:r>
      </w:hyperlink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Корнейчук Марина Анатольевна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32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486-237</w:t>
        </w:r>
      </w:hyperlink>
      <w:hyperlink r:id="rId33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korneychuk@gov-murman.ru</w:t>
        </w:r>
      </w:hyperlink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ведущий эксперт</w:t>
      </w:r>
    </w:p>
    <w:p w:rsidR="00212DFE" w:rsidRPr="00212DFE" w:rsidRDefault="00212DFE" w:rsidP="00212D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2DF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Гурьянова Тамара Ивановна</w:t>
      </w:r>
    </w:p>
    <w:p w:rsidR="00212DFE" w:rsidRPr="00212DFE" w:rsidRDefault="00212DFE" w:rsidP="00212DFE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34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486-429</w:t>
        </w:r>
      </w:hyperlink>
      <w:hyperlink r:id="rId35" w:history="1">
        <w:r w:rsidRPr="00212DFE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gurianova@gov-murman.ru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2DF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48D89-DF59-4687-B228-FAC63BF1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value">
    <w:name w:val="value"/>
    <w:basedOn w:val="a0"/>
    <w:rsid w:val="0021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2069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15026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7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9227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4900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8954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6974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9256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6851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4946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0204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20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8471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9554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24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7519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9056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756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4432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7975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358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56962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4570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158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0746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5065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3841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8066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6110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959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00044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5230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9822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0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5692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11394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8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4319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4109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009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329094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6555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731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0166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53577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8272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35618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7715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52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3780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5183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361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17361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8030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23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4245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918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459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486-411%20(%D0%BF%D1%80%D0%B8%D0%B5%D0%BC%D0%BD%D0%B0%D1%8F)" TargetMode="External"/><Relationship Id="rId13" Type="http://schemas.openxmlformats.org/officeDocument/2006/relationships/hyperlink" Target="mailto:zaharova@gov-murman.ru" TargetMode="External"/><Relationship Id="rId18" Type="http://schemas.openxmlformats.org/officeDocument/2006/relationships/hyperlink" Target="tel:486-491" TargetMode="External"/><Relationship Id="rId26" Type="http://schemas.openxmlformats.org/officeDocument/2006/relationships/hyperlink" Target="tel:486-4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kolpakova@gov-murman.ru" TargetMode="External"/><Relationship Id="rId34" Type="http://schemas.openxmlformats.org/officeDocument/2006/relationships/hyperlink" Target="tel:486-429" TargetMode="External"/><Relationship Id="rId7" Type="http://schemas.openxmlformats.org/officeDocument/2006/relationships/hyperlink" Target="mailto:dubenetskaya@gov-murman.ru" TargetMode="External"/><Relationship Id="rId12" Type="http://schemas.openxmlformats.org/officeDocument/2006/relationships/hyperlink" Target="tel:486-420" TargetMode="External"/><Relationship Id="rId17" Type="http://schemas.openxmlformats.org/officeDocument/2006/relationships/hyperlink" Target="mailto:ruusalepvi@gov-murman.ru" TargetMode="External"/><Relationship Id="rId25" Type="http://schemas.openxmlformats.org/officeDocument/2006/relationships/hyperlink" Target="mailto:romanov@gov-murman.ru" TargetMode="External"/><Relationship Id="rId33" Type="http://schemas.openxmlformats.org/officeDocument/2006/relationships/hyperlink" Target="mailto:korneychuk@gov-murman.ru" TargetMode="External"/><Relationship Id="rId2" Type="http://schemas.openxmlformats.org/officeDocument/2006/relationships/settings" Target="settings.xml"/><Relationship Id="rId16" Type="http://schemas.openxmlformats.org/officeDocument/2006/relationships/hyperlink" Target="tel:486-426" TargetMode="External"/><Relationship Id="rId20" Type="http://schemas.openxmlformats.org/officeDocument/2006/relationships/hyperlink" Target="tel:486-298" TargetMode="External"/><Relationship Id="rId29" Type="http://schemas.openxmlformats.org/officeDocument/2006/relationships/hyperlink" Target="mailto:tsvik@gov-murman.ru" TargetMode="External"/><Relationship Id="rId1" Type="http://schemas.openxmlformats.org/officeDocument/2006/relationships/styles" Target="styles.xml"/><Relationship Id="rId6" Type="http://schemas.openxmlformats.org/officeDocument/2006/relationships/hyperlink" Target="tel:486-511,%20693-506%20(%D1%84%D0%B0%D0%BA%D1%81)" TargetMode="External"/><Relationship Id="rId11" Type="http://schemas.openxmlformats.org/officeDocument/2006/relationships/hyperlink" Target="mailto:mihailov@gov-murman.ru" TargetMode="External"/><Relationship Id="rId24" Type="http://schemas.openxmlformats.org/officeDocument/2006/relationships/hyperlink" Target="tel:486-338" TargetMode="External"/><Relationship Id="rId32" Type="http://schemas.openxmlformats.org/officeDocument/2006/relationships/hyperlink" Target="tel:486-237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uvarova@gov-murman.ru" TargetMode="External"/><Relationship Id="rId15" Type="http://schemas.openxmlformats.org/officeDocument/2006/relationships/hyperlink" Target="mailto:bilenko@gov-murman.ru" TargetMode="External"/><Relationship Id="rId23" Type="http://schemas.openxmlformats.org/officeDocument/2006/relationships/hyperlink" Target="mailto:perminov@gov-murman.ru" TargetMode="External"/><Relationship Id="rId28" Type="http://schemas.openxmlformats.org/officeDocument/2006/relationships/hyperlink" Target="tel:486-576" TargetMode="External"/><Relationship Id="rId36" Type="http://schemas.openxmlformats.org/officeDocument/2006/relationships/fontTable" Target="fontTable.xml"/><Relationship Id="rId10" Type="http://schemas.openxmlformats.org/officeDocument/2006/relationships/hyperlink" Target="tel:486-304" TargetMode="External"/><Relationship Id="rId19" Type="http://schemas.openxmlformats.org/officeDocument/2006/relationships/hyperlink" Target="mailto:veschagin@gov-murman.ru" TargetMode="External"/><Relationship Id="rId31" Type="http://schemas.openxmlformats.org/officeDocument/2006/relationships/hyperlink" Target="mailto:anbykova@gov-murman.ru" TargetMode="External"/><Relationship Id="rId4" Type="http://schemas.openxmlformats.org/officeDocument/2006/relationships/hyperlink" Target="tel:(8152)%20486-037" TargetMode="External"/><Relationship Id="rId9" Type="http://schemas.openxmlformats.org/officeDocument/2006/relationships/hyperlink" Target="mailto:samishkina@gov-murman.ru,%20gosfincontrol@gov-murman.ru" TargetMode="External"/><Relationship Id="rId14" Type="http://schemas.openxmlformats.org/officeDocument/2006/relationships/hyperlink" Target="tel:486-385" TargetMode="External"/><Relationship Id="rId22" Type="http://schemas.openxmlformats.org/officeDocument/2006/relationships/hyperlink" Target="tel:486-577" TargetMode="External"/><Relationship Id="rId27" Type="http://schemas.openxmlformats.org/officeDocument/2006/relationships/hyperlink" Target="mailto:titarenkoes@gov-murman.ru" TargetMode="External"/><Relationship Id="rId30" Type="http://schemas.openxmlformats.org/officeDocument/2006/relationships/hyperlink" Target="tel:486-493" TargetMode="External"/><Relationship Id="rId35" Type="http://schemas.openxmlformats.org/officeDocument/2006/relationships/hyperlink" Target="mailto:gurianova@gov-mur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2020-10-01T05:38:00Z</dcterms:modified>
</cp:coreProperties>
</file>