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64" w:rsidRDefault="00C7737B">
      <w:pPr>
        <w:pStyle w:val="Standard"/>
        <w:widowControl w:val="0"/>
        <w:autoSpaceDE w:val="0"/>
        <w:ind w:firstLine="708"/>
        <w:jc w:val="center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 xml:space="preserve"> Сведения о доходах, расходах, об имуществе и обязательствах имущественного характера за период</w:t>
      </w:r>
    </w:p>
    <w:p w:rsidR="00B54B64" w:rsidRDefault="00C7737B">
      <w:pPr>
        <w:pStyle w:val="Standard"/>
        <w:widowControl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 1 января 2019 г. по 31 декабря 2019 г.</w:t>
      </w:r>
    </w:p>
    <w:p w:rsidR="00B54B64" w:rsidRDefault="00B54B64">
      <w:pPr>
        <w:pStyle w:val="Standard"/>
        <w:widowControl w:val="0"/>
        <w:autoSpaceDE w:val="0"/>
        <w:jc w:val="center"/>
        <w:rPr>
          <w:bCs/>
          <w:sz w:val="22"/>
          <w:szCs w:val="22"/>
        </w:rPr>
      </w:pPr>
    </w:p>
    <w:tbl>
      <w:tblPr>
        <w:tblW w:w="158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236"/>
        <w:gridCol w:w="1316"/>
        <w:gridCol w:w="1559"/>
        <w:gridCol w:w="1119"/>
        <w:gridCol w:w="884"/>
        <w:gridCol w:w="1399"/>
        <w:gridCol w:w="980"/>
        <w:gridCol w:w="1148"/>
        <w:gridCol w:w="1548"/>
        <w:gridCol w:w="1186"/>
        <w:gridCol w:w="1185"/>
      </w:tblGrid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>
                <w:rPr>
                  <w:sz w:val="20"/>
                  <w:szCs w:val="20"/>
                </w:rPr>
                <w:t>&lt;</w:t>
              </w:r>
            </w:hyperlink>
            <w:hyperlink r:id="rId7" w:history="1">
              <w:r>
                <w:rPr>
                  <w:rStyle w:val="FootnoteSymbol"/>
                  <w:sz w:val="20"/>
                  <w:szCs w:val="20"/>
                </w:rPr>
                <w:footnoteReference w:id="1"/>
              </w:r>
            </w:hyperlink>
            <w:hyperlink r:id="rId8" w:history="1">
              <w:r>
                <w:rPr>
                  <w:sz w:val="20"/>
                  <w:szCs w:val="20"/>
                </w:rPr>
                <w:t>&gt;</w:t>
              </w:r>
            </w:hyperlink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sz w:val="20"/>
                  <w:szCs w:val="20"/>
                </w:rPr>
                <w:t>&lt;</w:t>
              </w:r>
            </w:hyperlink>
            <w:hyperlink r:id="rId10" w:history="1">
              <w:r>
                <w:rPr>
                  <w:rStyle w:val="FootnoteSymbol"/>
                  <w:sz w:val="20"/>
                  <w:szCs w:val="20"/>
                </w:rPr>
                <w:footnoteReference w:id="2"/>
              </w:r>
            </w:hyperlink>
            <w:hyperlink r:id="rId11" w:history="1">
              <w:r>
                <w:rPr>
                  <w:sz w:val="20"/>
                  <w:szCs w:val="20"/>
                </w:rPr>
                <w:t>&gt;</w:t>
              </w:r>
            </w:hyperlink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t>имущества, источники)</w:t>
            </w: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</w:tr>
      <w:tr w:rsidR="00B54B64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Машуков С.В.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2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snapToGrid w:val="0"/>
              <w:jc w:val="both"/>
            </w:pPr>
            <w:hyperlink r:id="rId12" w:history="1">
              <w:r>
                <w:rPr>
                  <w:rStyle w:val="a8"/>
                  <w:sz w:val="18"/>
                  <w:szCs w:val="18"/>
                  <w:shd w:val="clear" w:color="auto" w:fill="FFFF00"/>
                </w:rPr>
                <w:t>https://fsvps.gov.ru/fsvps-docs/ru/corruption/income/terorgs_income_2019.doc</w:t>
              </w:r>
            </w:hyperlink>
          </w:p>
        </w:tc>
      </w:tr>
      <w:tr w:rsidR="00B54B6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Ульчугачев Г.Ю.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snapToGrid w:val="0"/>
              <w:jc w:val="both"/>
            </w:pPr>
            <w:hyperlink r:id="rId13" w:history="1">
              <w:r>
                <w:rPr>
                  <w:rStyle w:val="a8"/>
                  <w:sz w:val="18"/>
                  <w:szCs w:val="18"/>
                  <w:shd w:val="clear" w:color="auto" w:fill="FFFF00"/>
                </w:rPr>
                <w:t>https://fsvps.gov.ru/fsvps-docs/ru/corruption/income/terorgs_income_2019.doc</w:t>
              </w:r>
            </w:hyperlink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Артемова С.Ю.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snapToGrid w:val="0"/>
              <w:jc w:val="both"/>
            </w:pPr>
            <w:hyperlink r:id="rId14" w:history="1">
              <w:r>
                <w:rPr>
                  <w:rStyle w:val="a8"/>
                  <w:sz w:val="18"/>
                  <w:szCs w:val="18"/>
                  <w:shd w:val="clear" w:color="auto" w:fill="FFFF00"/>
                </w:rPr>
                <w:t>https://fsvps.gov.ru/fsvps-docs/ru/corruption/income/terorgs_income_2019.doc</w:t>
              </w:r>
            </w:hyperlink>
          </w:p>
        </w:tc>
      </w:tr>
      <w:tr w:rsidR="00B54B6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Докпер-оол М.Д.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snapToGrid w:val="0"/>
              <w:jc w:val="both"/>
            </w:pPr>
            <w:hyperlink r:id="rId15" w:history="1">
              <w:r>
                <w:rPr>
                  <w:rStyle w:val="a8"/>
                  <w:sz w:val="18"/>
                  <w:szCs w:val="18"/>
                  <w:shd w:val="clear" w:color="auto" w:fill="FFFF00"/>
                </w:rPr>
                <w:t>https://fsvps.gov.ru/fsvps-docs/ru/corruption/income/terorgs_income_2019.doc</w:t>
              </w:r>
            </w:hyperlink>
          </w:p>
        </w:tc>
      </w:tr>
      <w:tr w:rsidR="00B54B6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Мальцева Т.А.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snapToGrid w:val="0"/>
              <w:jc w:val="both"/>
            </w:pPr>
            <w:hyperlink r:id="rId16" w:history="1">
              <w:r>
                <w:rPr>
                  <w:rStyle w:val="a8"/>
                  <w:sz w:val="18"/>
                  <w:szCs w:val="18"/>
                  <w:shd w:val="clear" w:color="auto" w:fill="FFFF00"/>
                </w:rPr>
                <w:t>https://fsvps.gov.ru/fsvps-docs/ru/corruption/income/terorgs_income_2019.doc</w:t>
              </w:r>
            </w:hyperlink>
          </w:p>
        </w:tc>
      </w:tr>
      <w:tr w:rsidR="00B54B64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Бредихин А.В.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snapToGrid w:val="0"/>
              <w:jc w:val="both"/>
            </w:pPr>
            <w:hyperlink r:id="rId17" w:history="1">
              <w:r>
                <w:rPr>
                  <w:rStyle w:val="a8"/>
                  <w:sz w:val="18"/>
                  <w:szCs w:val="18"/>
                  <w:shd w:val="clear" w:color="auto" w:fill="FFFF00"/>
                </w:rPr>
                <w:t>https://fsvps.gov.ru/fsvps-docs/ru/corruption/income/terorgs_income_2019.doc</w:t>
              </w:r>
            </w:hyperlink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Акопян К. С.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Demio</w:t>
            </w:r>
            <w:r>
              <w:rPr>
                <w:sz w:val="18"/>
                <w:szCs w:val="18"/>
              </w:rPr>
              <w:t>,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(2002 г.и.)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925 939,27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Кредит, накопления за предыдущие годы, средства материнского (семейного) </w:t>
            </w:r>
            <w:r>
              <w:rPr>
                <w:sz w:val="18"/>
                <w:szCs w:val="18"/>
              </w:rPr>
              <w:lastRenderedPageBreak/>
              <w:t>капитала (квартира)</w:t>
            </w: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Анашкин И.В.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Premio</w:t>
            </w:r>
            <w:r>
              <w:rPr>
                <w:sz w:val="18"/>
                <w:szCs w:val="18"/>
              </w:rPr>
              <w:t xml:space="preserve"> (2002 г.и.),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Canter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(1994 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  <w:lang w:val="en-US"/>
              </w:rPr>
              <w:t>.)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1 063 080,18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Байыс Б.А.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814,0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(2006</w:t>
            </w:r>
            <w:r>
              <w:rPr>
                <w:sz w:val="18"/>
                <w:szCs w:val="18"/>
              </w:rPr>
              <w:t xml:space="preserve"> г.и.)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Rav4 (2013)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978 650,74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511,0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</w:pPr>
            <w:r>
              <w:rPr>
                <w:sz w:val="18"/>
                <w:szCs w:val="18"/>
              </w:rPr>
              <w:t>Васильев Н.А.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941 205,00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B54B64" w:rsidRDefault="00B54B64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Aurris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(2008 г.и.)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1 307 738,47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</w:pPr>
            <w:r>
              <w:rPr>
                <w:sz w:val="18"/>
                <w:szCs w:val="18"/>
              </w:rPr>
              <w:t>Васильева Т. 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B54B64" w:rsidRDefault="00B54B64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Aurris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(2008 г.и.)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1 307 738,47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1066,0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941 205,00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</w:pPr>
            <w:r>
              <w:rPr>
                <w:sz w:val="18"/>
                <w:szCs w:val="18"/>
              </w:rPr>
              <w:t>Гресь Н. 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970 039,43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(2001 г.и.)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452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(1981 г. и.)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746 476,19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</w:pPr>
            <w:r>
              <w:rPr>
                <w:sz w:val="18"/>
                <w:szCs w:val="18"/>
              </w:rPr>
              <w:t>Едакина А. С.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595 618,13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</w:pPr>
            <w:r>
              <w:rPr>
                <w:sz w:val="18"/>
                <w:szCs w:val="18"/>
              </w:rPr>
              <w:t>Жидкова К. А.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584 997,18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Иванников В.В.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792 461,17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18"/>
                <w:szCs w:val="18"/>
                <w:lang w:val="en-US"/>
              </w:rPr>
              <w:t>Honda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CRV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(2013 г.и.)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631 727,00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</w:pPr>
            <w:r>
              <w:rPr>
                <w:sz w:val="18"/>
                <w:szCs w:val="18"/>
              </w:rPr>
              <w:t>Косович Д. С.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1/798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165939000,0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953 597,35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  <w:r>
              <w:rPr>
                <w:sz w:val="18"/>
                <w:szCs w:val="18"/>
              </w:rPr>
              <w:t xml:space="preserve"> 547,84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103,8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Коток А.С.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(2000 г.и.)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546 896,54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250 715,56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rPr>
          <w:trHeight w:val="13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Красько А. А.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Minika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(2009 г.и.)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962 634,41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Кунгаалай В.Д.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</w:t>
            </w:r>
          </w:p>
          <w:p w:rsidR="00B54B64" w:rsidRDefault="00C7737B">
            <w:pPr>
              <w:pStyle w:val="Standard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специалист-эксперт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45,2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</w:p>
          <w:p w:rsidR="00B54B64" w:rsidRDefault="00B54B64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ВАЗ-21053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(1993 г.и.)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636 536,28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  <w:p w:rsidR="00B54B64" w:rsidRDefault="00B54B64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B54B64" w:rsidRDefault="00B54B64">
            <w:pPr>
              <w:pStyle w:val="Standard"/>
              <w:rPr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color w:val="000000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18"/>
                <w:szCs w:val="18"/>
                <w:lang w:val="en-US"/>
              </w:rPr>
              <w:t>Honda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HR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(2000 г.и.)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622 313,72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B54B64" w:rsidRDefault="00B54B64">
            <w:pPr>
              <w:pStyle w:val="Standard"/>
              <w:rPr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color w:val="000000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Пешинас С.Р.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квартираФа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Titan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(1995 г.и.)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572 926,06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5/12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143,0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1 514 427,00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143,0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</w:pPr>
            <w:r>
              <w:rPr>
                <w:sz w:val="18"/>
                <w:szCs w:val="18"/>
              </w:rPr>
              <w:t>Плотникова Н.Л.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1 055 264,97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Покатило Л. 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479 455,90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126 000,0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174 915,02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Пыкин А. П.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116000,0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B54B64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393 998,97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1 095 424,94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</w:pPr>
            <w:r>
              <w:rPr>
                <w:sz w:val="18"/>
                <w:szCs w:val="18"/>
              </w:rPr>
              <w:t>Рогальская И. 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18"/>
                <w:szCs w:val="18"/>
                <w:lang w:val="en-US"/>
              </w:rPr>
              <w:t>Chevrolet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Lanos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(2008 г.и.)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592 606,91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Татаринцева И. 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962 560,33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Фадюшин А. Ю.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54B64" w:rsidRDefault="00B54B64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(2004 г.и.)</w:t>
            </w:r>
          </w:p>
          <w:p w:rsidR="00B54B64" w:rsidRPr="007F7F01" w:rsidRDefault="00C7737B">
            <w:pPr>
              <w:pStyle w:val="Standard"/>
              <w:widowControl w:val="0"/>
              <w:autoSpaceDE w:val="0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Mitsubishi Lancer X </w:t>
            </w:r>
            <w:r>
              <w:rPr>
                <w:sz w:val="18"/>
                <w:szCs w:val="18"/>
              </w:rPr>
              <w:t>седан</w:t>
            </w:r>
          </w:p>
          <w:p w:rsidR="00B54B64" w:rsidRPr="007F7F01" w:rsidRDefault="00C7737B">
            <w:pPr>
              <w:pStyle w:val="Standard"/>
              <w:widowControl w:val="0"/>
              <w:autoSpaceDE w:val="0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(2008 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  <w:lang w:val="en-US"/>
              </w:rPr>
              <w:t>.)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Автоприцеп 8136 КМЗ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(1994 г.и.)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830 992,44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490 521,47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B54B6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C7737B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B64" w:rsidRDefault="00B54B64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FF"/>
                <w:sz w:val="18"/>
                <w:szCs w:val="18"/>
              </w:rPr>
            </w:pPr>
          </w:p>
        </w:tc>
      </w:tr>
    </w:tbl>
    <w:p w:rsidR="00B54B64" w:rsidRDefault="00B54B64">
      <w:pPr>
        <w:pStyle w:val="Standard"/>
        <w:widowControl w:val="0"/>
        <w:autoSpaceDE w:val="0"/>
        <w:jc w:val="both"/>
      </w:pPr>
    </w:p>
    <w:p w:rsidR="00B54B64" w:rsidRDefault="00B54B64">
      <w:pPr>
        <w:pStyle w:val="Standard"/>
        <w:widowControl w:val="0"/>
        <w:autoSpaceDE w:val="0"/>
        <w:ind w:firstLine="540"/>
        <w:jc w:val="both"/>
      </w:pPr>
    </w:p>
    <w:sectPr w:rsidR="00B54B64">
      <w:pgSz w:w="16838" w:h="11906" w:orient="landscape"/>
      <w:pgMar w:top="567" w:right="538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37B" w:rsidRDefault="00C7737B">
      <w:r>
        <w:separator/>
      </w:r>
    </w:p>
  </w:endnote>
  <w:endnote w:type="continuationSeparator" w:id="0">
    <w:p w:rsidR="00C7737B" w:rsidRDefault="00C7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37B" w:rsidRDefault="00C7737B">
      <w:r>
        <w:rPr>
          <w:color w:val="000000"/>
        </w:rPr>
        <w:separator/>
      </w:r>
    </w:p>
  </w:footnote>
  <w:footnote w:type="continuationSeparator" w:id="0">
    <w:p w:rsidR="00C7737B" w:rsidRDefault="00C7737B">
      <w:r>
        <w:continuationSeparator/>
      </w:r>
    </w:p>
  </w:footnote>
  <w:footnote w:id="1">
    <w:p w:rsidR="00B54B64" w:rsidRDefault="00C7737B">
      <w:pPr>
        <w:pStyle w:val="Footnote"/>
        <w:ind w:firstLine="708"/>
        <w:jc w:val="both"/>
      </w:pPr>
      <w:r>
        <w:rPr>
          <w:rStyle w:val="a7"/>
        </w:rPr>
        <w:footnoteRef/>
      </w:r>
      <w:r>
        <w:t xml:space="preserve"> В случае если в </w:t>
      </w:r>
      <w:r>
        <w:t>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</w:t>
      </w:r>
      <w:r>
        <w:t>ным годовым доходом, а также указываются отдельно в настоящей графе.</w:t>
      </w:r>
    </w:p>
  </w:footnote>
  <w:footnote w:id="2">
    <w:p w:rsidR="00B54B64" w:rsidRDefault="00C7737B">
      <w:pPr>
        <w:pStyle w:val="Footnote"/>
        <w:ind w:firstLine="708"/>
        <w:jc w:val="both"/>
      </w:pPr>
      <w:r>
        <w:rPr>
          <w:rStyle w:val="a7"/>
        </w:rPr>
        <w:footnoteRef/>
      </w:r>
      <w:r>
        <w:t>Сведения указываются, есл</w:t>
      </w:r>
      <w:r>
        <w:t>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54B64" w:rsidRDefault="00B54B64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54B64"/>
    <w:rsid w:val="007F7F01"/>
    <w:rsid w:val="00B54B64"/>
    <w:rsid w:val="00C7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5509B-5013-42E8-93DB-2192117B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ascii="PT Astra Serif" w:eastAsia="PT Astra Serif" w:hAnsi="PT Astra Serif" w:cs="Noto Sans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customStyle="1" w:styleId="xl24">
    <w:name w:val="xl2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25">
    <w:name w:val="xl2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xl28">
    <w:name w:val="xl2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27">
    <w:name w:val="xl27"/>
    <w:basedOn w:val="Standard"/>
    <w:pPr>
      <w:spacing w:before="280" w:after="280"/>
      <w:textAlignment w:val="top"/>
    </w:pPr>
  </w:style>
  <w:style w:type="paragraph" w:customStyle="1" w:styleId="xl29">
    <w:name w:val="xl2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26">
    <w:name w:val="xl2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EndnoteSymbol">
    <w:name w:val="Endnote Symbol"/>
    <w:basedOn w:val="a0"/>
    <w:rPr>
      <w:position w:val="0"/>
      <w:vertAlign w:val="superscript"/>
    </w:rPr>
  </w:style>
  <w:style w:type="character" w:customStyle="1" w:styleId="a5">
    <w:name w:val="Текст концевой сноски Знак"/>
    <w:basedOn w:val="a0"/>
  </w:style>
  <w:style w:type="character" w:customStyle="1" w:styleId="FootnoteSymbol">
    <w:name w:val="Footnote Symbol"/>
    <w:basedOn w:val="a0"/>
    <w:rPr>
      <w:position w:val="0"/>
      <w:vertAlign w:val="superscript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customStyle="1" w:styleId="a6">
    <w:name w:val="Текст сноски Знак"/>
    <w:basedOn w:val="a0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7">
    <w:name w:val="footnote reference"/>
    <w:basedOn w:val="a0"/>
    <w:rPr>
      <w:position w:val="0"/>
      <w:vertAlign w:val="superscript"/>
    </w:rPr>
  </w:style>
  <w:style w:type="character" w:styleId="a8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253" TargetMode="External"/><Relationship Id="rId13" Type="http://schemas.openxmlformats.org/officeDocument/2006/relationships/hyperlink" Target="https://fsvps.gov.ru/fsvps-docs/ru/corruption/income/terorgs_income_2019.d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#Par253" TargetMode="External"/><Relationship Id="rId12" Type="http://schemas.openxmlformats.org/officeDocument/2006/relationships/hyperlink" Target="https://fsvps.gov.ru/fsvps-docs/ru/corruption/income/terorgs_income_2019.doc" TargetMode="External"/><Relationship Id="rId17" Type="http://schemas.openxmlformats.org/officeDocument/2006/relationships/hyperlink" Target="https://fsvps.gov.ru/fsvps-docs/ru/corruption/income/terorgs_income_2019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svps.gov.ru/fsvps-docs/ru/corruption/income/terorgs_income_2019.doc" TargetMode="External"/><Relationship Id="rId1" Type="http://schemas.openxmlformats.org/officeDocument/2006/relationships/styles" Target="styles.xml"/><Relationship Id="rId6" Type="http://schemas.openxmlformats.org/officeDocument/2006/relationships/hyperlink" Target="#Par253" TargetMode="External"/><Relationship Id="rId11" Type="http://schemas.openxmlformats.org/officeDocument/2006/relationships/hyperlink" Target="#Par25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svps.gov.ru/fsvps-docs/ru/corruption/income/terorgs_income_2019.doc" TargetMode="External"/><Relationship Id="rId10" Type="http://schemas.openxmlformats.org/officeDocument/2006/relationships/hyperlink" Target="#Par25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#Par254" TargetMode="External"/><Relationship Id="rId14" Type="http://schemas.openxmlformats.org/officeDocument/2006/relationships/hyperlink" Target="https://fsvps.gov.ru/fsvps-docs/ru/corruption/income/terorgs_income_2019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</vt:lpstr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</dc:title>
  <dc:subject/>
  <dc:creator>user1</dc:creator>
  <cp:lastModifiedBy>Home</cp:lastModifiedBy>
  <cp:revision>2</cp:revision>
  <cp:lastPrinted>2019-05-23T03:14:00Z</cp:lastPrinted>
  <dcterms:created xsi:type="dcterms:W3CDTF">2020-09-24T12:23:00Z</dcterms:created>
  <dcterms:modified xsi:type="dcterms:W3CDTF">2020-09-24T12:23:00Z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