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CBF" w:rsidRDefault="00681CBF" w:rsidP="00681CBF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</w:t>
      </w:r>
    </w:p>
    <w:p w:rsidR="00681CBF" w:rsidRDefault="00681CBF" w:rsidP="00681CBF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10 августа 2020, 11:44</w:t>
      </w:r>
    </w:p>
    <w:p w:rsidR="00681CBF" w:rsidRDefault="00681CBF" w:rsidP="00681CBF">
      <w:pPr>
        <w:pStyle w:val="a3"/>
        <w:shd w:val="clear" w:color="auto" w:fill="FFFFFF"/>
        <w:spacing w:before="0" w:beforeAutospacing="0" w:after="75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  <w:bookmarkStart w:id="0" w:name="_GoBack"/>
      <w:bookmarkEnd w:id="0"/>
    </w:p>
    <w:p w:rsidR="00681CBF" w:rsidRDefault="00681CBF" w:rsidP="00681C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 об имуществе и обязательствах имущественного</w:t>
      </w:r>
    </w:p>
    <w:p w:rsidR="00681CBF" w:rsidRDefault="00681CBF" w:rsidP="00681CBF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характера за период с 1 января 2019 года по 31 декабря 2019 года</w:t>
      </w:r>
    </w:p>
    <w:tbl>
      <w:tblPr>
        <w:tblpPr w:leftFromText="45" w:rightFromText="45" w:bottomFromText="150" w:vertAnchor="text"/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1761"/>
        <w:gridCol w:w="1053"/>
        <w:gridCol w:w="1215"/>
        <w:gridCol w:w="1371"/>
        <w:gridCol w:w="891"/>
        <w:gridCol w:w="1311"/>
        <w:gridCol w:w="1317"/>
        <w:gridCol w:w="891"/>
        <w:gridCol w:w="1311"/>
        <w:gridCol w:w="1301"/>
        <w:gridCol w:w="1597"/>
        <w:gridCol w:w="1443"/>
      </w:tblGrid>
      <w:tr w:rsidR="00681CBF" w:rsidTr="00681CBF">
        <w:trPr>
          <w:trHeight w:val="405"/>
        </w:trPr>
        <w:tc>
          <w:tcPr>
            <w:tcW w:w="49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10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</w:t>
            </w:r>
          </w:p>
          <w:p w:rsidR="00681CBF" w:rsidRDefault="00681CB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2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1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 (вид приобретенного имущества, источники)</w:t>
            </w:r>
          </w:p>
        </w:tc>
      </w:tr>
      <w:tr w:rsidR="00681CBF" w:rsidTr="00681CBF">
        <w:trPr>
          <w:trHeight w:val="112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81CBF" w:rsidRDefault="00681C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81CBF" w:rsidRDefault="00681C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81CBF" w:rsidRDefault="00681C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81CBF" w:rsidRDefault="00681C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81CBF" w:rsidRDefault="00681C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81CBF" w:rsidRDefault="00681CB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81CBF" w:rsidTr="00681CBF">
        <w:trPr>
          <w:trHeight w:val="40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Нерсесян А.Г.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отдела-главный бухгалтер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Хундай Gets, 2008 года.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552 294,18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81CBF" w:rsidTr="00681CBF">
        <w:trPr>
          <w:trHeight w:val="55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Шумилова Н.Н.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50,4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723 657,40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81CBF" w:rsidTr="00681CBF">
        <w:trPr>
          <w:trHeight w:val="91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пользование);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55,1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легковой автомобиль , Фольксваген поло, 2012 г.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823 839,99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81CBF" w:rsidTr="00681CBF">
        <w:trPr>
          <w:trHeight w:val="55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55,1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81CBF" w:rsidTr="00681CBF">
        <w:trPr>
          <w:trHeight w:val="55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81CBF" w:rsidTr="00681CBF">
        <w:trPr>
          <w:trHeight w:val="55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Маслова Т.В.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квартира;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80,2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565 737,89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81CBF" w:rsidTr="00681CBF">
        <w:trPr>
          <w:trHeight w:val="55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80,2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81CBF" w:rsidTr="00681CBF">
        <w:trPr>
          <w:trHeight w:val="1260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80,2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81CBF" w:rsidTr="00681CBF">
        <w:trPr>
          <w:trHeight w:val="70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Клевцова А.А.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248,9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ТOЙОТА LAND CRUSER 200, 2008г.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836 624,19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81CBF" w:rsidTr="00681CBF">
        <w:trPr>
          <w:trHeight w:val="60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квартира;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стояночное место;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Встроенное помещение №1 (нежилое) подвал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44/132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263/4990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248,9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13,2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Прицеп МЗСА 817716, 2004г.;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Прицеп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829450, 2003г.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2 282 338,07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81CBF" w:rsidTr="00681CBF">
        <w:trPr>
          <w:trHeight w:val="600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248,9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81CBF" w:rsidTr="00681CBF">
        <w:trPr>
          <w:trHeight w:val="600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 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248,9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81CBF" w:rsidTr="00681CBF">
        <w:trPr>
          <w:trHeight w:val="855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Королёва И.А.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-приусадебный земельный участок;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жилой дом;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2613,0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47,5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55,2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42,2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РЕНО DASTER, 2015г.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939 425,99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81CBF" w:rsidTr="00681CBF">
        <w:trPr>
          <w:trHeight w:val="1200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квартира;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собственность 1/4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55,2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РЕНО DASTER, 2016г.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302 159,77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81CBF" w:rsidTr="00681CBF">
        <w:trPr>
          <w:trHeight w:val="690"/>
        </w:trPr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55,2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681CBF" w:rsidTr="00681CB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Смирнова Р.А.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квартира;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собственность 165/742;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22,3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SKODA FABIA, 2013г.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844 546,45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81CBF" w:rsidTr="00681CBF">
        <w:tc>
          <w:tcPr>
            <w:tcW w:w="4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 квартира (безвозмездное пользование)</w:t>
            </w:r>
          </w:p>
        </w:tc>
        <w:tc>
          <w:tcPr>
            <w:tcW w:w="8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9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1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CBF" w:rsidRDefault="00681CB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1CB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3AC6"/>
  <w15:docId w15:val="{6837F886-084E-4C20-A0E4-F13C1BDB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2020-09-24T12:01:00Z</dcterms:modified>
</cp:coreProperties>
</file>