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EF" w:rsidRPr="00901874" w:rsidRDefault="00EC1BEF" w:rsidP="00EC1BEF">
      <w:pPr>
        <w:jc w:val="center"/>
        <w:rPr>
          <w:b/>
          <w:caps/>
        </w:rPr>
      </w:pPr>
      <w:r w:rsidRPr="00901874">
        <w:t xml:space="preserve">         </w:t>
      </w: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EC1BEF" w:rsidRPr="00901874" w:rsidRDefault="00AB6271" w:rsidP="00EC1BEF">
      <w:pPr>
        <w:jc w:val="center"/>
        <w:rPr>
          <w:b/>
        </w:rPr>
      </w:pPr>
      <w:r w:rsidRPr="00901874">
        <w:rPr>
          <w:b/>
        </w:rPr>
        <w:t>Начальника Департамента управления имуществом</w:t>
      </w:r>
      <w:r w:rsidR="00EC1BEF" w:rsidRPr="00901874">
        <w:rPr>
          <w:b/>
        </w:rPr>
        <w:t xml:space="preserve"> Ивановской области, </w:t>
      </w:r>
      <w:r w:rsidRPr="00901874">
        <w:rPr>
          <w:b/>
        </w:rPr>
        <w:t>его</w:t>
      </w:r>
      <w:r w:rsidR="00EC1BEF" w:rsidRPr="00901874">
        <w:rPr>
          <w:b/>
        </w:rPr>
        <w:t xml:space="preserve"> заместителей, руководителей, возглавляющих структурные подразделения </w:t>
      </w:r>
      <w:r w:rsidRPr="00901874">
        <w:rPr>
          <w:b/>
        </w:rPr>
        <w:t>Департамента управления имуществом</w:t>
      </w:r>
      <w:r w:rsidR="00EC1BEF" w:rsidRPr="00901874">
        <w:rPr>
          <w:b/>
        </w:rPr>
        <w:t xml:space="preserve"> Ивановс</w:t>
      </w:r>
      <w:r w:rsidR="005B12E1" w:rsidRPr="00901874">
        <w:rPr>
          <w:b/>
        </w:rPr>
        <w:t xml:space="preserve">кой области, </w:t>
      </w:r>
      <w:r w:rsidR="00EC1BEF" w:rsidRPr="00901874">
        <w:rPr>
          <w:b/>
        </w:rPr>
        <w:t xml:space="preserve">а также 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>членов их семей (супруги (супруга) и несовершеннолетних детей)</w:t>
      </w: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201</w:t>
      </w:r>
      <w:r w:rsidR="00960216" w:rsidRPr="00901874">
        <w:rPr>
          <w:b/>
          <w:caps/>
        </w:rPr>
        <w:t>9</w:t>
      </w:r>
      <w:r w:rsidRPr="00901874">
        <w:rPr>
          <w:b/>
          <w:caps/>
        </w:rPr>
        <w:t xml:space="preserve"> года   </w:t>
      </w:r>
    </w:p>
    <w:p w:rsidR="007D5B2F" w:rsidRPr="00901874" w:rsidRDefault="007D5B2F" w:rsidP="00936505">
      <w:pPr>
        <w:rPr>
          <w:b/>
          <w:caps/>
        </w:rPr>
      </w:pPr>
    </w:p>
    <w:tbl>
      <w:tblPr>
        <w:tblW w:w="1555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2258"/>
        <w:gridCol w:w="1581"/>
        <w:gridCol w:w="1092"/>
        <w:gridCol w:w="85"/>
        <w:gridCol w:w="77"/>
        <w:gridCol w:w="1199"/>
        <w:gridCol w:w="1701"/>
        <w:gridCol w:w="1259"/>
        <w:gridCol w:w="89"/>
        <w:gridCol w:w="1069"/>
        <w:gridCol w:w="70"/>
        <w:gridCol w:w="1198"/>
        <w:gridCol w:w="1474"/>
      </w:tblGrid>
      <w:tr w:rsidR="007D5B2F" w:rsidRPr="00901874" w:rsidTr="006A6923">
        <w:trPr>
          <w:trHeight w:val="1242"/>
        </w:trPr>
        <w:tc>
          <w:tcPr>
            <w:tcW w:w="2403" w:type="dxa"/>
            <w:vMerge w:val="restart"/>
          </w:tcPr>
          <w:p w:rsidR="007D5B2F" w:rsidRPr="00901874" w:rsidRDefault="008556E1" w:rsidP="008556E1">
            <w:pPr>
              <w:rPr>
                <w:b/>
                <w:caps/>
              </w:rPr>
            </w:pPr>
            <w:r w:rsidRPr="00901874">
              <w:rPr>
                <w:b/>
              </w:rPr>
              <w:t>Фамилия, имя, отчество/ замещаемая должность/член семьи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2258" w:type="dxa"/>
            <w:vMerge w:val="restart"/>
          </w:tcPr>
          <w:p w:rsidR="007D5B2F" w:rsidRPr="00901874" w:rsidRDefault="007D5B2F" w:rsidP="007D5B2F">
            <w:pPr>
              <w:rPr>
                <w:b/>
              </w:rPr>
            </w:pPr>
            <w:r w:rsidRPr="00901874">
              <w:rPr>
                <w:b/>
              </w:rPr>
              <w:t xml:space="preserve">Декларированный годовой доход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за 201</w:t>
            </w:r>
            <w:r w:rsidR="00924606" w:rsidRPr="00901874">
              <w:rPr>
                <w:b/>
              </w:rPr>
              <w:t>9</w:t>
            </w:r>
            <w:r w:rsidRPr="00901874">
              <w:rPr>
                <w:b/>
              </w:rPr>
              <w:t xml:space="preserve"> год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(руб.)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5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7D5B2F" w:rsidRPr="00901874" w:rsidRDefault="007D5B2F" w:rsidP="007D5B2F">
            <w:pPr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7D5B2F" w:rsidRPr="00901874" w:rsidRDefault="007D5B2F" w:rsidP="007D5B2F">
            <w:pPr>
              <w:spacing w:after="200" w:line="276" w:lineRule="auto"/>
              <w:rPr>
                <w:b/>
                <w:caps/>
              </w:rPr>
            </w:pPr>
            <w:r w:rsidRPr="00901874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901874">
              <w:rPr>
                <w:b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совершена сделка по приобретению</w:t>
            </w:r>
            <w:r w:rsidRPr="00901874">
              <w:rPr>
                <w:b/>
                <w:caps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36505" w:rsidRPr="00901874" w:rsidTr="006A6923">
        <w:trPr>
          <w:trHeight w:val="2955"/>
        </w:trPr>
        <w:tc>
          <w:tcPr>
            <w:tcW w:w="2403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1581" w:type="dxa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361" w:type="dxa"/>
            <w:gridSpan w:val="3"/>
          </w:tcPr>
          <w:p w:rsidR="007D5B2F" w:rsidRPr="00901874" w:rsidRDefault="007D5B2F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7D5B2F" w:rsidRPr="00901874" w:rsidRDefault="007D5B2F" w:rsidP="00936505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7D5B2F" w:rsidRPr="00901874" w:rsidRDefault="007D5B2F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DE2513" w:rsidRPr="00901874" w:rsidTr="0039742B">
        <w:trPr>
          <w:trHeight w:val="1075"/>
        </w:trPr>
        <w:tc>
          <w:tcPr>
            <w:tcW w:w="2403" w:type="dxa"/>
          </w:tcPr>
          <w:p w:rsidR="00DE2513" w:rsidRPr="00901874" w:rsidRDefault="00DE2513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Бережная Светлана Викторовна,</w:t>
            </w:r>
          </w:p>
          <w:p w:rsidR="00DE2513" w:rsidRPr="00901874" w:rsidRDefault="00DE2513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начальник административно-организационного отдела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DE2513" w:rsidRPr="00901874" w:rsidRDefault="0039742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817025,14</w:t>
            </w:r>
          </w:p>
        </w:tc>
        <w:tc>
          <w:tcPr>
            <w:tcW w:w="1581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 (собственность, доля - 1/2)</w:t>
            </w:r>
          </w:p>
        </w:tc>
        <w:tc>
          <w:tcPr>
            <w:tcW w:w="1177" w:type="dxa"/>
            <w:gridSpan w:val="2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50,5</w:t>
            </w:r>
          </w:p>
        </w:tc>
        <w:tc>
          <w:tcPr>
            <w:tcW w:w="1276" w:type="dxa"/>
            <w:gridSpan w:val="2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DE2513" w:rsidRPr="00901874" w:rsidTr="0039742B">
        <w:trPr>
          <w:trHeight w:val="1075"/>
        </w:trPr>
        <w:tc>
          <w:tcPr>
            <w:tcW w:w="2403" w:type="dxa"/>
          </w:tcPr>
          <w:p w:rsidR="00DE2513" w:rsidRPr="00901874" w:rsidRDefault="00DE2513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Бурцева Наталья Геннадьевна,</w:t>
            </w:r>
          </w:p>
          <w:p w:rsidR="00DE2513" w:rsidRPr="00901874" w:rsidRDefault="00DE2513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формирования и управления земельными </w:t>
            </w:r>
            <w:r w:rsidRPr="00901874">
              <w:rPr>
                <w:sz w:val="23"/>
                <w:szCs w:val="23"/>
              </w:rPr>
              <w:lastRenderedPageBreak/>
              <w:t>участками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DE2513" w:rsidRPr="00901874" w:rsidRDefault="0039742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854365,13</w:t>
            </w:r>
          </w:p>
        </w:tc>
        <w:tc>
          <w:tcPr>
            <w:tcW w:w="1581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(собственность, доля 70/100)</w:t>
            </w:r>
          </w:p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земельный участок </w:t>
            </w:r>
            <w:r w:rsidRPr="00901874">
              <w:rPr>
                <w:sz w:val="23"/>
                <w:szCs w:val="23"/>
              </w:rPr>
              <w:lastRenderedPageBreak/>
              <w:t>(собственность, доля 1/4)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земельный участок (собственность, доля </w:t>
            </w:r>
            <w:r w:rsidRPr="00901874">
              <w:t>¼</w:t>
            </w:r>
            <w:r w:rsidRPr="00901874">
              <w:rPr>
                <w:sz w:val="23"/>
                <w:szCs w:val="23"/>
              </w:rPr>
              <w:t>)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 (собственность, доля ¼)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гараж (собственность, доля ¼)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нежилое помещение (собственность, доля ¼)</w:t>
            </w:r>
          </w:p>
        </w:tc>
        <w:tc>
          <w:tcPr>
            <w:tcW w:w="1177" w:type="dxa"/>
            <w:gridSpan w:val="2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60,8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1700,0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24,0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37,3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97629E" w:rsidRPr="00901874" w:rsidRDefault="0097629E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24,0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22,7</w:t>
            </w:r>
          </w:p>
        </w:tc>
        <w:tc>
          <w:tcPr>
            <w:tcW w:w="1276" w:type="dxa"/>
            <w:gridSpan w:val="2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Россия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901874" w:rsidRDefault="00721410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7629E" w:rsidRPr="00901874" w:rsidRDefault="00721410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901874">
              <w:rPr>
                <w:sz w:val="20"/>
                <w:szCs w:val="20"/>
              </w:rPr>
              <w:t>м</w:t>
            </w:r>
            <w:proofErr w:type="gramEnd"/>
            <w:r w:rsidRPr="00901874">
              <w:rPr>
                <w:sz w:val="20"/>
                <w:szCs w:val="20"/>
              </w:rPr>
              <w:t xml:space="preserve"> легковой </w:t>
            </w:r>
          </w:p>
          <w:p w:rsidR="00DE2513" w:rsidRPr="00901874" w:rsidRDefault="00721410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ИЖ М-412</w:t>
            </w:r>
            <w:r w:rsidR="0097629E" w:rsidRPr="00901874">
              <w:rPr>
                <w:sz w:val="20"/>
                <w:szCs w:val="20"/>
              </w:rPr>
              <w:t>(собственность, доля ¼)</w:t>
            </w:r>
          </w:p>
        </w:tc>
        <w:tc>
          <w:tcPr>
            <w:tcW w:w="1259" w:type="dxa"/>
          </w:tcPr>
          <w:p w:rsidR="00DE2513" w:rsidRPr="00901874" w:rsidRDefault="0039742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DE2513" w:rsidRPr="00901874" w:rsidRDefault="0039742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60,8</w:t>
            </w:r>
          </w:p>
        </w:tc>
        <w:tc>
          <w:tcPr>
            <w:tcW w:w="1198" w:type="dxa"/>
          </w:tcPr>
          <w:p w:rsidR="00DE2513" w:rsidRPr="00901874" w:rsidRDefault="00721410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DE2513" w:rsidRPr="00901874" w:rsidTr="0039742B">
        <w:trPr>
          <w:trHeight w:val="732"/>
        </w:trPr>
        <w:tc>
          <w:tcPr>
            <w:tcW w:w="2403" w:type="dxa"/>
          </w:tcPr>
          <w:p w:rsidR="00DE2513" w:rsidRPr="00901874" w:rsidRDefault="00C20E6B" w:rsidP="00FA1323">
            <w:r w:rsidRPr="00901874">
              <w:lastRenderedPageBreak/>
              <w:t>Супруг</w:t>
            </w:r>
          </w:p>
        </w:tc>
        <w:tc>
          <w:tcPr>
            <w:tcW w:w="2258" w:type="dxa"/>
          </w:tcPr>
          <w:p w:rsidR="00DE2513" w:rsidRPr="00901874" w:rsidRDefault="0039742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8400,87</w:t>
            </w:r>
          </w:p>
        </w:tc>
        <w:tc>
          <w:tcPr>
            <w:tcW w:w="1581" w:type="dxa"/>
          </w:tcPr>
          <w:p w:rsidR="00DE2513" w:rsidRPr="00901874" w:rsidRDefault="00C20E6B" w:rsidP="0097629E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 xml:space="preserve">квартира (собственность, доля </w:t>
            </w:r>
            <w:r w:rsidR="0097629E" w:rsidRPr="00901874">
              <w:rPr>
                <w:sz w:val="20"/>
                <w:szCs w:val="20"/>
              </w:rPr>
              <w:t>1/3</w:t>
            </w:r>
            <w:r w:rsidRPr="00901874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  <w:gridSpan w:val="2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gridSpan w:val="2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60,8</w:t>
            </w:r>
          </w:p>
        </w:tc>
        <w:tc>
          <w:tcPr>
            <w:tcW w:w="1198" w:type="dxa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E2513" w:rsidRPr="00901874" w:rsidRDefault="00C20E6B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C20E6B" w:rsidRPr="00901874" w:rsidTr="0039742B">
        <w:trPr>
          <w:trHeight w:val="1075"/>
        </w:trPr>
        <w:tc>
          <w:tcPr>
            <w:tcW w:w="2403" w:type="dxa"/>
          </w:tcPr>
          <w:p w:rsidR="00C20E6B" w:rsidRPr="00901874" w:rsidRDefault="00C20E6B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 xml:space="preserve">Кириллова Наталия Васильевна, </w:t>
            </w:r>
          </w:p>
          <w:p w:rsidR="00C20E6B" w:rsidRPr="00901874" w:rsidRDefault="00C20E6B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начальник отдела исполнения бюджета и учета имущества областной казны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C20E6B" w:rsidRPr="00901874" w:rsidRDefault="0039742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701555,78</w:t>
            </w:r>
          </w:p>
        </w:tc>
        <w:tc>
          <w:tcPr>
            <w:tcW w:w="1581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177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59,8</w:t>
            </w:r>
          </w:p>
        </w:tc>
        <w:tc>
          <w:tcPr>
            <w:tcW w:w="1276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3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</w:tcPr>
          <w:p w:rsidR="00C20E6B" w:rsidRPr="00901874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C20E6B" w:rsidRPr="00901874" w:rsidTr="0039742B">
        <w:trPr>
          <w:trHeight w:val="894"/>
        </w:trPr>
        <w:tc>
          <w:tcPr>
            <w:tcW w:w="2403" w:type="dxa"/>
          </w:tcPr>
          <w:p w:rsidR="00C20E6B" w:rsidRPr="00901874" w:rsidRDefault="00C20E6B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Супруг</w:t>
            </w:r>
          </w:p>
        </w:tc>
        <w:tc>
          <w:tcPr>
            <w:tcW w:w="2258" w:type="dxa"/>
          </w:tcPr>
          <w:p w:rsidR="00C20E6B" w:rsidRPr="00901874" w:rsidRDefault="00C20E6B" w:rsidP="0039742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  </w:t>
            </w:r>
            <w:r w:rsidR="0039742B" w:rsidRPr="00901874">
              <w:rPr>
                <w:sz w:val="23"/>
                <w:szCs w:val="23"/>
              </w:rPr>
              <w:t>859055,09</w:t>
            </w:r>
          </w:p>
        </w:tc>
        <w:tc>
          <w:tcPr>
            <w:tcW w:w="1581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(собственность, доля 1/2)</w:t>
            </w:r>
          </w:p>
        </w:tc>
        <w:tc>
          <w:tcPr>
            <w:tcW w:w="1177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47,3</w:t>
            </w:r>
          </w:p>
        </w:tc>
        <w:tc>
          <w:tcPr>
            <w:tcW w:w="1276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20E6B" w:rsidRPr="00901874" w:rsidRDefault="0039742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МАЗДА СХ-5, 2019 (индивидуальная)</w:t>
            </w:r>
          </w:p>
        </w:tc>
        <w:tc>
          <w:tcPr>
            <w:tcW w:w="1259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59,8</w:t>
            </w:r>
          </w:p>
        </w:tc>
        <w:tc>
          <w:tcPr>
            <w:tcW w:w="1198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474" w:type="dxa"/>
          </w:tcPr>
          <w:p w:rsidR="00C20E6B" w:rsidRPr="00901874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C20E6B" w:rsidRPr="00901874" w:rsidTr="0039742B">
        <w:trPr>
          <w:trHeight w:val="538"/>
        </w:trPr>
        <w:tc>
          <w:tcPr>
            <w:tcW w:w="2403" w:type="dxa"/>
          </w:tcPr>
          <w:p w:rsidR="00C20E6B" w:rsidRPr="00901874" w:rsidRDefault="00C20E6B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8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2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59,8</w:t>
            </w:r>
          </w:p>
        </w:tc>
        <w:tc>
          <w:tcPr>
            <w:tcW w:w="1198" w:type="dxa"/>
          </w:tcPr>
          <w:p w:rsidR="00C20E6B" w:rsidRPr="00901874" w:rsidRDefault="00C20E6B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474" w:type="dxa"/>
          </w:tcPr>
          <w:p w:rsidR="00C20E6B" w:rsidRPr="00901874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1D3FFC" w:rsidRPr="00901874" w:rsidTr="0039742B">
        <w:trPr>
          <w:trHeight w:val="1075"/>
        </w:trPr>
        <w:tc>
          <w:tcPr>
            <w:tcW w:w="2403" w:type="dxa"/>
          </w:tcPr>
          <w:p w:rsidR="001D3FFC" w:rsidRPr="00901874" w:rsidRDefault="001D3FFC" w:rsidP="00FA1323">
            <w:pPr>
              <w:rPr>
                <w:b/>
                <w:sz w:val="23"/>
                <w:szCs w:val="23"/>
              </w:rPr>
            </w:pPr>
            <w:r w:rsidRPr="00901874">
              <w:rPr>
                <w:b/>
                <w:sz w:val="23"/>
                <w:szCs w:val="23"/>
              </w:rPr>
              <w:t>Кочнева Юлия Александровна,</w:t>
            </w:r>
          </w:p>
          <w:p w:rsidR="001D3FFC" w:rsidRPr="00901874" w:rsidRDefault="001D3FFC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начальник отдела по управлению активами, работе с учреждениями, финансовому </w:t>
            </w:r>
            <w:r w:rsidRPr="00901874">
              <w:rPr>
                <w:sz w:val="23"/>
                <w:szCs w:val="23"/>
              </w:rPr>
              <w:lastRenderedPageBreak/>
              <w:t>оздоровлению и анализу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1D3FFC" w:rsidRPr="00901874" w:rsidRDefault="00924606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617165,35</w:t>
            </w:r>
          </w:p>
        </w:tc>
        <w:tc>
          <w:tcPr>
            <w:tcW w:w="1581" w:type="dxa"/>
          </w:tcPr>
          <w:p w:rsidR="001D3FFC" w:rsidRPr="00901874" w:rsidRDefault="001D3FFC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</w:t>
            </w: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  <w:proofErr w:type="spellStart"/>
            <w:r w:rsidRPr="00901874">
              <w:rPr>
                <w:sz w:val="23"/>
                <w:szCs w:val="23"/>
              </w:rPr>
              <w:t>земельый</w:t>
            </w:r>
            <w:proofErr w:type="spellEnd"/>
            <w:r w:rsidRPr="00901874">
              <w:rPr>
                <w:sz w:val="23"/>
                <w:szCs w:val="23"/>
              </w:rPr>
              <w:t xml:space="preserve"> участок (собственнос</w:t>
            </w:r>
            <w:r w:rsidRPr="00901874">
              <w:rPr>
                <w:sz w:val="23"/>
                <w:szCs w:val="23"/>
              </w:rPr>
              <w:lastRenderedPageBreak/>
              <w:t>ть)</w:t>
            </w:r>
          </w:p>
        </w:tc>
        <w:tc>
          <w:tcPr>
            <w:tcW w:w="1177" w:type="dxa"/>
            <w:gridSpan w:val="2"/>
          </w:tcPr>
          <w:p w:rsidR="001D3FFC" w:rsidRPr="00901874" w:rsidRDefault="001D3FFC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41,9</w:t>
            </w: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1181,0</w:t>
            </w:r>
          </w:p>
        </w:tc>
        <w:tc>
          <w:tcPr>
            <w:tcW w:w="1276" w:type="dxa"/>
            <w:gridSpan w:val="2"/>
          </w:tcPr>
          <w:p w:rsidR="001D3FFC" w:rsidRPr="00901874" w:rsidRDefault="001D3FFC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</w:p>
          <w:p w:rsidR="00924606" w:rsidRPr="00901874" w:rsidRDefault="00924606" w:rsidP="001D3FFC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а/</w:t>
            </w:r>
            <w:proofErr w:type="gramStart"/>
            <w:r w:rsidRPr="00901874">
              <w:rPr>
                <w:sz w:val="22"/>
                <w:szCs w:val="22"/>
              </w:rPr>
              <w:t>м</w:t>
            </w:r>
            <w:proofErr w:type="gramEnd"/>
            <w:r w:rsidRPr="00901874">
              <w:rPr>
                <w:sz w:val="22"/>
                <w:szCs w:val="22"/>
              </w:rPr>
              <w:t xml:space="preserve"> легковой</w:t>
            </w:r>
          </w:p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  <w:lang w:val="en-US"/>
              </w:rPr>
              <w:t>Renault</w:t>
            </w:r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Stepway</w:t>
            </w:r>
            <w:proofErr w:type="spellEnd"/>
            <w:r w:rsidR="00924606" w:rsidRPr="00901874">
              <w:rPr>
                <w:sz w:val="22"/>
                <w:szCs w:val="22"/>
              </w:rPr>
              <w:t xml:space="preserve"> (собственность</w:t>
            </w:r>
            <w:r w:rsidR="00635096" w:rsidRPr="00901874">
              <w:rPr>
                <w:sz w:val="22"/>
                <w:szCs w:val="22"/>
              </w:rPr>
              <w:t>)</w:t>
            </w:r>
          </w:p>
        </w:tc>
        <w:tc>
          <w:tcPr>
            <w:tcW w:w="1259" w:type="dxa"/>
          </w:tcPr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жилой дом</w:t>
            </w:r>
          </w:p>
          <w:p w:rsidR="001D3FFC" w:rsidRPr="00901874" w:rsidRDefault="001D3FFC" w:rsidP="001D3FFC">
            <w:pPr>
              <w:jc w:val="both"/>
            </w:pPr>
          </w:p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109,1</w:t>
            </w:r>
          </w:p>
          <w:p w:rsidR="001D3FFC" w:rsidRPr="00901874" w:rsidRDefault="001D3FFC" w:rsidP="001D3FFC">
            <w:pPr>
              <w:jc w:val="both"/>
            </w:pPr>
          </w:p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  <w:p w:rsidR="001D3FFC" w:rsidRPr="00901874" w:rsidRDefault="001D3FFC" w:rsidP="001D3FFC">
            <w:pPr>
              <w:jc w:val="both"/>
            </w:pPr>
          </w:p>
          <w:p w:rsidR="001D3FFC" w:rsidRPr="00901874" w:rsidRDefault="001D3FFC" w:rsidP="001D3FFC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1D3FFC" w:rsidRPr="00901874" w:rsidRDefault="001D3FFC" w:rsidP="001D3FFC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181542" w:rsidRPr="00901874" w:rsidTr="006A6923">
        <w:trPr>
          <w:trHeight w:val="1075"/>
        </w:trPr>
        <w:tc>
          <w:tcPr>
            <w:tcW w:w="2403" w:type="dxa"/>
            <w:vMerge w:val="restart"/>
          </w:tcPr>
          <w:p w:rsidR="00181542" w:rsidRPr="00901874" w:rsidRDefault="00181542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2258" w:type="dxa"/>
            <w:vMerge w:val="restart"/>
          </w:tcPr>
          <w:p w:rsidR="00181542" w:rsidRPr="00901874" w:rsidRDefault="00924606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792609,30</w:t>
            </w:r>
          </w:p>
        </w:tc>
        <w:tc>
          <w:tcPr>
            <w:tcW w:w="1581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254" w:type="dxa"/>
            <w:gridSpan w:val="3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666</w:t>
            </w:r>
          </w:p>
        </w:tc>
        <w:tc>
          <w:tcPr>
            <w:tcW w:w="1199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1542" w:rsidRPr="00901874" w:rsidRDefault="00181542" w:rsidP="00FA1323">
            <w:pPr>
              <w:jc w:val="center"/>
            </w:pPr>
            <w:r w:rsidRPr="00901874">
              <w:rPr>
                <w:sz w:val="22"/>
                <w:szCs w:val="22"/>
              </w:rPr>
              <w:t>а/</w:t>
            </w:r>
            <w:proofErr w:type="gramStart"/>
            <w:r w:rsidRPr="00901874">
              <w:rPr>
                <w:sz w:val="22"/>
                <w:szCs w:val="22"/>
              </w:rPr>
              <w:t>м</w:t>
            </w:r>
            <w:proofErr w:type="gramEnd"/>
            <w:r w:rsidRPr="00901874">
              <w:rPr>
                <w:sz w:val="22"/>
                <w:szCs w:val="22"/>
              </w:rPr>
              <w:t xml:space="preserve"> легковой</w:t>
            </w:r>
          </w:p>
          <w:p w:rsidR="00181542" w:rsidRPr="00901874" w:rsidRDefault="00181542" w:rsidP="00FA1323">
            <w:pPr>
              <w:jc w:val="center"/>
            </w:pPr>
            <w:r w:rsidRPr="00901874">
              <w:rPr>
                <w:sz w:val="22"/>
                <w:szCs w:val="22"/>
                <w:lang w:val="en-US"/>
              </w:rPr>
              <w:t>Renault</w:t>
            </w:r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Megane</w:t>
            </w:r>
            <w:proofErr w:type="spellEnd"/>
          </w:p>
          <w:p w:rsidR="00635096" w:rsidRPr="00901874" w:rsidRDefault="00162ED8" w:rsidP="00FA1323">
            <w:pPr>
              <w:jc w:val="center"/>
            </w:pPr>
            <w:r w:rsidRPr="00901874">
              <w:rPr>
                <w:sz w:val="22"/>
                <w:szCs w:val="22"/>
              </w:rPr>
              <w:t>(</w:t>
            </w:r>
            <w:bookmarkStart w:id="0" w:name="_GoBack"/>
            <w:bookmarkEnd w:id="0"/>
            <w:r w:rsidR="00635096" w:rsidRPr="00901874">
              <w:rPr>
                <w:sz w:val="22"/>
                <w:szCs w:val="22"/>
              </w:rPr>
              <w:t>собственность)</w:t>
            </w:r>
          </w:p>
          <w:p w:rsidR="00AC7484" w:rsidRPr="00901874" w:rsidRDefault="00AC7484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 w:val="restart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 w:val="restart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 w:val="restart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 w:val="restart"/>
          </w:tcPr>
          <w:p w:rsidR="00181542" w:rsidRPr="00901874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1075"/>
        </w:trPr>
        <w:tc>
          <w:tcPr>
            <w:tcW w:w="2403" w:type="dxa"/>
            <w:vMerge/>
          </w:tcPr>
          <w:p w:rsidR="00181542" w:rsidRPr="00901874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254" w:type="dxa"/>
            <w:gridSpan w:val="3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600</w:t>
            </w:r>
          </w:p>
        </w:tc>
        <w:tc>
          <w:tcPr>
            <w:tcW w:w="1199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Pr="00901874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1075"/>
        </w:trPr>
        <w:tc>
          <w:tcPr>
            <w:tcW w:w="2403" w:type="dxa"/>
            <w:vMerge/>
          </w:tcPr>
          <w:p w:rsidR="00181542" w:rsidRPr="00901874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</w:t>
            </w:r>
          </w:p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(собственность)</w:t>
            </w:r>
          </w:p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3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109,1</w:t>
            </w:r>
          </w:p>
        </w:tc>
        <w:tc>
          <w:tcPr>
            <w:tcW w:w="1199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Pr="00901874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1075"/>
        </w:trPr>
        <w:tc>
          <w:tcPr>
            <w:tcW w:w="2403" w:type="dxa"/>
            <w:vMerge/>
          </w:tcPr>
          <w:p w:rsidR="00181542" w:rsidRPr="00901874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181542" w:rsidRPr="00901874" w:rsidRDefault="0097629E" w:rsidP="0097629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(собственность</w:t>
            </w:r>
            <w:r w:rsidR="00181542" w:rsidRPr="00901874">
              <w:rPr>
                <w:sz w:val="23"/>
                <w:szCs w:val="23"/>
              </w:rPr>
              <w:t>)</w:t>
            </w:r>
          </w:p>
        </w:tc>
        <w:tc>
          <w:tcPr>
            <w:tcW w:w="1254" w:type="dxa"/>
            <w:gridSpan w:val="3"/>
          </w:tcPr>
          <w:p w:rsidR="00181542" w:rsidRPr="00901874" w:rsidRDefault="0097629E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49,4</w:t>
            </w:r>
          </w:p>
        </w:tc>
        <w:tc>
          <w:tcPr>
            <w:tcW w:w="1199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Pr="00901874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RPr="00901874" w:rsidTr="00901874">
        <w:trPr>
          <w:trHeight w:val="882"/>
        </w:trPr>
        <w:tc>
          <w:tcPr>
            <w:tcW w:w="2403" w:type="dxa"/>
            <w:vMerge/>
          </w:tcPr>
          <w:p w:rsidR="00181542" w:rsidRPr="00901874" w:rsidRDefault="00181542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254" w:type="dxa"/>
            <w:gridSpan w:val="3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36,8</w:t>
            </w:r>
          </w:p>
        </w:tc>
        <w:tc>
          <w:tcPr>
            <w:tcW w:w="1199" w:type="dxa"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Pr="00901874" w:rsidRDefault="00181542" w:rsidP="00FA1323">
            <w:pPr>
              <w:jc w:val="center"/>
            </w:pPr>
          </w:p>
        </w:tc>
        <w:tc>
          <w:tcPr>
            <w:tcW w:w="1259" w:type="dxa"/>
            <w:vMerge/>
          </w:tcPr>
          <w:p w:rsidR="00181542" w:rsidRPr="00901874" w:rsidRDefault="00181542" w:rsidP="00FA1323">
            <w:pPr>
              <w:jc w:val="center"/>
            </w:pPr>
          </w:p>
        </w:tc>
        <w:tc>
          <w:tcPr>
            <w:tcW w:w="1228" w:type="dxa"/>
            <w:gridSpan w:val="3"/>
            <w:vMerge/>
          </w:tcPr>
          <w:p w:rsidR="00181542" w:rsidRPr="00901874" w:rsidRDefault="00181542" w:rsidP="00FA1323">
            <w:pPr>
              <w:jc w:val="center"/>
            </w:pPr>
          </w:p>
        </w:tc>
        <w:tc>
          <w:tcPr>
            <w:tcW w:w="1198" w:type="dxa"/>
            <w:vMerge/>
          </w:tcPr>
          <w:p w:rsidR="00181542" w:rsidRPr="00901874" w:rsidRDefault="00181542" w:rsidP="00FA1323">
            <w:pPr>
              <w:jc w:val="center"/>
            </w:pPr>
          </w:p>
        </w:tc>
        <w:tc>
          <w:tcPr>
            <w:tcW w:w="1474" w:type="dxa"/>
            <w:vMerge/>
          </w:tcPr>
          <w:p w:rsidR="00181542" w:rsidRPr="00901874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547"/>
        </w:trPr>
        <w:tc>
          <w:tcPr>
            <w:tcW w:w="2403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несовершеннолетний ребенок</w:t>
            </w:r>
          </w:p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181542" w:rsidRPr="00901874" w:rsidRDefault="00924606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3503,93</w:t>
            </w:r>
          </w:p>
        </w:tc>
        <w:tc>
          <w:tcPr>
            <w:tcW w:w="1581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3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жилой дом</w:t>
            </w:r>
          </w:p>
          <w:p w:rsidR="00181542" w:rsidRPr="00901874" w:rsidRDefault="00181542" w:rsidP="00A568EA">
            <w:pPr>
              <w:jc w:val="both"/>
            </w:pPr>
          </w:p>
        </w:tc>
        <w:tc>
          <w:tcPr>
            <w:tcW w:w="1228" w:type="dxa"/>
            <w:gridSpan w:val="3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109,1</w:t>
            </w:r>
          </w:p>
        </w:tc>
        <w:tc>
          <w:tcPr>
            <w:tcW w:w="1198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181542" w:rsidRPr="00901874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697"/>
        </w:trPr>
        <w:tc>
          <w:tcPr>
            <w:tcW w:w="2403" w:type="dxa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3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9" w:type="dxa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</w:tcPr>
          <w:p w:rsidR="00181542" w:rsidRPr="00901874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423"/>
        </w:trPr>
        <w:tc>
          <w:tcPr>
            <w:tcW w:w="2403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несовершеннолетний ребенок</w:t>
            </w:r>
          </w:p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3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181542" w:rsidRPr="00901874" w:rsidRDefault="00181542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жилой дом</w:t>
            </w:r>
          </w:p>
          <w:p w:rsidR="00181542" w:rsidRPr="00901874" w:rsidRDefault="00181542" w:rsidP="00A568EA">
            <w:pPr>
              <w:jc w:val="both"/>
            </w:pPr>
          </w:p>
        </w:tc>
        <w:tc>
          <w:tcPr>
            <w:tcW w:w="1228" w:type="dxa"/>
            <w:gridSpan w:val="3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109,1</w:t>
            </w:r>
          </w:p>
        </w:tc>
        <w:tc>
          <w:tcPr>
            <w:tcW w:w="1198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181542" w:rsidRPr="00901874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601"/>
        </w:trPr>
        <w:tc>
          <w:tcPr>
            <w:tcW w:w="2403" w:type="dxa"/>
            <w:vMerge/>
          </w:tcPr>
          <w:p w:rsidR="00181542" w:rsidRPr="00901874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3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9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181542" w:rsidRPr="00901874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81542" w:rsidRPr="00901874" w:rsidRDefault="00181542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</w:tcPr>
          <w:p w:rsidR="00181542" w:rsidRPr="00901874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RPr="00901874" w:rsidTr="006A6923">
        <w:trPr>
          <w:trHeight w:val="1075"/>
        </w:trPr>
        <w:tc>
          <w:tcPr>
            <w:tcW w:w="2403" w:type="dxa"/>
          </w:tcPr>
          <w:p w:rsidR="00181542" w:rsidRPr="00901874" w:rsidRDefault="00181542" w:rsidP="00FA1323">
            <w:pPr>
              <w:rPr>
                <w:b/>
              </w:rPr>
            </w:pPr>
            <w:r w:rsidRPr="00901874">
              <w:rPr>
                <w:b/>
              </w:rPr>
              <w:t xml:space="preserve">Князева Елена Юрьевна, </w:t>
            </w:r>
            <w:r w:rsidRPr="00901874">
              <w:t xml:space="preserve">начальник </w:t>
            </w:r>
            <w:r w:rsidR="00A568EA" w:rsidRPr="00901874">
              <w:t xml:space="preserve">отдела приватизации, ценных бумаг, организации оценки Департамента </w:t>
            </w:r>
            <w:r w:rsidR="00A568EA" w:rsidRPr="00901874">
              <w:lastRenderedPageBreak/>
              <w:t>управления имуществом Ивановской области</w:t>
            </w:r>
          </w:p>
        </w:tc>
        <w:tc>
          <w:tcPr>
            <w:tcW w:w="2258" w:type="dxa"/>
          </w:tcPr>
          <w:p w:rsidR="00181542" w:rsidRPr="00901874" w:rsidRDefault="00924606" w:rsidP="00A568EA">
            <w:pPr>
              <w:jc w:val="both"/>
            </w:pPr>
            <w:r w:rsidRPr="00901874">
              <w:lastRenderedPageBreak/>
              <w:t>3904348,29</w:t>
            </w:r>
          </w:p>
        </w:tc>
        <w:tc>
          <w:tcPr>
            <w:tcW w:w="1581" w:type="dxa"/>
          </w:tcPr>
          <w:p w:rsidR="00181542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 (собственность)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 (собственность);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квартира (собственность);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(собственность);</w:t>
            </w:r>
          </w:p>
        </w:tc>
        <w:tc>
          <w:tcPr>
            <w:tcW w:w="1254" w:type="dxa"/>
            <w:gridSpan w:val="3"/>
          </w:tcPr>
          <w:p w:rsidR="00181542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501,0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41,3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62,7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47,6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:rsidR="00181542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Россия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lastRenderedPageBreak/>
              <w:t>Россия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A568EA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901874">
              <w:rPr>
                <w:sz w:val="22"/>
                <w:szCs w:val="22"/>
              </w:rPr>
              <w:t>м</w:t>
            </w:r>
            <w:proofErr w:type="gramEnd"/>
            <w:r w:rsidRPr="00901874">
              <w:rPr>
                <w:sz w:val="22"/>
                <w:szCs w:val="22"/>
              </w:rPr>
              <w:t xml:space="preserve"> легковой</w:t>
            </w:r>
          </w:p>
          <w:p w:rsidR="00181542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  <w:lang w:val="en-US"/>
              </w:rPr>
              <w:t>Renault</w:t>
            </w:r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901874">
              <w:rPr>
                <w:sz w:val="22"/>
                <w:szCs w:val="22"/>
              </w:rPr>
              <w:t xml:space="preserve"> </w:t>
            </w:r>
            <w:proofErr w:type="spellStart"/>
            <w:r w:rsidRPr="00901874">
              <w:rPr>
                <w:sz w:val="22"/>
                <w:szCs w:val="22"/>
                <w:lang w:val="en-US"/>
              </w:rPr>
              <w:t>Stepway</w:t>
            </w:r>
            <w:proofErr w:type="spellEnd"/>
            <w:r w:rsidR="0097629E" w:rsidRPr="00901874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59" w:type="dxa"/>
          </w:tcPr>
          <w:p w:rsidR="00181542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3"/>
          </w:tcPr>
          <w:p w:rsidR="00181542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181542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181542" w:rsidRPr="00901874" w:rsidRDefault="00A568EA" w:rsidP="00A568EA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A568EA" w:rsidRPr="00901874" w:rsidTr="00901874">
        <w:trPr>
          <w:trHeight w:val="536"/>
        </w:trPr>
        <w:tc>
          <w:tcPr>
            <w:tcW w:w="2403" w:type="dxa"/>
          </w:tcPr>
          <w:p w:rsidR="00A568EA" w:rsidRPr="00901874" w:rsidRDefault="00A568EA" w:rsidP="00FA1323">
            <w:r w:rsidRPr="00901874">
              <w:lastRenderedPageBreak/>
              <w:t>несовершеннолетний ребенок</w:t>
            </w:r>
          </w:p>
        </w:tc>
        <w:tc>
          <w:tcPr>
            <w:tcW w:w="2258" w:type="dxa"/>
          </w:tcPr>
          <w:p w:rsidR="00A568EA" w:rsidRPr="00901874" w:rsidRDefault="00A568EA" w:rsidP="00A568EA">
            <w:pPr>
              <w:jc w:val="both"/>
            </w:pPr>
            <w:r w:rsidRPr="00901874">
              <w:t>-</w:t>
            </w:r>
          </w:p>
        </w:tc>
        <w:tc>
          <w:tcPr>
            <w:tcW w:w="1581" w:type="dxa"/>
          </w:tcPr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3"/>
          </w:tcPr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A568EA" w:rsidRPr="00901874" w:rsidRDefault="00A568EA" w:rsidP="00A568EA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568EA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A568EA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A568EA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62,7</w:t>
            </w:r>
          </w:p>
        </w:tc>
        <w:tc>
          <w:tcPr>
            <w:tcW w:w="1198" w:type="dxa"/>
          </w:tcPr>
          <w:p w:rsidR="00A568EA" w:rsidRPr="00901874" w:rsidRDefault="00A568EA" w:rsidP="00A568EA">
            <w:pPr>
              <w:jc w:val="both"/>
            </w:pPr>
            <w:r w:rsidRPr="00901874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A568EA" w:rsidRPr="00901874" w:rsidRDefault="00A568EA" w:rsidP="00A568EA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8D4FDE" w:rsidRPr="00901874" w:rsidTr="006A6923">
        <w:trPr>
          <w:trHeight w:val="1075"/>
        </w:trPr>
        <w:tc>
          <w:tcPr>
            <w:tcW w:w="2403" w:type="dxa"/>
          </w:tcPr>
          <w:p w:rsidR="008D4FDE" w:rsidRPr="00901874" w:rsidRDefault="008D4FDE" w:rsidP="00FA1323">
            <w:pPr>
              <w:rPr>
                <w:b/>
                <w:sz w:val="23"/>
                <w:szCs w:val="23"/>
              </w:rPr>
            </w:pPr>
            <w:proofErr w:type="spellStart"/>
            <w:r w:rsidRPr="00901874">
              <w:rPr>
                <w:b/>
                <w:sz w:val="23"/>
                <w:szCs w:val="23"/>
              </w:rPr>
              <w:t>Шелкунова</w:t>
            </w:r>
            <w:proofErr w:type="spellEnd"/>
            <w:r w:rsidRPr="00901874">
              <w:rPr>
                <w:b/>
                <w:sz w:val="23"/>
                <w:szCs w:val="23"/>
              </w:rPr>
              <w:t xml:space="preserve"> Ольга Геннадьевна, </w:t>
            </w:r>
          </w:p>
          <w:p w:rsidR="008D4FDE" w:rsidRPr="00901874" w:rsidRDefault="008D4FDE" w:rsidP="00FA1323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начальник отдела ведения реестров, разграничения собственности и регистрации прав на имущество областной казны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8D4FDE" w:rsidRPr="00901874" w:rsidRDefault="00901874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847577,77</w:t>
            </w:r>
          </w:p>
        </w:tc>
        <w:tc>
          <w:tcPr>
            <w:tcW w:w="1581" w:type="dxa"/>
          </w:tcPr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</w:t>
            </w: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901874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254" w:type="dxa"/>
            <w:gridSpan w:val="3"/>
          </w:tcPr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50,9</w:t>
            </w: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901874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41,3</w:t>
            </w: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901874" w:rsidP="00BD3904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901874" w:rsidRDefault="008D4FDE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D4FDE" w:rsidRPr="00901874" w:rsidRDefault="008D4FDE" w:rsidP="00BD3904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8D4FDE" w:rsidRPr="00901874" w:rsidRDefault="008D4FDE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земельный участок (</w:t>
            </w:r>
            <w:r w:rsidR="00BD3904" w:rsidRPr="00901874">
              <w:rPr>
                <w:sz w:val="20"/>
                <w:szCs w:val="20"/>
              </w:rPr>
              <w:t>1/2 доля в праве</w:t>
            </w:r>
            <w:r w:rsidRPr="00901874">
              <w:rPr>
                <w:sz w:val="20"/>
                <w:szCs w:val="20"/>
              </w:rPr>
              <w:t>);</w:t>
            </w:r>
          </w:p>
          <w:p w:rsidR="008D4FDE" w:rsidRPr="00901874" w:rsidRDefault="008D4FDE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228" w:type="dxa"/>
            <w:gridSpan w:val="3"/>
          </w:tcPr>
          <w:p w:rsidR="008D4FDE" w:rsidRPr="00901874" w:rsidRDefault="008D4FDE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824</w:t>
            </w: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27,0</w:t>
            </w:r>
          </w:p>
        </w:tc>
        <w:tc>
          <w:tcPr>
            <w:tcW w:w="1198" w:type="dxa"/>
          </w:tcPr>
          <w:p w:rsidR="008D4FDE" w:rsidRPr="00901874" w:rsidRDefault="008D4FDE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901874" w:rsidRDefault="00BD3904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D4FDE" w:rsidRPr="00901874" w:rsidRDefault="00BD3904" w:rsidP="00BD3904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  <w:tr w:rsidR="00F03A4A" w:rsidRPr="00901874" w:rsidTr="006A6923">
        <w:trPr>
          <w:trHeight w:val="1075"/>
        </w:trPr>
        <w:tc>
          <w:tcPr>
            <w:tcW w:w="2403" w:type="dxa"/>
            <w:vMerge w:val="restart"/>
          </w:tcPr>
          <w:p w:rsidR="00F03A4A" w:rsidRPr="00901874" w:rsidRDefault="00F03A4A" w:rsidP="00FA1323">
            <w:r w:rsidRPr="00901874">
              <w:t xml:space="preserve">Супруг </w:t>
            </w:r>
          </w:p>
        </w:tc>
        <w:tc>
          <w:tcPr>
            <w:tcW w:w="2258" w:type="dxa"/>
            <w:vMerge w:val="restart"/>
          </w:tcPr>
          <w:p w:rsidR="00F03A4A" w:rsidRPr="00901874" w:rsidRDefault="00901874" w:rsidP="00FA1323">
            <w:r w:rsidRPr="00901874">
              <w:t>533094,43</w:t>
            </w:r>
          </w:p>
        </w:tc>
        <w:tc>
          <w:tcPr>
            <w:tcW w:w="1581" w:type="dxa"/>
          </w:tcPr>
          <w:p w:rsidR="00F03A4A" w:rsidRPr="00901874" w:rsidRDefault="00F03A4A" w:rsidP="00F03A4A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земельный участок (собственность, доля 1/2)</w:t>
            </w:r>
          </w:p>
        </w:tc>
        <w:tc>
          <w:tcPr>
            <w:tcW w:w="1254" w:type="dxa"/>
            <w:gridSpan w:val="3"/>
          </w:tcPr>
          <w:p w:rsidR="00F03A4A" w:rsidRPr="00901874" w:rsidRDefault="00F03A4A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824</w:t>
            </w:r>
          </w:p>
        </w:tc>
        <w:tc>
          <w:tcPr>
            <w:tcW w:w="1199" w:type="dxa"/>
          </w:tcPr>
          <w:p w:rsidR="00F03A4A" w:rsidRPr="00901874" w:rsidRDefault="00F03A4A" w:rsidP="00FA1323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F03A4A" w:rsidRPr="00901874" w:rsidRDefault="00F03A4A" w:rsidP="00F03A4A">
            <w:pPr>
              <w:jc w:val="center"/>
              <w:rPr>
                <w:b/>
                <w:sz w:val="20"/>
                <w:szCs w:val="20"/>
              </w:rPr>
            </w:pPr>
            <w:r w:rsidRPr="00901874">
              <w:rPr>
                <w:sz w:val="23"/>
                <w:szCs w:val="23"/>
              </w:rPr>
              <w:t>а/</w:t>
            </w:r>
            <w:proofErr w:type="gramStart"/>
            <w:r w:rsidRPr="00901874">
              <w:rPr>
                <w:sz w:val="23"/>
                <w:szCs w:val="23"/>
              </w:rPr>
              <w:t>м</w:t>
            </w:r>
            <w:proofErr w:type="gramEnd"/>
            <w:r w:rsidRPr="00901874">
              <w:rPr>
                <w:sz w:val="23"/>
                <w:szCs w:val="23"/>
              </w:rPr>
              <w:t xml:space="preserve"> легковой </w:t>
            </w:r>
            <w:r w:rsidRPr="00901874">
              <w:rPr>
                <w:sz w:val="23"/>
                <w:szCs w:val="23"/>
              </w:rPr>
              <w:br/>
            </w:r>
            <w:r w:rsidRPr="00901874">
              <w:rPr>
                <w:sz w:val="23"/>
                <w:szCs w:val="23"/>
                <w:lang w:val="en-US"/>
              </w:rPr>
              <w:t>Toyota</w:t>
            </w:r>
            <w:r w:rsidRPr="00901874">
              <w:rPr>
                <w:sz w:val="23"/>
                <w:szCs w:val="23"/>
              </w:rPr>
              <w:t xml:space="preserve"> </w:t>
            </w:r>
            <w:r w:rsidRPr="00901874">
              <w:rPr>
                <w:sz w:val="23"/>
                <w:szCs w:val="23"/>
                <w:lang w:val="en-US"/>
              </w:rPr>
              <w:t>Camry</w:t>
            </w:r>
            <w:r w:rsidRPr="00901874">
              <w:rPr>
                <w:sz w:val="23"/>
                <w:szCs w:val="23"/>
              </w:rPr>
              <w:t xml:space="preserve"> </w:t>
            </w:r>
            <w:r w:rsidRPr="00901874">
              <w:rPr>
                <w:sz w:val="23"/>
                <w:szCs w:val="23"/>
                <w:lang w:val="en-US"/>
              </w:rPr>
              <w:t>VII</w:t>
            </w:r>
            <w:r w:rsidRPr="00901874">
              <w:rPr>
                <w:b/>
                <w:sz w:val="20"/>
                <w:szCs w:val="20"/>
              </w:rPr>
              <w:t xml:space="preserve"> </w:t>
            </w:r>
          </w:p>
          <w:p w:rsidR="00F03A4A" w:rsidRPr="00901874" w:rsidRDefault="00F03A4A" w:rsidP="005759D4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(</w:t>
            </w:r>
            <w:r w:rsidR="005759D4" w:rsidRPr="00901874">
              <w:rPr>
                <w:sz w:val="23"/>
                <w:szCs w:val="23"/>
              </w:rPr>
              <w:t>с</w:t>
            </w:r>
            <w:r w:rsidRPr="00901874">
              <w:rPr>
                <w:sz w:val="23"/>
                <w:szCs w:val="23"/>
              </w:rPr>
              <w:t>обственность)</w:t>
            </w:r>
          </w:p>
        </w:tc>
        <w:tc>
          <w:tcPr>
            <w:tcW w:w="1259" w:type="dxa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50,9</w:t>
            </w:r>
          </w:p>
        </w:tc>
        <w:tc>
          <w:tcPr>
            <w:tcW w:w="1198" w:type="dxa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</w:p>
        </w:tc>
      </w:tr>
      <w:tr w:rsidR="00F03A4A" w:rsidRPr="00901874" w:rsidTr="006A6923">
        <w:trPr>
          <w:trHeight w:val="920"/>
        </w:trPr>
        <w:tc>
          <w:tcPr>
            <w:tcW w:w="2403" w:type="dxa"/>
            <w:vMerge/>
          </w:tcPr>
          <w:p w:rsidR="00F03A4A" w:rsidRPr="00901874" w:rsidRDefault="00F03A4A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F03A4A" w:rsidRPr="00901874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F03A4A" w:rsidRPr="00901874" w:rsidRDefault="00F03A4A" w:rsidP="00F03A4A">
            <w:pPr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жилой дом (собственность, доля 1/2)</w:t>
            </w:r>
          </w:p>
        </w:tc>
        <w:tc>
          <w:tcPr>
            <w:tcW w:w="1254" w:type="dxa"/>
            <w:gridSpan w:val="3"/>
          </w:tcPr>
          <w:p w:rsidR="00F03A4A" w:rsidRPr="00901874" w:rsidRDefault="00F03A4A" w:rsidP="008D4FD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27,0</w:t>
            </w:r>
          </w:p>
          <w:p w:rsidR="00F03A4A" w:rsidRPr="00901874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:rsidR="00F03A4A" w:rsidRPr="00901874" w:rsidRDefault="00F03A4A" w:rsidP="008D4FDE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F03A4A" w:rsidRPr="00901874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03A4A" w:rsidRPr="00901874" w:rsidRDefault="00F03A4A" w:rsidP="008D4F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22,0</w:t>
            </w:r>
          </w:p>
        </w:tc>
        <w:tc>
          <w:tcPr>
            <w:tcW w:w="1198" w:type="dxa"/>
          </w:tcPr>
          <w:p w:rsidR="00F03A4A" w:rsidRPr="00901874" w:rsidRDefault="00F03A4A" w:rsidP="00FA1323">
            <w:pPr>
              <w:jc w:val="center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F03A4A" w:rsidRPr="00901874" w:rsidRDefault="00F03A4A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5B2F" w:rsidRPr="00901874" w:rsidRDefault="007D5B2F" w:rsidP="00F03A4A">
      <w:pPr>
        <w:rPr>
          <w:b/>
          <w:caps/>
        </w:rPr>
      </w:pPr>
    </w:p>
    <w:sectPr w:rsidR="007D5B2F" w:rsidRPr="00901874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EF"/>
    <w:rsid w:val="000A1D79"/>
    <w:rsid w:val="000B6263"/>
    <w:rsid w:val="000C0221"/>
    <w:rsid w:val="000D48FA"/>
    <w:rsid w:val="000F0CED"/>
    <w:rsid w:val="00142E77"/>
    <w:rsid w:val="00144D43"/>
    <w:rsid w:val="00162ED8"/>
    <w:rsid w:val="00181542"/>
    <w:rsid w:val="001D3FFC"/>
    <w:rsid w:val="001E65C4"/>
    <w:rsid w:val="0028794A"/>
    <w:rsid w:val="002C59EE"/>
    <w:rsid w:val="00351B4D"/>
    <w:rsid w:val="00356C50"/>
    <w:rsid w:val="0039742B"/>
    <w:rsid w:val="003A577D"/>
    <w:rsid w:val="004273ED"/>
    <w:rsid w:val="004668E4"/>
    <w:rsid w:val="004A7E0D"/>
    <w:rsid w:val="004C1FE2"/>
    <w:rsid w:val="00505A3F"/>
    <w:rsid w:val="00510A63"/>
    <w:rsid w:val="005255BB"/>
    <w:rsid w:val="005759D4"/>
    <w:rsid w:val="005B12E1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D4FDE"/>
    <w:rsid w:val="00901874"/>
    <w:rsid w:val="00916F83"/>
    <w:rsid w:val="00924606"/>
    <w:rsid w:val="00936505"/>
    <w:rsid w:val="00960216"/>
    <w:rsid w:val="00962B81"/>
    <w:rsid w:val="0097629E"/>
    <w:rsid w:val="00994FBC"/>
    <w:rsid w:val="009B707F"/>
    <w:rsid w:val="00A00A3F"/>
    <w:rsid w:val="00A35EE8"/>
    <w:rsid w:val="00A375D5"/>
    <w:rsid w:val="00A568EA"/>
    <w:rsid w:val="00A74FAE"/>
    <w:rsid w:val="00A96821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54121"/>
    <w:rsid w:val="00CA00E5"/>
    <w:rsid w:val="00D05F16"/>
    <w:rsid w:val="00D516CA"/>
    <w:rsid w:val="00DE2513"/>
    <w:rsid w:val="00E512BB"/>
    <w:rsid w:val="00E73A6C"/>
    <w:rsid w:val="00E93BBF"/>
    <w:rsid w:val="00EC1BEF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36DD-A825-420D-8E53-B16FD10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2020-08-19T09:25:00Z</cp:lastPrinted>
  <dcterms:created xsi:type="dcterms:W3CDTF">2020-08-19T09:25:00Z</dcterms:created>
  <dcterms:modified xsi:type="dcterms:W3CDTF">2020-08-19T09:25:00Z</dcterms:modified>
</cp:coreProperties>
</file>