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BFD20" w14:textId="77777777" w:rsidR="00227673" w:rsidRPr="008F43DE" w:rsidRDefault="00227673" w:rsidP="00227673">
      <w:pPr>
        <w:tabs>
          <w:tab w:val="left" w:pos="15300"/>
        </w:tabs>
        <w:jc w:val="center"/>
        <w:outlineLvl w:val="0"/>
        <w:rPr>
          <w:b/>
          <w:sz w:val="28"/>
          <w:szCs w:val="28"/>
        </w:rPr>
      </w:pPr>
      <w:r w:rsidRPr="008F43DE">
        <w:rPr>
          <w:b/>
          <w:sz w:val="28"/>
          <w:szCs w:val="28"/>
        </w:rPr>
        <w:t>Сведения</w:t>
      </w:r>
    </w:p>
    <w:p w14:paraId="0EAA93A3" w14:textId="77777777" w:rsidR="00227673" w:rsidRDefault="00227673" w:rsidP="00227673">
      <w:pPr>
        <w:tabs>
          <w:tab w:val="left" w:pos="12600"/>
        </w:tabs>
        <w:ind w:right="360"/>
        <w:jc w:val="center"/>
        <w:rPr>
          <w:b/>
          <w:sz w:val="28"/>
          <w:szCs w:val="28"/>
        </w:rPr>
      </w:pPr>
      <w:r w:rsidRPr="008F43DE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</w:t>
      </w:r>
      <w:r w:rsidRPr="008F43DE">
        <w:rPr>
          <w:b/>
          <w:sz w:val="28"/>
          <w:szCs w:val="28"/>
        </w:rPr>
        <w:t>об имуществе и обязательствах имущественного характера государственных гражданских служащих Министерства</w:t>
      </w:r>
      <w:r>
        <w:rPr>
          <w:b/>
          <w:sz w:val="28"/>
          <w:szCs w:val="28"/>
        </w:rPr>
        <w:t xml:space="preserve"> </w:t>
      </w:r>
      <w:r w:rsidR="002841B3">
        <w:rPr>
          <w:b/>
          <w:sz w:val="28"/>
          <w:szCs w:val="28"/>
        </w:rPr>
        <w:t>инвестиционного развития</w:t>
      </w:r>
      <w:r>
        <w:rPr>
          <w:b/>
          <w:sz w:val="28"/>
          <w:szCs w:val="28"/>
        </w:rPr>
        <w:t xml:space="preserve"> Забайкальского края, также их супругов, несовершеннолетних детей з</w:t>
      </w:r>
      <w:r w:rsidRPr="008F43D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отчетный </w:t>
      </w:r>
      <w:r w:rsidRPr="008F43DE">
        <w:rPr>
          <w:b/>
          <w:sz w:val="28"/>
          <w:szCs w:val="28"/>
        </w:rPr>
        <w:t>период</w:t>
      </w:r>
      <w:r>
        <w:rPr>
          <w:b/>
          <w:sz w:val="28"/>
          <w:szCs w:val="28"/>
        </w:rPr>
        <w:t xml:space="preserve"> с 01 января по 31 декабря 2019 </w:t>
      </w:r>
      <w:r w:rsidRPr="008F43DE">
        <w:rPr>
          <w:b/>
          <w:sz w:val="28"/>
          <w:szCs w:val="28"/>
        </w:rPr>
        <w:t>года</w:t>
      </w:r>
    </w:p>
    <w:p w14:paraId="40EE93FB" w14:textId="77777777" w:rsidR="00227673" w:rsidRPr="00227673" w:rsidRDefault="00227673" w:rsidP="00227673">
      <w:pPr>
        <w:tabs>
          <w:tab w:val="left" w:pos="8730"/>
        </w:tabs>
      </w:pPr>
      <w:r>
        <w:tab/>
      </w:r>
    </w:p>
    <w:tbl>
      <w:tblPr>
        <w:tblpPr w:leftFromText="180" w:rightFromText="180" w:vertAnchor="text" w:tblpX="-970" w:tblpY="1"/>
        <w:tblOverlap w:val="never"/>
        <w:tblW w:w="16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198"/>
        <w:gridCol w:w="1302"/>
        <w:gridCol w:w="1415"/>
        <w:gridCol w:w="1607"/>
        <w:gridCol w:w="776"/>
        <w:gridCol w:w="1267"/>
        <w:gridCol w:w="1407"/>
        <w:gridCol w:w="987"/>
        <w:gridCol w:w="1266"/>
        <w:gridCol w:w="1272"/>
        <w:gridCol w:w="1421"/>
        <w:gridCol w:w="1134"/>
      </w:tblGrid>
      <w:tr w:rsidR="00227673" w:rsidRPr="00222D34" w14:paraId="3036E8D2" w14:textId="77777777" w:rsidTr="00B8574F">
        <w:trPr>
          <w:trHeight w:val="230"/>
        </w:trPr>
        <w:tc>
          <w:tcPr>
            <w:tcW w:w="465" w:type="dxa"/>
            <w:vMerge w:val="restart"/>
          </w:tcPr>
          <w:p w14:paraId="1BAFCDC4" w14:textId="77777777" w:rsidR="00227673" w:rsidRPr="00753249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53249">
              <w:rPr>
                <w:sz w:val="18"/>
                <w:szCs w:val="18"/>
              </w:rPr>
              <w:t>№</w:t>
            </w:r>
          </w:p>
          <w:p w14:paraId="427599EA" w14:textId="77777777" w:rsidR="00227673" w:rsidRPr="00753249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53249">
              <w:rPr>
                <w:sz w:val="18"/>
                <w:szCs w:val="18"/>
              </w:rPr>
              <w:t>№</w:t>
            </w:r>
          </w:p>
        </w:tc>
        <w:tc>
          <w:tcPr>
            <w:tcW w:w="2198" w:type="dxa"/>
            <w:vMerge w:val="restart"/>
          </w:tcPr>
          <w:p w14:paraId="349E8B50" w14:textId="77777777" w:rsidR="00227673" w:rsidRPr="00753249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53249">
              <w:rPr>
                <w:sz w:val="18"/>
                <w:szCs w:val="18"/>
              </w:rPr>
              <w:t>Фамилия, инициалы лица, чьи сведения</w:t>
            </w:r>
          </w:p>
          <w:p w14:paraId="415345B8" w14:textId="77777777" w:rsidR="00227673" w:rsidRPr="00753249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53249">
              <w:rPr>
                <w:sz w:val="18"/>
                <w:szCs w:val="18"/>
              </w:rPr>
              <w:t>размещаются</w:t>
            </w:r>
          </w:p>
          <w:p w14:paraId="32A66C86" w14:textId="77777777" w:rsidR="00227673" w:rsidRPr="00753249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14:paraId="359E31DD" w14:textId="77777777" w:rsidR="00227673" w:rsidRPr="00753249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02" w:type="dxa"/>
            <w:vMerge w:val="restart"/>
            <w:shd w:val="clear" w:color="auto" w:fill="auto"/>
          </w:tcPr>
          <w:p w14:paraId="10EBB551" w14:textId="77777777" w:rsidR="00227673" w:rsidRPr="00753249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53249">
              <w:rPr>
                <w:sz w:val="18"/>
                <w:szCs w:val="18"/>
              </w:rPr>
              <w:t>Должность</w:t>
            </w:r>
          </w:p>
        </w:tc>
        <w:tc>
          <w:tcPr>
            <w:tcW w:w="5065" w:type="dxa"/>
            <w:gridSpan w:val="4"/>
          </w:tcPr>
          <w:p w14:paraId="3D97A996" w14:textId="77777777" w:rsidR="00227673" w:rsidRPr="00753249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5324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0" w:type="dxa"/>
            <w:gridSpan w:val="3"/>
          </w:tcPr>
          <w:p w14:paraId="7E51AC11" w14:textId="77777777" w:rsidR="00227673" w:rsidRPr="00753249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5324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2" w:type="dxa"/>
            <w:vMerge w:val="restart"/>
          </w:tcPr>
          <w:p w14:paraId="1E42FA72" w14:textId="77777777" w:rsidR="00227673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D34">
              <w:rPr>
                <w:sz w:val="18"/>
                <w:szCs w:val="18"/>
              </w:rPr>
              <w:t>Транспортные средства</w:t>
            </w:r>
          </w:p>
          <w:p w14:paraId="0A8E9B0B" w14:textId="77777777" w:rsidR="00227673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</w:t>
            </w:r>
          </w:p>
          <w:p w14:paraId="1BDEAE3E" w14:textId="77777777" w:rsidR="00227673" w:rsidRPr="00753249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8CF51AC" w14:textId="77777777" w:rsidR="00227673" w:rsidRPr="007B0888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0888">
              <w:rPr>
                <w:sz w:val="18"/>
                <w:szCs w:val="18"/>
              </w:rPr>
              <w:t>Декларированны</w:t>
            </w:r>
            <w:r>
              <w:rPr>
                <w:sz w:val="18"/>
                <w:szCs w:val="18"/>
              </w:rPr>
              <w:t>й</w:t>
            </w:r>
          </w:p>
          <w:p w14:paraId="547D0275" w14:textId="77777777" w:rsidR="00227673" w:rsidRPr="007B0888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0888">
              <w:rPr>
                <w:sz w:val="18"/>
                <w:szCs w:val="18"/>
              </w:rPr>
              <w:t>годовой доход</w:t>
            </w:r>
          </w:p>
          <w:p w14:paraId="5AD42D93" w14:textId="77777777" w:rsidR="00227673" w:rsidRPr="00753249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B0888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14:paraId="18E54FE6" w14:textId="77777777" w:rsidR="00227673" w:rsidRPr="00222D34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D3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8"/>
                <w:szCs w:val="18"/>
              </w:rPr>
              <w:t>(вид приобретенного имущества)</w:t>
            </w:r>
          </w:p>
        </w:tc>
      </w:tr>
      <w:tr w:rsidR="00227673" w:rsidRPr="008F43DE" w14:paraId="63FE2089" w14:textId="77777777" w:rsidTr="00B8574F">
        <w:trPr>
          <w:trHeight w:val="230"/>
        </w:trPr>
        <w:tc>
          <w:tcPr>
            <w:tcW w:w="465" w:type="dxa"/>
            <w:vMerge/>
          </w:tcPr>
          <w:p w14:paraId="458E97F5" w14:textId="77777777" w:rsidR="00227673" w:rsidRPr="00AD0DA6" w:rsidRDefault="00227673" w:rsidP="00B85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Merge/>
          </w:tcPr>
          <w:p w14:paraId="0A68596A" w14:textId="77777777" w:rsidR="00227673" w:rsidRPr="00AD0DA6" w:rsidRDefault="00227673" w:rsidP="00B85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603AEEF4" w14:textId="77777777" w:rsidR="00227673" w:rsidRPr="00AD0DA6" w:rsidRDefault="00227673" w:rsidP="00B85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14:paraId="4FEDF05D" w14:textId="77777777" w:rsidR="00227673" w:rsidRPr="00222D34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D3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607" w:type="dxa"/>
          </w:tcPr>
          <w:p w14:paraId="762B04EF" w14:textId="77777777" w:rsidR="00227673" w:rsidRPr="00222D34" w:rsidRDefault="00227673" w:rsidP="00B8574F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76" w:type="dxa"/>
          </w:tcPr>
          <w:p w14:paraId="6B694D44" w14:textId="77777777" w:rsidR="00227673" w:rsidRPr="00BE725B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E725B">
              <w:rPr>
                <w:sz w:val="18"/>
                <w:szCs w:val="18"/>
              </w:rPr>
              <w:t>Площадь (</w:t>
            </w:r>
            <w:proofErr w:type="spellStart"/>
            <w:r w:rsidRPr="00BE725B">
              <w:rPr>
                <w:sz w:val="18"/>
                <w:szCs w:val="18"/>
              </w:rPr>
              <w:t>кв.м</w:t>
            </w:r>
            <w:proofErr w:type="spellEnd"/>
            <w:r w:rsidRPr="00BE725B">
              <w:rPr>
                <w:sz w:val="18"/>
                <w:szCs w:val="18"/>
              </w:rPr>
              <w:t>.)</w:t>
            </w:r>
          </w:p>
        </w:tc>
        <w:tc>
          <w:tcPr>
            <w:tcW w:w="1267" w:type="dxa"/>
          </w:tcPr>
          <w:p w14:paraId="41C62110" w14:textId="77777777" w:rsidR="00227673" w:rsidRPr="00222D34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D3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7" w:type="dxa"/>
          </w:tcPr>
          <w:p w14:paraId="68EF4A49" w14:textId="77777777" w:rsidR="00227673" w:rsidRPr="00222D34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D3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7" w:type="dxa"/>
          </w:tcPr>
          <w:p w14:paraId="3F01CCCE" w14:textId="77777777" w:rsidR="00227673" w:rsidRPr="00222D34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D34">
              <w:rPr>
                <w:sz w:val="18"/>
                <w:szCs w:val="18"/>
              </w:rPr>
              <w:t>Площадь (</w:t>
            </w:r>
            <w:proofErr w:type="spellStart"/>
            <w:r w:rsidRPr="00222D34">
              <w:rPr>
                <w:sz w:val="18"/>
                <w:szCs w:val="18"/>
              </w:rPr>
              <w:t>кв.м</w:t>
            </w:r>
            <w:proofErr w:type="spellEnd"/>
            <w:r w:rsidRPr="00222D34">
              <w:rPr>
                <w:sz w:val="18"/>
                <w:szCs w:val="18"/>
              </w:rPr>
              <w:t>.)</w:t>
            </w:r>
          </w:p>
        </w:tc>
        <w:tc>
          <w:tcPr>
            <w:tcW w:w="1266" w:type="dxa"/>
          </w:tcPr>
          <w:p w14:paraId="431ABF19" w14:textId="77777777" w:rsidR="00227673" w:rsidRPr="00222D34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D3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2" w:type="dxa"/>
            <w:vMerge/>
          </w:tcPr>
          <w:p w14:paraId="7421E7C3" w14:textId="77777777" w:rsidR="00227673" w:rsidRPr="00222D34" w:rsidRDefault="00227673" w:rsidP="00B8574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3C52132" w14:textId="77777777" w:rsidR="00227673" w:rsidRPr="00AD0DA6" w:rsidRDefault="00227673" w:rsidP="00B85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9750A8" w14:textId="77777777" w:rsidR="00227673" w:rsidRPr="008F43DE" w:rsidRDefault="00227673" w:rsidP="00B8574F">
            <w:pPr>
              <w:jc w:val="center"/>
              <w:rPr>
                <w:sz w:val="22"/>
                <w:szCs w:val="22"/>
              </w:rPr>
            </w:pPr>
          </w:p>
        </w:tc>
      </w:tr>
      <w:tr w:rsidR="00227673" w:rsidRPr="001E3603" w14:paraId="3D8B6094" w14:textId="77777777" w:rsidTr="00B8574F">
        <w:tc>
          <w:tcPr>
            <w:tcW w:w="465" w:type="dxa"/>
          </w:tcPr>
          <w:p w14:paraId="27330A01" w14:textId="77777777" w:rsidR="00227673" w:rsidRPr="00753249" w:rsidRDefault="00227673" w:rsidP="00B857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249">
              <w:rPr>
                <w:sz w:val="22"/>
                <w:szCs w:val="22"/>
              </w:rPr>
              <w:t>1</w:t>
            </w:r>
          </w:p>
        </w:tc>
        <w:tc>
          <w:tcPr>
            <w:tcW w:w="2198" w:type="dxa"/>
          </w:tcPr>
          <w:p w14:paraId="6C1380DB" w14:textId="77777777" w:rsidR="00227673" w:rsidRPr="008F43DE" w:rsidRDefault="00227673" w:rsidP="00B857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14:paraId="4343501D" w14:textId="77777777" w:rsidR="00227673" w:rsidRPr="008F43DE" w:rsidRDefault="00227673" w:rsidP="00B857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5" w:type="dxa"/>
          </w:tcPr>
          <w:p w14:paraId="08653A6F" w14:textId="77777777" w:rsidR="00227673" w:rsidRPr="008F43DE" w:rsidRDefault="00227673" w:rsidP="00B857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07" w:type="dxa"/>
          </w:tcPr>
          <w:p w14:paraId="2E7F7C42" w14:textId="77777777" w:rsidR="00227673" w:rsidRPr="008F43DE" w:rsidRDefault="00227673" w:rsidP="00B857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6" w:type="dxa"/>
          </w:tcPr>
          <w:p w14:paraId="6BCEB1D6" w14:textId="77777777" w:rsidR="00227673" w:rsidRPr="008F43DE" w:rsidRDefault="00227673" w:rsidP="00B857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67" w:type="dxa"/>
          </w:tcPr>
          <w:p w14:paraId="738951FB" w14:textId="77777777" w:rsidR="00227673" w:rsidRPr="008F43DE" w:rsidRDefault="00227673" w:rsidP="00B857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07" w:type="dxa"/>
          </w:tcPr>
          <w:p w14:paraId="761AF21B" w14:textId="77777777" w:rsidR="00227673" w:rsidRPr="008F43DE" w:rsidRDefault="00227673" w:rsidP="00B857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7" w:type="dxa"/>
          </w:tcPr>
          <w:p w14:paraId="02C6F39E" w14:textId="77777777" w:rsidR="00227673" w:rsidRPr="008F43DE" w:rsidRDefault="00227673" w:rsidP="00B857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6" w:type="dxa"/>
          </w:tcPr>
          <w:p w14:paraId="257CA6FA" w14:textId="77777777" w:rsidR="00227673" w:rsidRPr="008F43DE" w:rsidRDefault="00227673" w:rsidP="00B857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2" w:type="dxa"/>
          </w:tcPr>
          <w:p w14:paraId="3A1E8F9A" w14:textId="77777777" w:rsidR="00227673" w:rsidRPr="008F43DE" w:rsidRDefault="00227673" w:rsidP="00B857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21" w:type="dxa"/>
            <w:shd w:val="clear" w:color="auto" w:fill="auto"/>
          </w:tcPr>
          <w:p w14:paraId="4177DC10" w14:textId="77777777" w:rsidR="00227673" w:rsidRPr="008F43DE" w:rsidRDefault="00227673" w:rsidP="00B8574F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14:paraId="2E4238D7" w14:textId="77777777" w:rsidR="00227673" w:rsidRPr="001E3603" w:rsidRDefault="00227673" w:rsidP="00B8574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532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B5094B" w:rsidRPr="00C336BB" w14:paraId="54652865" w14:textId="77777777" w:rsidTr="00B5094B">
        <w:trPr>
          <w:trHeight w:val="1658"/>
        </w:trPr>
        <w:tc>
          <w:tcPr>
            <w:tcW w:w="465" w:type="dxa"/>
            <w:vMerge w:val="restart"/>
          </w:tcPr>
          <w:p w14:paraId="2704EAC1" w14:textId="77777777" w:rsidR="00B5094B" w:rsidRPr="00730C8F" w:rsidRDefault="00B5094B" w:rsidP="00B8574F">
            <w:pPr>
              <w:ind w:right="-108"/>
              <w:rPr>
                <w:szCs w:val="22"/>
              </w:rPr>
            </w:pPr>
            <w:r w:rsidRPr="00730C8F">
              <w:rPr>
                <w:szCs w:val="22"/>
              </w:rPr>
              <w:t>1</w:t>
            </w:r>
          </w:p>
        </w:tc>
        <w:tc>
          <w:tcPr>
            <w:tcW w:w="2198" w:type="dxa"/>
            <w:vMerge w:val="restart"/>
          </w:tcPr>
          <w:p w14:paraId="02AEB18E" w14:textId="77777777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Чуркин М.А.</w:t>
            </w:r>
          </w:p>
        </w:tc>
        <w:tc>
          <w:tcPr>
            <w:tcW w:w="1302" w:type="dxa"/>
            <w:vMerge w:val="restart"/>
            <w:shd w:val="clear" w:color="auto" w:fill="auto"/>
          </w:tcPr>
          <w:p w14:paraId="02DE33FC" w14:textId="1A6FC348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Заместитель председателя Правительства Забайкальского края – министр </w:t>
            </w:r>
            <w:proofErr w:type="spellStart"/>
            <w:r>
              <w:rPr>
                <w:szCs w:val="22"/>
              </w:rPr>
              <w:t>планировани</w:t>
            </w:r>
            <w:proofErr w:type="spellEnd"/>
            <w:r>
              <w:rPr>
                <w:szCs w:val="22"/>
              </w:rPr>
              <w:t xml:space="preserve"> и развития Забайкальского края</w:t>
            </w:r>
          </w:p>
        </w:tc>
        <w:tc>
          <w:tcPr>
            <w:tcW w:w="1415" w:type="dxa"/>
          </w:tcPr>
          <w:p w14:paraId="217D0226" w14:textId="3EBF38A6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</w:t>
            </w:r>
            <w:r w:rsidRPr="00C336BB">
              <w:rPr>
                <w:szCs w:val="22"/>
              </w:rPr>
              <w:t xml:space="preserve">вартира </w:t>
            </w:r>
          </w:p>
          <w:p w14:paraId="53C82DBC" w14:textId="77777777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</w:p>
          <w:p w14:paraId="418F77DD" w14:textId="77777777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607" w:type="dxa"/>
          </w:tcPr>
          <w:p w14:paraId="6E85D232" w14:textId="44531C17" w:rsidR="00B5094B" w:rsidRPr="00B5094B" w:rsidRDefault="00B5094B" w:rsidP="00B5094B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(1/3)</w:t>
            </w:r>
          </w:p>
        </w:tc>
        <w:tc>
          <w:tcPr>
            <w:tcW w:w="776" w:type="dxa"/>
          </w:tcPr>
          <w:p w14:paraId="1EDDAF31" w14:textId="01BC2561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58,7</w:t>
            </w:r>
          </w:p>
        </w:tc>
        <w:tc>
          <w:tcPr>
            <w:tcW w:w="1267" w:type="dxa"/>
          </w:tcPr>
          <w:p w14:paraId="3996BB59" w14:textId="77777777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407" w:type="dxa"/>
            <w:vMerge w:val="restart"/>
          </w:tcPr>
          <w:p w14:paraId="669E2949" w14:textId="0FF52DA8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  <w:vMerge w:val="restart"/>
          </w:tcPr>
          <w:p w14:paraId="5CA2BB32" w14:textId="44683559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44,8</w:t>
            </w:r>
          </w:p>
        </w:tc>
        <w:tc>
          <w:tcPr>
            <w:tcW w:w="1266" w:type="dxa"/>
            <w:vMerge w:val="restart"/>
          </w:tcPr>
          <w:p w14:paraId="69F459A8" w14:textId="166CA757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5E2082D5" w14:textId="022ECECB" w:rsidR="00B5094B" w:rsidRPr="00B5094B" w:rsidRDefault="00B5094B" w:rsidP="00B8574F">
            <w:pPr>
              <w:ind w:left="-108" w:right="-108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Мерседес Бенц</w:t>
            </w:r>
            <w:r>
              <w:rPr>
                <w:szCs w:val="22"/>
                <w:lang w:val="en-US"/>
              </w:rPr>
              <w:t xml:space="preserve"> G55 AMG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20480870" w14:textId="5F18F6D3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4269334,56</w:t>
            </w:r>
          </w:p>
        </w:tc>
        <w:tc>
          <w:tcPr>
            <w:tcW w:w="1134" w:type="dxa"/>
            <w:vMerge w:val="restart"/>
          </w:tcPr>
          <w:p w14:paraId="0678691D" w14:textId="77777777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  <w:r w:rsidRPr="00C336BB">
              <w:t>-</w:t>
            </w:r>
          </w:p>
        </w:tc>
      </w:tr>
      <w:tr w:rsidR="00B5094B" w:rsidRPr="00C336BB" w14:paraId="1F95B73C" w14:textId="77777777" w:rsidTr="00B8574F">
        <w:trPr>
          <w:trHeight w:val="1657"/>
        </w:trPr>
        <w:tc>
          <w:tcPr>
            <w:tcW w:w="465" w:type="dxa"/>
            <w:vMerge/>
          </w:tcPr>
          <w:p w14:paraId="637C680D" w14:textId="77777777" w:rsidR="00B5094B" w:rsidRPr="00730C8F" w:rsidRDefault="00B5094B" w:rsidP="00B8574F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/>
          </w:tcPr>
          <w:p w14:paraId="36B0B382" w14:textId="77777777" w:rsidR="00B5094B" w:rsidRDefault="00B5094B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33E35493" w14:textId="77777777" w:rsidR="00B5094B" w:rsidRDefault="00B5094B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15" w:type="dxa"/>
          </w:tcPr>
          <w:p w14:paraId="333056C8" w14:textId="123348DB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607" w:type="dxa"/>
          </w:tcPr>
          <w:p w14:paraId="2DBB1366" w14:textId="77777777" w:rsidR="00B5094B" w:rsidRPr="00C336BB" w:rsidRDefault="00B5094B" w:rsidP="00B5094B">
            <w:pPr>
              <w:ind w:left="-108" w:right="-108"/>
              <w:jc w:val="center"/>
              <w:rPr>
                <w:szCs w:val="22"/>
              </w:rPr>
            </w:pPr>
            <w:r w:rsidRPr="00C336BB">
              <w:rPr>
                <w:szCs w:val="22"/>
              </w:rPr>
              <w:t>индивидуальн</w:t>
            </w:r>
            <w:r>
              <w:rPr>
                <w:szCs w:val="22"/>
              </w:rPr>
              <w:t>ая</w:t>
            </w:r>
          </w:p>
          <w:p w14:paraId="607E0627" w14:textId="77777777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776" w:type="dxa"/>
          </w:tcPr>
          <w:p w14:paraId="5DBEFBA7" w14:textId="1427358B" w:rsidR="00B5094B" w:rsidRPr="00C336BB" w:rsidRDefault="00B5094B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37,4</w:t>
            </w:r>
          </w:p>
        </w:tc>
        <w:tc>
          <w:tcPr>
            <w:tcW w:w="1267" w:type="dxa"/>
          </w:tcPr>
          <w:p w14:paraId="02C92EAE" w14:textId="6AB8A780" w:rsidR="00B5094B" w:rsidRDefault="00B5094B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  <w:vMerge/>
          </w:tcPr>
          <w:p w14:paraId="7B108A18" w14:textId="77777777" w:rsidR="00B5094B" w:rsidRDefault="00B5094B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448EC676" w14:textId="77777777" w:rsidR="00B5094B" w:rsidRDefault="00B5094B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3460847E" w14:textId="77777777" w:rsidR="00B5094B" w:rsidRDefault="00B5094B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14:paraId="75C7B7A0" w14:textId="1FF93F36" w:rsidR="00B5094B" w:rsidRPr="00B5094B" w:rsidRDefault="00B5094B" w:rsidP="00B8574F">
            <w:pPr>
              <w:ind w:left="-108" w:right="-108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Хонда СВ900</w:t>
            </w:r>
            <w:r>
              <w:rPr>
                <w:szCs w:val="22"/>
                <w:lang w:val="en-US"/>
              </w:rPr>
              <w:t>F</w:t>
            </w:r>
          </w:p>
        </w:tc>
        <w:tc>
          <w:tcPr>
            <w:tcW w:w="1421" w:type="dxa"/>
            <w:vMerge/>
            <w:shd w:val="clear" w:color="auto" w:fill="auto"/>
          </w:tcPr>
          <w:p w14:paraId="09DC7DDF" w14:textId="77777777" w:rsidR="00B5094B" w:rsidRDefault="00B5094B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6AD59A84" w14:textId="77777777" w:rsidR="00B5094B" w:rsidRPr="00C336BB" w:rsidRDefault="00B5094B" w:rsidP="00B8574F">
            <w:pPr>
              <w:ind w:left="-108" w:right="-108"/>
              <w:jc w:val="center"/>
            </w:pPr>
          </w:p>
        </w:tc>
      </w:tr>
      <w:tr w:rsidR="00227673" w:rsidRPr="00C336BB" w14:paraId="1A4B2931" w14:textId="77777777" w:rsidTr="00B8574F">
        <w:tc>
          <w:tcPr>
            <w:tcW w:w="465" w:type="dxa"/>
          </w:tcPr>
          <w:p w14:paraId="47CB80A2" w14:textId="77777777" w:rsidR="00227673" w:rsidRPr="00730C8F" w:rsidRDefault="00227673" w:rsidP="00B8574F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</w:tcPr>
          <w:p w14:paraId="6512ADCD" w14:textId="0F7FF777" w:rsidR="00227673" w:rsidRDefault="00227673" w:rsidP="00B8574F">
            <w:pPr>
              <w:ind w:left="-108" w:right="-108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Маргаз</w:t>
            </w:r>
            <w:r w:rsidR="00803BAA">
              <w:rPr>
                <w:szCs w:val="22"/>
              </w:rPr>
              <w:t>о</w:t>
            </w:r>
            <w:r>
              <w:rPr>
                <w:szCs w:val="22"/>
              </w:rPr>
              <w:t>ва</w:t>
            </w:r>
            <w:proofErr w:type="spellEnd"/>
            <w:r>
              <w:rPr>
                <w:szCs w:val="22"/>
              </w:rPr>
              <w:t xml:space="preserve"> Н.В.</w:t>
            </w:r>
          </w:p>
        </w:tc>
        <w:tc>
          <w:tcPr>
            <w:tcW w:w="1302" w:type="dxa"/>
            <w:shd w:val="clear" w:color="auto" w:fill="auto"/>
          </w:tcPr>
          <w:p w14:paraId="18A28158" w14:textId="77777777" w:rsidR="00227673" w:rsidRPr="00C336BB" w:rsidRDefault="00227673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Заместитель министра</w:t>
            </w:r>
          </w:p>
        </w:tc>
        <w:tc>
          <w:tcPr>
            <w:tcW w:w="1415" w:type="dxa"/>
          </w:tcPr>
          <w:p w14:paraId="2D48C7B7" w14:textId="1B8ED94F" w:rsidR="00227673" w:rsidRPr="00C336BB" w:rsidRDefault="00803BAA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607" w:type="dxa"/>
          </w:tcPr>
          <w:p w14:paraId="5C227A8A" w14:textId="77797DD8" w:rsidR="00227673" w:rsidRPr="00C336BB" w:rsidRDefault="00803BAA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31C3EFC7" w14:textId="6D7BBCD8" w:rsidR="00227673" w:rsidRPr="00C336BB" w:rsidRDefault="00803BAA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41,1</w:t>
            </w:r>
          </w:p>
        </w:tc>
        <w:tc>
          <w:tcPr>
            <w:tcW w:w="1267" w:type="dxa"/>
          </w:tcPr>
          <w:p w14:paraId="44D2717F" w14:textId="14734CE4" w:rsidR="00227673" w:rsidRDefault="00803BAA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</w:tcPr>
          <w:p w14:paraId="5858E48F" w14:textId="63EB5136" w:rsidR="00227673" w:rsidRPr="00C336BB" w:rsidRDefault="00803BAA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987" w:type="dxa"/>
          </w:tcPr>
          <w:p w14:paraId="65453077" w14:textId="5383067C" w:rsidR="00227673" w:rsidRPr="00C336BB" w:rsidRDefault="00803BAA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21,0</w:t>
            </w:r>
          </w:p>
        </w:tc>
        <w:tc>
          <w:tcPr>
            <w:tcW w:w="1266" w:type="dxa"/>
          </w:tcPr>
          <w:p w14:paraId="2A61425D" w14:textId="4805C133" w:rsidR="00227673" w:rsidRPr="00C336BB" w:rsidRDefault="00803BAA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703BAA4C" w14:textId="1FD192AD" w:rsidR="00227673" w:rsidRPr="00C336BB" w:rsidRDefault="00803BAA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3C010E82" w14:textId="7350D598" w:rsidR="00227673" w:rsidRPr="00C336BB" w:rsidRDefault="00803BAA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1090010</w:t>
            </w:r>
            <w:r w:rsidR="00A1748D">
              <w:rPr>
                <w:szCs w:val="22"/>
              </w:rPr>
              <w:t>,29</w:t>
            </w:r>
          </w:p>
        </w:tc>
        <w:tc>
          <w:tcPr>
            <w:tcW w:w="1134" w:type="dxa"/>
          </w:tcPr>
          <w:p w14:paraId="0F967675" w14:textId="7F1F134A" w:rsidR="00227673" w:rsidRPr="00C336BB" w:rsidRDefault="00A1748D" w:rsidP="00B8574F">
            <w:pPr>
              <w:ind w:left="-108" w:right="-108"/>
              <w:jc w:val="center"/>
            </w:pPr>
            <w:r>
              <w:t>-</w:t>
            </w:r>
          </w:p>
        </w:tc>
      </w:tr>
      <w:tr w:rsidR="009A76EF" w:rsidRPr="00C336BB" w14:paraId="78FD5C95" w14:textId="77777777" w:rsidTr="00B8574F">
        <w:tc>
          <w:tcPr>
            <w:tcW w:w="465" w:type="dxa"/>
            <w:vMerge w:val="restart"/>
          </w:tcPr>
          <w:p w14:paraId="5078099A" w14:textId="77777777" w:rsidR="009A76EF" w:rsidRPr="00730C8F" w:rsidRDefault="009A76EF" w:rsidP="00B8574F">
            <w:pPr>
              <w:ind w:right="-108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2198" w:type="dxa"/>
          </w:tcPr>
          <w:p w14:paraId="281539C1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Жулябина</w:t>
            </w:r>
            <w:proofErr w:type="spellEnd"/>
            <w:r>
              <w:rPr>
                <w:szCs w:val="22"/>
              </w:rPr>
              <w:t xml:space="preserve"> К.Э.</w:t>
            </w:r>
          </w:p>
        </w:tc>
        <w:tc>
          <w:tcPr>
            <w:tcW w:w="1302" w:type="dxa"/>
            <w:shd w:val="clear" w:color="auto" w:fill="auto"/>
          </w:tcPr>
          <w:p w14:paraId="51556EAA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Заместитель начальника отдела международного </w:t>
            </w:r>
            <w:r>
              <w:rPr>
                <w:szCs w:val="22"/>
              </w:rPr>
              <w:lastRenderedPageBreak/>
              <w:t>сотрудничества</w:t>
            </w:r>
          </w:p>
        </w:tc>
        <w:tc>
          <w:tcPr>
            <w:tcW w:w="1415" w:type="dxa"/>
          </w:tcPr>
          <w:p w14:paraId="55834985" w14:textId="77777777" w:rsidR="009A76EF" w:rsidRPr="00C336BB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квартира</w:t>
            </w:r>
          </w:p>
        </w:tc>
        <w:tc>
          <w:tcPr>
            <w:tcW w:w="1607" w:type="dxa"/>
          </w:tcPr>
          <w:p w14:paraId="28A86463" w14:textId="77777777" w:rsidR="009A76EF" w:rsidRPr="00C336BB" w:rsidRDefault="009A76EF" w:rsidP="00B8574F">
            <w:pPr>
              <w:ind w:left="-108" w:right="-108"/>
              <w:jc w:val="center"/>
              <w:rPr>
                <w:szCs w:val="22"/>
              </w:rPr>
            </w:pPr>
            <w:proofErr w:type="spellStart"/>
            <w:r w:rsidRPr="00C336BB">
              <w:rPr>
                <w:szCs w:val="22"/>
              </w:rPr>
              <w:t>Индивидуаль</w:t>
            </w:r>
            <w:r>
              <w:rPr>
                <w:szCs w:val="22"/>
              </w:rPr>
              <w:t>-</w:t>
            </w:r>
            <w:r w:rsidRPr="00C336BB">
              <w:rPr>
                <w:szCs w:val="22"/>
              </w:rPr>
              <w:t>н</w:t>
            </w:r>
            <w:r>
              <w:rPr>
                <w:szCs w:val="22"/>
              </w:rPr>
              <w:t>ая</w:t>
            </w:r>
            <w:proofErr w:type="spellEnd"/>
          </w:p>
        </w:tc>
        <w:tc>
          <w:tcPr>
            <w:tcW w:w="776" w:type="dxa"/>
          </w:tcPr>
          <w:p w14:paraId="5F1FE11C" w14:textId="77777777" w:rsidR="009A76EF" w:rsidRPr="00C336BB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70,5</w:t>
            </w:r>
          </w:p>
        </w:tc>
        <w:tc>
          <w:tcPr>
            <w:tcW w:w="1267" w:type="dxa"/>
          </w:tcPr>
          <w:p w14:paraId="650BE362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</w:tcPr>
          <w:p w14:paraId="141F1C3E" w14:textId="77777777" w:rsidR="009A76EF" w:rsidRPr="00C336BB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87" w:type="dxa"/>
          </w:tcPr>
          <w:p w14:paraId="088B30BF" w14:textId="77777777" w:rsidR="009A76EF" w:rsidRPr="00C336BB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6" w:type="dxa"/>
          </w:tcPr>
          <w:p w14:paraId="5ED9C808" w14:textId="77777777" w:rsidR="009A76EF" w:rsidRPr="00C336BB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2" w:type="dxa"/>
          </w:tcPr>
          <w:p w14:paraId="63DBC108" w14:textId="77777777" w:rsidR="009A76EF" w:rsidRPr="00C336BB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00893FDA" w14:textId="77777777" w:rsidR="009A76EF" w:rsidRPr="00C336BB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660561,6</w:t>
            </w:r>
          </w:p>
        </w:tc>
        <w:tc>
          <w:tcPr>
            <w:tcW w:w="1134" w:type="dxa"/>
          </w:tcPr>
          <w:p w14:paraId="2C634FE9" w14:textId="77777777" w:rsidR="009A76EF" w:rsidRPr="00C336BB" w:rsidRDefault="009A76EF" w:rsidP="00B8574F">
            <w:pPr>
              <w:ind w:left="-108" w:right="-108"/>
              <w:jc w:val="center"/>
            </w:pPr>
            <w:r>
              <w:t>-</w:t>
            </w:r>
          </w:p>
        </w:tc>
      </w:tr>
      <w:tr w:rsidR="009A76EF" w:rsidRPr="00C336BB" w14:paraId="5E8E00F5" w14:textId="77777777" w:rsidTr="00B8574F">
        <w:tc>
          <w:tcPr>
            <w:tcW w:w="465" w:type="dxa"/>
            <w:vMerge/>
          </w:tcPr>
          <w:p w14:paraId="2AD5BBA6" w14:textId="77777777" w:rsidR="009A76EF" w:rsidRPr="00730C8F" w:rsidRDefault="009A76EF" w:rsidP="00B8574F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</w:tcPr>
          <w:p w14:paraId="648CA6BE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Несовершеннолетний ребенок</w:t>
            </w:r>
          </w:p>
        </w:tc>
        <w:tc>
          <w:tcPr>
            <w:tcW w:w="1302" w:type="dxa"/>
            <w:shd w:val="clear" w:color="auto" w:fill="auto"/>
          </w:tcPr>
          <w:p w14:paraId="02E5C641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5" w:type="dxa"/>
          </w:tcPr>
          <w:p w14:paraId="43F36F6C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607" w:type="dxa"/>
          </w:tcPr>
          <w:p w14:paraId="6D066AD6" w14:textId="77777777" w:rsidR="009A76EF" w:rsidRPr="00C336BB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2A3D741A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7" w:type="dxa"/>
          </w:tcPr>
          <w:p w14:paraId="129BD3B4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07" w:type="dxa"/>
          </w:tcPr>
          <w:p w14:paraId="7F155416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7047DCEE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70,5</w:t>
            </w:r>
          </w:p>
        </w:tc>
        <w:tc>
          <w:tcPr>
            <w:tcW w:w="1266" w:type="dxa"/>
          </w:tcPr>
          <w:p w14:paraId="0FF389EE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0CFF1F7E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3267E8CF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575B2457" w14:textId="77777777" w:rsidR="009A76EF" w:rsidRDefault="009A76EF" w:rsidP="00B8574F">
            <w:pPr>
              <w:ind w:left="-108" w:right="-108"/>
              <w:jc w:val="center"/>
            </w:pPr>
            <w:r>
              <w:t>-</w:t>
            </w:r>
          </w:p>
        </w:tc>
      </w:tr>
      <w:tr w:rsidR="009A76EF" w:rsidRPr="00C336BB" w14:paraId="0FC23057" w14:textId="77777777" w:rsidTr="00B8574F">
        <w:tc>
          <w:tcPr>
            <w:tcW w:w="465" w:type="dxa"/>
            <w:vMerge w:val="restart"/>
          </w:tcPr>
          <w:p w14:paraId="08C7B1AA" w14:textId="77777777" w:rsidR="009A76EF" w:rsidRPr="00730C8F" w:rsidRDefault="009A76EF" w:rsidP="00B8574F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 w:val="restart"/>
          </w:tcPr>
          <w:p w14:paraId="6FF7877E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Солодянкина Л.П</w:t>
            </w:r>
          </w:p>
        </w:tc>
        <w:tc>
          <w:tcPr>
            <w:tcW w:w="1302" w:type="dxa"/>
            <w:vMerge w:val="restart"/>
            <w:shd w:val="clear" w:color="auto" w:fill="auto"/>
          </w:tcPr>
          <w:p w14:paraId="0615EA95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Консультант  отдела международного сотрудничества</w:t>
            </w:r>
          </w:p>
        </w:tc>
        <w:tc>
          <w:tcPr>
            <w:tcW w:w="1415" w:type="dxa"/>
          </w:tcPr>
          <w:p w14:paraId="11D508B5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607" w:type="dxa"/>
          </w:tcPr>
          <w:p w14:paraId="34BBD289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24888FE3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113,2</w:t>
            </w:r>
          </w:p>
        </w:tc>
        <w:tc>
          <w:tcPr>
            <w:tcW w:w="1267" w:type="dxa"/>
          </w:tcPr>
          <w:p w14:paraId="2604C132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</w:tcPr>
          <w:p w14:paraId="1F746AD1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</w:tcPr>
          <w:p w14:paraId="50328A9F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</w:tcPr>
          <w:p w14:paraId="3DFCE687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14:paraId="2A24B10C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5CA8D154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180759,33</w:t>
            </w:r>
          </w:p>
        </w:tc>
        <w:tc>
          <w:tcPr>
            <w:tcW w:w="1134" w:type="dxa"/>
          </w:tcPr>
          <w:p w14:paraId="537377A7" w14:textId="77777777" w:rsidR="009A76EF" w:rsidRDefault="009A76EF" w:rsidP="00B8574F">
            <w:pPr>
              <w:ind w:left="-108" w:right="-108"/>
              <w:jc w:val="center"/>
            </w:pPr>
          </w:p>
        </w:tc>
      </w:tr>
      <w:tr w:rsidR="009A76EF" w:rsidRPr="00C336BB" w14:paraId="0881BDA1" w14:textId="77777777" w:rsidTr="00B8574F">
        <w:tc>
          <w:tcPr>
            <w:tcW w:w="465" w:type="dxa"/>
            <w:vMerge/>
          </w:tcPr>
          <w:p w14:paraId="27C537F3" w14:textId="77777777" w:rsidR="009A76EF" w:rsidRPr="00730C8F" w:rsidRDefault="009A76EF" w:rsidP="00B8574F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/>
          </w:tcPr>
          <w:p w14:paraId="54001D8C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237A6D83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15" w:type="dxa"/>
          </w:tcPr>
          <w:p w14:paraId="2AC7F26A" w14:textId="16E8DA71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</w:t>
            </w:r>
            <w:r w:rsidR="00E015C1">
              <w:rPr>
                <w:szCs w:val="22"/>
              </w:rPr>
              <w:t>р</w:t>
            </w:r>
            <w:r>
              <w:rPr>
                <w:szCs w:val="22"/>
              </w:rPr>
              <w:t>тира</w:t>
            </w:r>
          </w:p>
        </w:tc>
        <w:tc>
          <w:tcPr>
            <w:tcW w:w="1607" w:type="dxa"/>
          </w:tcPr>
          <w:p w14:paraId="53AB8C59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(1/3)</w:t>
            </w:r>
          </w:p>
        </w:tc>
        <w:tc>
          <w:tcPr>
            <w:tcW w:w="776" w:type="dxa"/>
          </w:tcPr>
          <w:p w14:paraId="773402E0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56,6</w:t>
            </w:r>
          </w:p>
        </w:tc>
        <w:tc>
          <w:tcPr>
            <w:tcW w:w="1267" w:type="dxa"/>
          </w:tcPr>
          <w:p w14:paraId="215F55B2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407" w:type="dxa"/>
          </w:tcPr>
          <w:p w14:paraId="61674D20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</w:tcPr>
          <w:p w14:paraId="5306BF0F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</w:tcPr>
          <w:p w14:paraId="44DC74A5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72" w:type="dxa"/>
          </w:tcPr>
          <w:p w14:paraId="5873C1BF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6BDC9420" w14:textId="77777777" w:rsidR="009A76EF" w:rsidRDefault="009A76EF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</w:tcPr>
          <w:p w14:paraId="082B845E" w14:textId="77777777" w:rsidR="009A76EF" w:rsidRDefault="009A76EF" w:rsidP="00B8574F">
            <w:pPr>
              <w:ind w:left="-108" w:right="-108"/>
              <w:jc w:val="center"/>
            </w:pPr>
          </w:p>
        </w:tc>
      </w:tr>
      <w:tr w:rsidR="00E015C1" w:rsidRPr="00C336BB" w14:paraId="0EDBE689" w14:textId="77777777" w:rsidTr="00AC17FD">
        <w:trPr>
          <w:trHeight w:val="1103"/>
        </w:trPr>
        <w:tc>
          <w:tcPr>
            <w:tcW w:w="465" w:type="dxa"/>
            <w:vMerge w:val="restart"/>
          </w:tcPr>
          <w:p w14:paraId="745474CB" w14:textId="77777777" w:rsidR="00E015C1" w:rsidRPr="00730C8F" w:rsidRDefault="00E015C1" w:rsidP="00B8574F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 w:val="restart"/>
          </w:tcPr>
          <w:p w14:paraId="67118F7F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Салтанова Я.А.</w:t>
            </w:r>
          </w:p>
        </w:tc>
        <w:tc>
          <w:tcPr>
            <w:tcW w:w="1302" w:type="dxa"/>
            <w:vMerge w:val="restart"/>
            <w:shd w:val="clear" w:color="auto" w:fill="auto"/>
          </w:tcPr>
          <w:p w14:paraId="27BAEFCD" w14:textId="77777777" w:rsidR="00E015C1" w:rsidRDefault="00E015C1" w:rsidP="009A76E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Главный специалист-эксперт отдела международного сотрудничества  </w:t>
            </w:r>
          </w:p>
        </w:tc>
        <w:tc>
          <w:tcPr>
            <w:tcW w:w="1415" w:type="dxa"/>
            <w:vMerge w:val="restart"/>
          </w:tcPr>
          <w:p w14:paraId="498E5E31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607" w:type="dxa"/>
            <w:vMerge w:val="restart"/>
          </w:tcPr>
          <w:p w14:paraId="75C06C04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  <w:vMerge w:val="restart"/>
          </w:tcPr>
          <w:p w14:paraId="71FCDD12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2536,0</w:t>
            </w:r>
          </w:p>
        </w:tc>
        <w:tc>
          <w:tcPr>
            <w:tcW w:w="1267" w:type="dxa"/>
            <w:vMerge w:val="restart"/>
          </w:tcPr>
          <w:p w14:paraId="0CB9F30E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  <w:vMerge w:val="restart"/>
          </w:tcPr>
          <w:p w14:paraId="54AE08C5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  <w:vMerge w:val="restart"/>
          </w:tcPr>
          <w:p w14:paraId="33935F9C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94,0</w:t>
            </w:r>
          </w:p>
        </w:tc>
        <w:tc>
          <w:tcPr>
            <w:tcW w:w="1266" w:type="dxa"/>
            <w:vMerge w:val="restart"/>
          </w:tcPr>
          <w:p w14:paraId="37C7A8AF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</w:tcPr>
          <w:p w14:paraId="019F0038" w14:textId="77777777" w:rsidR="00E015C1" w:rsidRPr="009A76EF" w:rsidRDefault="00E015C1" w:rsidP="00B8574F">
            <w:pPr>
              <w:ind w:left="-108" w:right="-108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Cs w:val="22"/>
                <w:lang w:val="en-US"/>
              </w:rPr>
              <w:t>camri</w:t>
            </w:r>
            <w:proofErr w:type="spellEnd"/>
          </w:p>
        </w:tc>
        <w:tc>
          <w:tcPr>
            <w:tcW w:w="1421" w:type="dxa"/>
            <w:vMerge w:val="restart"/>
            <w:shd w:val="clear" w:color="auto" w:fill="auto"/>
          </w:tcPr>
          <w:p w14:paraId="4BD81220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8932,99</w:t>
            </w:r>
          </w:p>
        </w:tc>
        <w:tc>
          <w:tcPr>
            <w:tcW w:w="1134" w:type="dxa"/>
            <w:vMerge w:val="restart"/>
          </w:tcPr>
          <w:p w14:paraId="3B3C2ECB" w14:textId="77777777" w:rsidR="00E015C1" w:rsidRDefault="00E015C1" w:rsidP="00B8574F">
            <w:pPr>
              <w:ind w:left="-108" w:right="-108"/>
              <w:jc w:val="center"/>
            </w:pPr>
          </w:p>
        </w:tc>
      </w:tr>
      <w:tr w:rsidR="00E015C1" w:rsidRPr="00C336BB" w14:paraId="2CAEC62B" w14:textId="77777777" w:rsidTr="00B8574F">
        <w:trPr>
          <w:trHeight w:val="1102"/>
        </w:trPr>
        <w:tc>
          <w:tcPr>
            <w:tcW w:w="465" w:type="dxa"/>
            <w:vMerge/>
          </w:tcPr>
          <w:p w14:paraId="2527BF82" w14:textId="77777777" w:rsidR="00E015C1" w:rsidRPr="00730C8F" w:rsidRDefault="00E015C1" w:rsidP="00B8574F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/>
          </w:tcPr>
          <w:p w14:paraId="00EA9860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42E44C8D" w14:textId="77777777" w:rsidR="00E015C1" w:rsidRDefault="00E015C1" w:rsidP="009A76E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15" w:type="dxa"/>
            <w:vMerge/>
          </w:tcPr>
          <w:p w14:paraId="4B59A779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607" w:type="dxa"/>
            <w:vMerge/>
          </w:tcPr>
          <w:p w14:paraId="497AA1A0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00975AB5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7" w:type="dxa"/>
            <w:vMerge/>
          </w:tcPr>
          <w:p w14:paraId="497F9497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07" w:type="dxa"/>
            <w:vMerge/>
          </w:tcPr>
          <w:p w14:paraId="3E743F98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0CB88E40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1F35F389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72" w:type="dxa"/>
            <w:vMerge w:val="restart"/>
          </w:tcPr>
          <w:p w14:paraId="73CC90C7" w14:textId="77777777" w:rsidR="00E015C1" w:rsidRDefault="00E015C1" w:rsidP="00B8574F">
            <w:pPr>
              <w:ind w:left="-108" w:right="-108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Subaru legacy</w:t>
            </w:r>
          </w:p>
        </w:tc>
        <w:tc>
          <w:tcPr>
            <w:tcW w:w="1421" w:type="dxa"/>
            <w:vMerge/>
            <w:shd w:val="clear" w:color="auto" w:fill="auto"/>
          </w:tcPr>
          <w:p w14:paraId="09DB2379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36EC9221" w14:textId="77777777" w:rsidR="00E015C1" w:rsidRDefault="00E015C1" w:rsidP="00B8574F">
            <w:pPr>
              <w:ind w:left="-108" w:right="-108"/>
              <w:jc w:val="center"/>
            </w:pPr>
          </w:p>
        </w:tc>
      </w:tr>
      <w:tr w:rsidR="00E015C1" w:rsidRPr="00C336BB" w14:paraId="47D90DE4" w14:textId="77777777" w:rsidTr="00B8574F">
        <w:tc>
          <w:tcPr>
            <w:tcW w:w="465" w:type="dxa"/>
            <w:vMerge/>
          </w:tcPr>
          <w:p w14:paraId="47F532B7" w14:textId="77777777" w:rsidR="00E015C1" w:rsidRPr="00730C8F" w:rsidRDefault="00E015C1" w:rsidP="00B8574F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/>
          </w:tcPr>
          <w:p w14:paraId="24A7812E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49138E5D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15" w:type="dxa"/>
          </w:tcPr>
          <w:p w14:paraId="0E4958A9" w14:textId="77777777" w:rsidR="00E015C1" w:rsidRPr="00AC17FD" w:rsidRDefault="00E015C1" w:rsidP="00AC17FD">
            <w:pPr>
              <w:ind w:left="-108" w:right="-108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607" w:type="dxa"/>
          </w:tcPr>
          <w:p w14:paraId="2EDAFAD3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21D549AB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144,8</w:t>
            </w:r>
          </w:p>
        </w:tc>
        <w:tc>
          <w:tcPr>
            <w:tcW w:w="1267" w:type="dxa"/>
          </w:tcPr>
          <w:p w14:paraId="0E77F6DF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  <w:vMerge/>
          </w:tcPr>
          <w:p w14:paraId="2B468302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4B1CADD5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26459082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72" w:type="dxa"/>
            <w:vMerge/>
          </w:tcPr>
          <w:p w14:paraId="55C593AE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17BF6CDB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25BFBD97" w14:textId="77777777" w:rsidR="00E015C1" w:rsidRDefault="00E015C1" w:rsidP="00B8574F">
            <w:pPr>
              <w:ind w:left="-108" w:right="-108"/>
              <w:jc w:val="center"/>
            </w:pPr>
          </w:p>
        </w:tc>
      </w:tr>
      <w:tr w:rsidR="00E015C1" w:rsidRPr="00C336BB" w14:paraId="64831D57" w14:textId="77777777" w:rsidTr="00B8574F">
        <w:tc>
          <w:tcPr>
            <w:tcW w:w="465" w:type="dxa"/>
            <w:vMerge/>
          </w:tcPr>
          <w:p w14:paraId="6CF6BAF8" w14:textId="77777777" w:rsidR="00E015C1" w:rsidRPr="00730C8F" w:rsidRDefault="00E015C1" w:rsidP="00B8574F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/>
          </w:tcPr>
          <w:p w14:paraId="506F9F73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6544D338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15" w:type="dxa"/>
          </w:tcPr>
          <w:p w14:paraId="1C680062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Подземная стоянка</w:t>
            </w:r>
          </w:p>
        </w:tc>
        <w:tc>
          <w:tcPr>
            <w:tcW w:w="1607" w:type="dxa"/>
          </w:tcPr>
          <w:p w14:paraId="5CE37ECD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(1/74)</w:t>
            </w:r>
          </w:p>
        </w:tc>
        <w:tc>
          <w:tcPr>
            <w:tcW w:w="776" w:type="dxa"/>
          </w:tcPr>
          <w:p w14:paraId="1E845817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2902,5</w:t>
            </w:r>
          </w:p>
        </w:tc>
        <w:tc>
          <w:tcPr>
            <w:tcW w:w="1267" w:type="dxa"/>
          </w:tcPr>
          <w:p w14:paraId="5634271F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  <w:vMerge/>
          </w:tcPr>
          <w:p w14:paraId="29CDB604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53CC848E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680611E7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72" w:type="dxa"/>
            <w:vMerge/>
          </w:tcPr>
          <w:p w14:paraId="4BE9AE59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ED26798" w14:textId="77777777" w:rsidR="00E015C1" w:rsidRDefault="00E015C1" w:rsidP="00B8574F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48DD1533" w14:textId="77777777" w:rsidR="00E015C1" w:rsidRDefault="00E015C1" w:rsidP="00B8574F">
            <w:pPr>
              <w:ind w:left="-108" w:right="-108"/>
              <w:jc w:val="center"/>
            </w:pPr>
          </w:p>
        </w:tc>
      </w:tr>
      <w:tr w:rsidR="00E85F27" w:rsidRPr="00C336BB" w14:paraId="3EC1C14B" w14:textId="77777777" w:rsidTr="00B8574F">
        <w:tc>
          <w:tcPr>
            <w:tcW w:w="465" w:type="dxa"/>
            <w:vMerge/>
          </w:tcPr>
          <w:p w14:paraId="15098E51" w14:textId="77777777" w:rsidR="00E85F27" w:rsidRPr="00730C8F" w:rsidRDefault="00E85F27" w:rsidP="00AC17FD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 w:val="restart"/>
          </w:tcPr>
          <w:p w14:paraId="2AA568A2" w14:textId="77777777" w:rsidR="00E85F27" w:rsidRPr="00AC17FD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302" w:type="dxa"/>
            <w:vMerge w:val="restart"/>
            <w:shd w:val="clear" w:color="auto" w:fill="auto"/>
          </w:tcPr>
          <w:p w14:paraId="26ABD2F7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5" w:type="dxa"/>
          </w:tcPr>
          <w:p w14:paraId="28C9057B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607" w:type="dxa"/>
          </w:tcPr>
          <w:p w14:paraId="42E3F88E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3EC33441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800,0</w:t>
            </w:r>
          </w:p>
        </w:tc>
        <w:tc>
          <w:tcPr>
            <w:tcW w:w="1267" w:type="dxa"/>
          </w:tcPr>
          <w:p w14:paraId="61B88531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</w:tcPr>
          <w:p w14:paraId="7EDA91FF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87" w:type="dxa"/>
          </w:tcPr>
          <w:p w14:paraId="221FE4BE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2536,0</w:t>
            </w:r>
          </w:p>
        </w:tc>
        <w:tc>
          <w:tcPr>
            <w:tcW w:w="1266" w:type="dxa"/>
          </w:tcPr>
          <w:p w14:paraId="3C96FF4D" w14:textId="77777777" w:rsidR="00E85F27" w:rsidRDefault="00E85F27" w:rsidP="00AC17FD">
            <w:r w:rsidRPr="00805241"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14:paraId="07CD023F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5EDBD31F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304200,0</w:t>
            </w:r>
          </w:p>
        </w:tc>
        <w:tc>
          <w:tcPr>
            <w:tcW w:w="1134" w:type="dxa"/>
            <w:vMerge w:val="restart"/>
          </w:tcPr>
          <w:p w14:paraId="323F3ADB" w14:textId="77777777" w:rsidR="00E85F27" w:rsidRDefault="00E85F27" w:rsidP="00AC17FD">
            <w:pPr>
              <w:ind w:left="-108" w:right="-108"/>
              <w:jc w:val="center"/>
            </w:pPr>
          </w:p>
        </w:tc>
      </w:tr>
      <w:tr w:rsidR="00E85F27" w:rsidRPr="00C336BB" w14:paraId="0E509831" w14:textId="77777777" w:rsidTr="00AC17FD">
        <w:trPr>
          <w:trHeight w:val="475"/>
        </w:trPr>
        <w:tc>
          <w:tcPr>
            <w:tcW w:w="465" w:type="dxa"/>
            <w:vMerge/>
          </w:tcPr>
          <w:p w14:paraId="2A213D01" w14:textId="77777777" w:rsidR="00E85F27" w:rsidRPr="00730C8F" w:rsidRDefault="00E85F27" w:rsidP="00AC17FD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/>
          </w:tcPr>
          <w:p w14:paraId="582E1246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7A7FE922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15" w:type="dxa"/>
          </w:tcPr>
          <w:p w14:paraId="181FB829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607" w:type="dxa"/>
          </w:tcPr>
          <w:p w14:paraId="13E8CBA6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64D94F1B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94,0</w:t>
            </w:r>
          </w:p>
        </w:tc>
        <w:tc>
          <w:tcPr>
            <w:tcW w:w="1267" w:type="dxa"/>
          </w:tcPr>
          <w:p w14:paraId="7FBCBAA9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</w:tcPr>
          <w:p w14:paraId="0651EF44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87" w:type="dxa"/>
          </w:tcPr>
          <w:p w14:paraId="1054BF93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144,8</w:t>
            </w:r>
          </w:p>
        </w:tc>
        <w:tc>
          <w:tcPr>
            <w:tcW w:w="1266" w:type="dxa"/>
          </w:tcPr>
          <w:p w14:paraId="1E4622E7" w14:textId="77777777" w:rsidR="00E85F27" w:rsidRDefault="00E85F27" w:rsidP="00AC17FD">
            <w:r w:rsidRPr="00805241"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/>
          </w:tcPr>
          <w:p w14:paraId="03B5A9C0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B3DD635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3E4F9695" w14:textId="77777777" w:rsidR="00E85F27" w:rsidRDefault="00E85F27" w:rsidP="00AC17FD">
            <w:pPr>
              <w:ind w:left="-108" w:right="-108"/>
              <w:jc w:val="center"/>
            </w:pPr>
          </w:p>
        </w:tc>
      </w:tr>
      <w:tr w:rsidR="00E85F27" w:rsidRPr="00C336BB" w14:paraId="66503992" w14:textId="77777777" w:rsidTr="00B8574F">
        <w:tc>
          <w:tcPr>
            <w:tcW w:w="465" w:type="dxa"/>
            <w:vMerge/>
          </w:tcPr>
          <w:p w14:paraId="44EB3CE8" w14:textId="77777777" w:rsidR="00E85F27" w:rsidRPr="00730C8F" w:rsidRDefault="00E85F27" w:rsidP="00AC17FD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/>
          </w:tcPr>
          <w:p w14:paraId="0F8C7776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1ACFA1EB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15" w:type="dxa"/>
          </w:tcPr>
          <w:p w14:paraId="2A8362C1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гараж</w:t>
            </w:r>
          </w:p>
        </w:tc>
        <w:tc>
          <w:tcPr>
            <w:tcW w:w="1607" w:type="dxa"/>
          </w:tcPr>
          <w:p w14:paraId="0D704A4D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27DF2AB0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12,0</w:t>
            </w:r>
          </w:p>
        </w:tc>
        <w:tc>
          <w:tcPr>
            <w:tcW w:w="1267" w:type="dxa"/>
          </w:tcPr>
          <w:p w14:paraId="37757D0D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407" w:type="dxa"/>
          </w:tcPr>
          <w:p w14:paraId="314B30C4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</w:tcPr>
          <w:p w14:paraId="2C9AAF43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</w:tcPr>
          <w:p w14:paraId="454271EF" w14:textId="77777777" w:rsidR="00E85F27" w:rsidRDefault="00E85F27" w:rsidP="00AC17FD">
            <w:r w:rsidRPr="00805241"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/>
          </w:tcPr>
          <w:p w14:paraId="2119BA70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31221A4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19A1914F" w14:textId="77777777" w:rsidR="00E85F27" w:rsidRDefault="00E85F27" w:rsidP="00AC17FD">
            <w:pPr>
              <w:ind w:left="-108" w:right="-108"/>
              <w:jc w:val="center"/>
            </w:pPr>
          </w:p>
        </w:tc>
      </w:tr>
      <w:tr w:rsidR="00E85F27" w:rsidRPr="00C336BB" w14:paraId="318AAA44" w14:textId="77777777" w:rsidTr="00B8574F">
        <w:tc>
          <w:tcPr>
            <w:tcW w:w="465" w:type="dxa"/>
            <w:vMerge/>
          </w:tcPr>
          <w:p w14:paraId="2EBD86E2" w14:textId="77777777" w:rsidR="00E85F27" w:rsidRPr="00730C8F" w:rsidRDefault="00E85F27" w:rsidP="00AC17FD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 w:val="restart"/>
          </w:tcPr>
          <w:p w14:paraId="37EC54B5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Несовершеннолетний ребенок</w:t>
            </w:r>
          </w:p>
        </w:tc>
        <w:tc>
          <w:tcPr>
            <w:tcW w:w="1302" w:type="dxa"/>
            <w:vMerge w:val="restart"/>
            <w:shd w:val="clear" w:color="auto" w:fill="auto"/>
          </w:tcPr>
          <w:p w14:paraId="007A7DF9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14:paraId="763F613E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607" w:type="dxa"/>
            <w:vMerge w:val="restart"/>
          </w:tcPr>
          <w:p w14:paraId="788272AB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14:paraId="3F760C1F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7" w:type="dxa"/>
            <w:vMerge w:val="restart"/>
          </w:tcPr>
          <w:p w14:paraId="2EBBE0CC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07" w:type="dxa"/>
          </w:tcPr>
          <w:p w14:paraId="78ABBC49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87" w:type="dxa"/>
          </w:tcPr>
          <w:p w14:paraId="6F6335FA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2536,0</w:t>
            </w:r>
          </w:p>
        </w:tc>
        <w:tc>
          <w:tcPr>
            <w:tcW w:w="1266" w:type="dxa"/>
          </w:tcPr>
          <w:p w14:paraId="4C1AA298" w14:textId="77777777" w:rsidR="00E85F27" w:rsidRDefault="00E85F27" w:rsidP="00AC17FD">
            <w:r w:rsidRPr="00805241"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 w:val="restart"/>
          </w:tcPr>
          <w:p w14:paraId="34DC74EA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087E0ABB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14:paraId="666E539D" w14:textId="77777777" w:rsidR="00E85F27" w:rsidRDefault="00E85F27" w:rsidP="00AC17FD">
            <w:pPr>
              <w:ind w:left="-108" w:right="-108"/>
              <w:jc w:val="center"/>
            </w:pPr>
            <w:r>
              <w:t>-</w:t>
            </w:r>
          </w:p>
        </w:tc>
      </w:tr>
      <w:tr w:rsidR="00E85F27" w:rsidRPr="00C336BB" w14:paraId="115E417A" w14:textId="77777777" w:rsidTr="00B8574F">
        <w:tc>
          <w:tcPr>
            <w:tcW w:w="465" w:type="dxa"/>
            <w:vMerge/>
          </w:tcPr>
          <w:p w14:paraId="2FB2D2B0" w14:textId="77777777" w:rsidR="00E85F27" w:rsidRPr="00730C8F" w:rsidRDefault="00E85F27" w:rsidP="00AC17FD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/>
          </w:tcPr>
          <w:p w14:paraId="7A49778F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6F7CB00B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15" w:type="dxa"/>
            <w:vMerge/>
          </w:tcPr>
          <w:p w14:paraId="1D7A8305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607" w:type="dxa"/>
            <w:vMerge/>
          </w:tcPr>
          <w:p w14:paraId="00011563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449E1DC7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7" w:type="dxa"/>
            <w:vMerge/>
          </w:tcPr>
          <w:p w14:paraId="00E93896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07" w:type="dxa"/>
          </w:tcPr>
          <w:p w14:paraId="0E2C72F1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87" w:type="dxa"/>
          </w:tcPr>
          <w:p w14:paraId="5A422D9D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144,8</w:t>
            </w:r>
          </w:p>
        </w:tc>
        <w:tc>
          <w:tcPr>
            <w:tcW w:w="1266" w:type="dxa"/>
          </w:tcPr>
          <w:p w14:paraId="37DCCFDE" w14:textId="77777777" w:rsidR="00E85F27" w:rsidRDefault="00E85F27" w:rsidP="00AC17FD">
            <w:r w:rsidRPr="00805241"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/>
          </w:tcPr>
          <w:p w14:paraId="2D1F4221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338B499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5175056F" w14:textId="77777777" w:rsidR="00E85F27" w:rsidRDefault="00E85F27" w:rsidP="00AC17FD">
            <w:pPr>
              <w:ind w:left="-108" w:right="-108"/>
              <w:jc w:val="center"/>
            </w:pPr>
          </w:p>
        </w:tc>
      </w:tr>
      <w:tr w:rsidR="00E85F27" w:rsidRPr="00C336BB" w14:paraId="5903CB20" w14:textId="77777777" w:rsidTr="00B8574F">
        <w:tc>
          <w:tcPr>
            <w:tcW w:w="465" w:type="dxa"/>
            <w:vMerge/>
          </w:tcPr>
          <w:p w14:paraId="6802AA1A" w14:textId="77777777" w:rsidR="00E85F27" w:rsidRPr="00730C8F" w:rsidRDefault="00E85F27" w:rsidP="00AC17FD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/>
          </w:tcPr>
          <w:p w14:paraId="49449DE8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686AADC9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15" w:type="dxa"/>
            <w:vMerge/>
          </w:tcPr>
          <w:p w14:paraId="5F99F66C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607" w:type="dxa"/>
            <w:vMerge/>
          </w:tcPr>
          <w:p w14:paraId="308F777C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0AE79941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7" w:type="dxa"/>
            <w:vMerge/>
          </w:tcPr>
          <w:p w14:paraId="71EF17D8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07" w:type="dxa"/>
          </w:tcPr>
          <w:p w14:paraId="7C72B360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57585818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94,0</w:t>
            </w:r>
          </w:p>
        </w:tc>
        <w:tc>
          <w:tcPr>
            <w:tcW w:w="1266" w:type="dxa"/>
          </w:tcPr>
          <w:p w14:paraId="7338720C" w14:textId="77777777" w:rsidR="00E85F27" w:rsidRDefault="00E85F27" w:rsidP="00AC17FD">
            <w:r w:rsidRPr="00805241"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  <w:vMerge/>
          </w:tcPr>
          <w:p w14:paraId="577C34B0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2FE275E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7B391C68" w14:textId="77777777" w:rsidR="00E85F27" w:rsidRDefault="00E85F27" w:rsidP="00AC17FD">
            <w:pPr>
              <w:ind w:left="-108" w:right="-108"/>
              <w:jc w:val="center"/>
            </w:pPr>
          </w:p>
        </w:tc>
      </w:tr>
      <w:tr w:rsidR="00E85F27" w:rsidRPr="00C336BB" w14:paraId="7D130004" w14:textId="77777777" w:rsidTr="00B8574F">
        <w:tc>
          <w:tcPr>
            <w:tcW w:w="465" w:type="dxa"/>
          </w:tcPr>
          <w:p w14:paraId="01946285" w14:textId="77777777" w:rsidR="00E85F27" w:rsidRPr="00730C8F" w:rsidRDefault="00E85F27" w:rsidP="00AC17FD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</w:tcPr>
          <w:p w14:paraId="34943E44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Котельников Н.А.</w:t>
            </w:r>
          </w:p>
        </w:tc>
        <w:tc>
          <w:tcPr>
            <w:tcW w:w="1302" w:type="dxa"/>
            <w:shd w:val="clear" w:color="auto" w:fill="auto"/>
          </w:tcPr>
          <w:p w14:paraId="36258827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Главный специалист-эксперт отдела международного сотрудничества  </w:t>
            </w:r>
          </w:p>
        </w:tc>
        <w:tc>
          <w:tcPr>
            <w:tcW w:w="1415" w:type="dxa"/>
          </w:tcPr>
          <w:p w14:paraId="58E51027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607" w:type="dxa"/>
          </w:tcPr>
          <w:p w14:paraId="66A9915E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123A9DE4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7" w:type="dxa"/>
          </w:tcPr>
          <w:p w14:paraId="6DC7E607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07" w:type="dxa"/>
          </w:tcPr>
          <w:p w14:paraId="28D08F35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6412B70C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51,9</w:t>
            </w:r>
          </w:p>
        </w:tc>
        <w:tc>
          <w:tcPr>
            <w:tcW w:w="1266" w:type="dxa"/>
          </w:tcPr>
          <w:p w14:paraId="3D053C8C" w14:textId="77777777" w:rsidR="00E85F27" w:rsidRPr="00805241" w:rsidRDefault="00E85F27" w:rsidP="00AC17FD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0CF0A400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06D03F03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457475,39</w:t>
            </w:r>
          </w:p>
        </w:tc>
        <w:tc>
          <w:tcPr>
            <w:tcW w:w="1134" w:type="dxa"/>
          </w:tcPr>
          <w:p w14:paraId="7E0E139A" w14:textId="77777777" w:rsidR="00E85F27" w:rsidRDefault="00E85F27" w:rsidP="00AC17FD">
            <w:pPr>
              <w:ind w:left="-108" w:right="-108"/>
              <w:jc w:val="center"/>
            </w:pPr>
            <w:r>
              <w:t>-</w:t>
            </w:r>
          </w:p>
        </w:tc>
      </w:tr>
      <w:tr w:rsidR="00E85F27" w:rsidRPr="00C336BB" w14:paraId="5D7C6E6F" w14:textId="77777777" w:rsidTr="00E85F27">
        <w:trPr>
          <w:trHeight w:val="1103"/>
        </w:trPr>
        <w:tc>
          <w:tcPr>
            <w:tcW w:w="465" w:type="dxa"/>
            <w:vMerge w:val="restart"/>
          </w:tcPr>
          <w:p w14:paraId="5CF48A12" w14:textId="77777777" w:rsidR="00E85F27" w:rsidRPr="00730C8F" w:rsidRDefault="00E85F27" w:rsidP="00AC17FD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 w:val="restart"/>
          </w:tcPr>
          <w:p w14:paraId="2C61AEAE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Белокопытова Н.А.</w:t>
            </w:r>
          </w:p>
        </w:tc>
        <w:tc>
          <w:tcPr>
            <w:tcW w:w="1302" w:type="dxa"/>
            <w:vMerge w:val="restart"/>
            <w:shd w:val="clear" w:color="auto" w:fill="auto"/>
          </w:tcPr>
          <w:p w14:paraId="3A771065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Главный специалист-эксперт отдела международного сотрудничества  </w:t>
            </w:r>
          </w:p>
        </w:tc>
        <w:tc>
          <w:tcPr>
            <w:tcW w:w="1415" w:type="dxa"/>
            <w:vMerge w:val="restart"/>
          </w:tcPr>
          <w:p w14:paraId="04BCBB9A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607" w:type="dxa"/>
            <w:vMerge w:val="restart"/>
          </w:tcPr>
          <w:p w14:paraId="5775AC4E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14:paraId="5860105D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7" w:type="dxa"/>
            <w:vMerge w:val="restart"/>
          </w:tcPr>
          <w:p w14:paraId="7860AC6E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07" w:type="dxa"/>
          </w:tcPr>
          <w:p w14:paraId="2FC3E056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08821E22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61,0</w:t>
            </w:r>
          </w:p>
        </w:tc>
        <w:tc>
          <w:tcPr>
            <w:tcW w:w="1266" w:type="dxa"/>
          </w:tcPr>
          <w:p w14:paraId="02CABE7F" w14:textId="77777777" w:rsidR="00E85F27" w:rsidRPr="00805241" w:rsidRDefault="00E85F27" w:rsidP="00AC17FD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</w:tcPr>
          <w:p w14:paraId="36FAADD5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49EB97DA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345234,61</w:t>
            </w:r>
          </w:p>
        </w:tc>
        <w:tc>
          <w:tcPr>
            <w:tcW w:w="1134" w:type="dxa"/>
            <w:vMerge w:val="restart"/>
          </w:tcPr>
          <w:p w14:paraId="6E2D5E02" w14:textId="77777777" w:rsidR="00E85F27" w:rsidRDefault="00E85F27" w:rsidP="00AC17FD">
            <w:pPr>
              <w:ind w:left="-108" w:right="-108"/>
              <w:jc w:val="center"/>
            </w:pPr>
            <w:r>
              <w:t>-</w:t>
            </w:r>
          </w:p>
        </w:tc>
      </w:tr>
      <w:tr w:rsidR="00E85F27" w:rsidRPr="00C336BB" w14:paraId="7923907A" w14:textId="77777777" w:rsidTr="00E85F27">
        <w:trPr>
          <w:trHeight w:val="583"/>
        </w:trPr>
        <w:tc>
          <w:tcPr>
            <w:tcW w:w="465" w:type="dxa"/>
            <w:vMerge/>
          </w:tcPr>
          <w:p w14:paraId="09A56DF9" w14:textId="77777777" w:rsidR="00E85F27" w:rsidRPr="00730C8F" w:rsidRDefault="00E85F27" w:rsidP="00AC17FD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/>
          </w:tcPr>
          <w:p w14:paraId="2A788E2C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6DF307F9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15" w:type="dxa"/>
            <w:vMerge/>
          </w:tcPr>
          <w:p w14:paraId="1F85BB11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607" w:type="dxa"/>
            <w:vMerge/>
          </w:tcPr>
          <w:p w14:paraId="68664C52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378ADB21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7" w:type="dxa"/>
            <w:vMerge/>
          </w:tcPr>
          <w:p w14:paraId="650545B2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07" w:type="dxa"/>
          </w:tcPr>
          <w:p w14:paraId="164FAD29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09B2BC2A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48,0</w:t>
            </w:r>
          </w:p>
        </w:tc>
        <w:tc>
          <w:tcPr>
            <w:tcW w:w="1266" w:type="dxa"/>
          </w:tcPr>
          <w:p w14:paraId="28E94890" w14:textId="77777777" w:rsidR="00E85F27" w:rsidRPr="00805241" w:rsidRDefault="00E85F27" w:rsidP="00AC17FD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  <w:vMerge/>
          </w:tcPr>
          <w:p w14:paraId="189183B9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217707A8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6E6D7B64" w14:textId="77777777" w:rsidR="00E85F27" w:rsidRDefault="00E85F27" w:rsidP="00AC17FD">
            <w:pPr>
              <w:ind w:left="-108" w:right="-108"/>
              <w:jc w:val="center"/>
            </w:pPr>
          </w:p>
        </w:tc>
      </w:tr>
      <w:tr w:rsidR="00E85F27" w:rsidRPr="00C336BB" w14:paraId="66FEAA17" w14:textId="77777777" w:rsidTr="00B8574F">
        <w:tc>
          <w:tcPr>
            <w:tcW w:w="465" w:type="dxa"/>
            <w:vMerge/>
          </w:tcPr>
          <w:p w14:paraId="646AA0EA" w14:textId="77777777" w:rsidR="00E85F27" w:rsidRPr="00730C8F" w:rsidRDefault="00E85F27" w:rsidP="00AC17FD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 w:val="restart"/>
          </w:tcPr>
          <w:p w14:paraId="69AC0FF1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302" w:type="dxa"/>
            <w:vMerge w:val="restart"/>
            <w:shd w:val="clear" w:color="auto" w:fill="auto"/>
          </w:tcPr>
          <w:p w14:paraId="08EC6FB7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5" w:type="dxa"/>
            <w:vMerge w:val="restart"/>
          </w:tcPr>
          <w:p w14:paraId="718666D1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607" w:type="dxa"/>
            <w:vMerge w:val="restart"/>
          </w:tcPr>
          <w:p w14:paraId="4C2347A0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  <w:vMerge w:val="restart"/>
          </w:tcPr>
          <w:p w14:paraId="007FADF4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7" w:type="dxa"/>
            <w:vMerge w:val="restart"/>
          </w:tcPr>
          <w:p w14:paraId="3D41218A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07" w:type="dxa"/>
          </w:tcPr>
          <w:p w14:paraId="06B071F2" w14:textId="77777777" w:rsidR="00E85F27" w:rsidRP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3A100271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61,0</w:t>
            </w:r>
          </w:p>
        </w:tc>
        <w:tc>
          <w:tcPr>
            <w:tcW w:w="1266" w:type="dxa"/>
          </w:tcPr>
          <w:p w14:paraId="133A855E" w14:textId="77777777" w:rsidR="00E85F27" w:rsidRPr="00805241" w:rsidRDefault="00E85F27" w:rsidP="00AC17FD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</w:tcPr>
          <w:p w14:paraId="471B123B" w14:textId="77777777" w:rsidR="00E85F27" w:rsidRPr="00E85F27" w:rsidRDefault="00E85F27" w:rsidP="00AC17FD">
            <w:pPr>
              <w:ind w:left="-108" w:right="-108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Cs w:val="22"/>
                <w:lang w:val="en-US"/>
              </w:rPr>
              <w:t>Allion</w:t>
            </w:r>
            <w:proofErr w:type="spellEnd"/>
          </w:p>
        </w:tc>
        <w:tc>
          <w:tcPr>
            <w:tcW w:w="1421" w:type="dxa"/>
            <w:vMerge w:val="restart"/>
            <w:shd w:val="clear" w:color="auto" w:fill="auto"/>
          </w:tcPr>
          <w:p w14:paraId="74974C47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102118,33</w:t>
            </w:r>
          </w:p>
        </w:tc>
        <w:tc>
          <w:tcPr>
            <w:tcW w:w="1134" w:type="dxa"/>
            <w:vMerge w:val="restart"/>
          </w:tcPr>
          <w:p w14:paraId="6B5640BE" w14:textId="77777777" w:rsidR="00E85F27" w:rsidRDefault="00E85F27" w:rsidP="00AC17FD">
            <w:pPr>
              <w:ind w:left="-108" w:right="-108"/>
              <w:jc w:val="center"/>
            </w:pPr>
            <w:r>
              <w:t>-</w:t>
            </w:r>
          </w:p>
        </w:tc>
      </w:tr>
      <w:tr w:rsidR="00E85F27" w:rsidRPr="00C336BB" w14:paraId="7941892C" w14:textId="77777777" w:rsidTr="00B8574F">
        <w:tc>
          <w:tcPr>
            <w:tcW w:w="465" w:type="dxa"/>
            <w:vMerge/>
          </w:tcPr>
          <w:p w14:paraId="52D011F1" w14:textId="77777777" w:rsidR="00E85F27" w:rsidRPr="00730C8F" w:rsidRDefault="00E85F27" w:rsidP="00AC17FD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/>
          </w:tcPr>
          <w:p w14:paraId="134D1F5F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10B94AAB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15" w:type="dxa"/>
            <w:vMerge/>
          </w:tcPr>
          <w:p w14:paraId="2F723CB7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607" w:type="dxa"/>
            <w:vMerge/>
          </w:tcPr>
          <w:p w14:paraId="4C9013F8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776" w:type="dxa"/>
            <w:vMerge/>
          </w:tcPr>
          <w:p w14:paraId="4E5AE29D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7" w:type="dxa"/>
            <w:vMerge/>
          </w:tcPr>
          <w:p w14:paraId="0FB492DB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07" w:type="dxa"/>
          </w:tcPr>
          <w:p w14:paraId="1D728BAA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987" w:type="dxa"/>
          </w:tcPr>
          <w:p w14:paraId="4E64C3C3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54,0</w:t>
            </w:r>
          </w:p>
        </w:tc>
        <w:tc>
          <w:tcPr>
            <w:tcW w:w="1266" w:type="dxa"/>
          </w:tcPr>
          <w:p w14:paraId="0AB6E2DD" w14:textId="77777777" w:rsidR="00E85F27" w:rsidRPr="00805241" w:rsidRDefault="00E85F27" w:rsidP="00AC17FD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  <w:vMerge/>
          </w:tcPr>
          <w:p w14:paraId="2529F5A7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55C1D871" w14:textId="77777777" w:rsidR="00E85F27" w:rsidRDefault="00E85F27" w:rsidP="00AC17FD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0899398D" w14:textId="77777777" w:rsidR="00E85F27" w:rsidRDefault="00E85F27" w:rsidP="00AC17FD">
            <w:pPr>
              <w:ind w:left="-108" w:right="-108"/>
              <w:jc w:val="center"/>
            </w:pPr>
          </w:p>
        </w:tc>
      </w:tr>
      <w:tr w:rsidR="00E85F27" w:rsidRPr="00C336BB" w14:paraId="3590B1BB" w14:textId="77777777" w:rsidTr="00B8574F">
        <w:tc>
          <w:tcPr>
            <w:tcW w:w="465" w:type="dxa"/>
            <w:vMerge/>
          </w:tcPr>
          <w:p w14:paraId="62384A9A" w14:textId="77777777" w:rsidR="00E85F27" w:rsidRPr="00730C8F" w:rsidRDefault="00E85F27" w:rsidP="00E85F27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</w:tcPr>
          <w:p w14:paraId="2492EC42" w14:textId="77777777" w:rsid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Несовершеннолетний ребенок</w:t>
            </w:r>
          </w:p>
        </w:tc>
        <w:tc>
          <w:tcPr>
            <w:tcW w:w="1302" w:type="dxa"/>
            <w:shd w:val="clear" w:color="auto" w:fill="auto"/>
          </w:tcPr>
          <w:p w14:paraId="337E728C" w14:textId="77777777" w:rsid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5" w:type="dxa"/>
          </w:tcPr>
          <w:p w14:paraId="14FD4525" w14:textId="77777777" w:rsid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607" w:type="dxa"/>
          </w:tcPr>
          <w:p w14:paraId="53525F94" w14:textId="77777777" w:rsid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1A298104" w14:textId="77777777" w:rsid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7" w:type="dxa"/>
          </w:tcPr>
          <w:p w14:paraId="45473E89" w14:textId="77777777" w:rsid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07" w:type="dxa"/>
          </w:tcPr>
          <w:p w14:paraId="5936DD91" w14:textId="77777777" w:rsidR="00E85F27" w:rsidRP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28DEEEAD" w14:textId="77777777" w:rsid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61,0</w:t>
            </w:r>
          </w:p>
        </w:tc>
        <w:tc>
          <w:tcPr>
            <w:tcW w:w="1266" w:type="dxa"/>
          </w:tcPr>
          <w:p w14:paraId="0B772503" w14:textId="77777777" w:rsidR="00E85F27" w:rsidRPr="00805241" w:rsidRDefault="00E85F27" w:rsidP="00E85F27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74D3A679" w14:textId="77777777" w:rsid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76A66D9C" w14:textId="77777777" w:rsid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69C7EB09" w14:textId="77777777" w:rsidR="00E85F27" w:rsidRDefault="00E85F27" w:rsidP="00E85F27">
            <w:pPr>
              <w:ind w:left="-108" w:right="-108"/>
              <w:jc w:val="center"/>
            </w:pPr>
            <w:r>
              <w:t>-</w:t>
            </w:r>
          </w:p>
        </w:tc>
      </w:tr>
      <w:tr w:rsidR="00E85F27" w:rsidRPr="00C336BB" w14:paraId="186E9E72" w14:textId="77777777" w:rsidTr="00B8574F">
        <w:tc>
          <w:tcPr>
            <w:tcW w:w="465" w:type="dxa"/>
          </w:tcPr>
          <w:p w14:paraId="0AFF1746" w14:textId="77777777" w:rsidR="00E85F27" w:rsidRPr="00730C8F" w:rsidRDefault="00E85F27" w:rsidP="00E85F27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</w:tcPr>
          <w:p w14:paraId="772C7EB7" w14:textId="77777777" w:rsid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Гаммадаев</w:t>
            </w:r>
            <w:proofErr w:type="spellEnd"/>
            <w:r>
              <w:rPr>
                <w:szCs w:val="22"/>
              </w:rPr>
              <w:t xml:space="preserve"> М.Я.</w:t>
            </w:r>
          </w:p>
        </w:tc>
        <w:tc>
          <w:tcPr>
            <w:tcW w:w="1302" w:type="dxa"/>
            <w:shd w:val="clear" w:color="auto" w:fill="auto"/>
          </w:tcPr>
          <w:p w14:paraId="01062BB8" w14:textId="77777777" w:rsid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Ведущий консультант</w:t>
            </w:r>
          </w:p>
          <w:p w14:paraId="64C7E16C" w14:textId="77777777" w:rsid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отдела международного сотрудничества   </w:t>
            </w:r>
          </w:p>
        </w:tc>
        <w:tc>
          <w:tcPr>
            <w:tcW w:w="1415" w:type="dxa"/>
          </w:tcPr>
          <w:p w14:paraId="631FD32F" w14:textId="77777777" w:rsid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607" w:type="dxa"/>
          </w:tcPr>
          <w:p w14:paraId="56F5AD68" w14:textId="77777777" w:rsidR="00E85F27" w:rsidRDefault="00ED2BC8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</w:t>
            </w:r>
            <w:r w:rsidR="00E85F27">
              <w:rPr>
                <w:szCs w:val="22"/>
              </w:rPr>
              <w:t>дивидуальная</w:t>
            </w:r>
          </w:p>
        </w:tc>
        <w:tc>
          <w:tcPr>
            <w:tcW w:w="776" w:type="dxa"/>
          </w:tcPr>
          <w:p w14:paraId="2A0A47DF" w14:textId="77777777" w:rsidR="00E85F27" w:rsidRDefault="00ED2BC8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51,5</w:t>
            </w:r>
          </w:p>
        </w:tc>
        <w:tc>
          <w:tcPr>
            <w:tcW w:w="1267" w:type="dxa"/>
          </w:tcPr>
          <w:p w14:paraId="67740EBA" w14:textId="77777777" w:rsidR="00E85F27" w:rsidRDefault="00ED2BC8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407" w:type="dxa"/>
          </w:tcPr>
          <w:p w14:paraId="6A65D1CE" w14:textId="77777777" w:rsidR="00E85F27" w:rsidRDefault="00ED2BC8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5F2EBCAD" w14:textId="77777777" w:rsidR="00E85F27" w:rsidRDefault="00ED2BC8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48,0</w:t>
            </w:r>
          </w:p>
        </w:tc>
        <w:tc>
          <w:tcPr>
            <w:tcW w:w="1266" w:type="dxa"/>
          </w:tcPr>
          <w:p w14:paraId="1F0927D2" w14:textId="77777777" w:rsidR="00E85F27" w:rsidRDefault="00ED2BC8" w:rsidP="00E85F27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3D495724" w14:textId="77777777" w:rsidR="00E85F27" w:rsidRDefault="00ED2BC8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41A0CE3B" w14:textId="77777777" w:rsidR="00E85F27" w:rsidRDefault="00E85F27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1218544,33</w:t>
            </w:r>
          </w:p>
        </w:tc>
        <w:tc>
          <w:tcPr>
            <w:tcW w:w="1134" w:type="dxa"/>
          </w:tcPr>
          <w:p w14:paraId="51147238" w14:textId="77777777" w:rsidR="00E85F27" w:rsidRDefault="00ED2BC8" w:rsidP="00E85F27">
            <w:pPr>
              <w:ind w:left="-108" w:right="-108"/>
              <w:jc w:val="center"/>
            </w:pPr>
            <w:r>
              <w:t>-</w:t>
            </w:r>
          </w:p>
        </w:tc>
      </w:tr>
      <w:tr w:rsidR="00A314B0" w:rsidRPr="00C336BB" w14:paraId="467F9D41" w14:textId="77777777" w:rsidTr="00B8574F">
        <w:tc>
          <w:tcPr>
            <w:tcW w:w="465" w:type="dxa"/>
            <w:vMerge w:val="restart"/>
          </w:tcPr>
          <w:p w14:paraId="66C1358E" w14:textId="77777777" w:rsidR="00A314B0" w:rsidRPr="00730C8F" w:rsidRDefault="00A314B0" w:rsidP="00E85F27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 w:val="restart"/>
          </w:tcPr>
          <w:p w14:paraId="1D3086FE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Минченко Е.Г.</w:t>
            </w:r>
          </w:p>
        </w:tc>
        <w:tc>
          <w:tcPr>
            <w:tcW w:w="1302" w:type="dxa"/>
            <w:vMerge w:val="restart"/>
            <w:shd w:val="clear" w:color="auto" w:fill="auto"/>
          </w:tcPr>
          <w:p w14:paraId="69B78228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Специалист 1 разряда  отдела международного </w:t>
            </w:r>
            <w:r>
              <w:rPr>
                <w:szCs w:val="22"/>
              </w:rPr>
              <w:lastRenderedPageBreak/>
              <w:t xml:space="preserve">сотрудничества   </w:t>
            </w:r>
          </w:p>
        </w:tc>
        <w:tc>
          <w:tcPr>
            <w:tcW w:w="1415" w:type="dxa"/>
          </w:tcPr>
          <w:p w14:paraId="4009281A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квартира</w:t>
            </w:r>
          </w:p>
        </w:tc>
        <w:tc>
          <w:tcPr>
            <w:tcW w:w="1607" w:type="dxa"/>
          </w:tcPr>
          <w:p w14:paraId="3A5432AE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4B2910C1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30,9</w:t>
            </w:r>
          </w:p>
        </w:tc>
        <w:tc>
          <w:tcPr>
            <w:tcW w:w="1267" w:type="dxa"/>
          </w:tcPr>
          <w:p w14:paraId="0174AA43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  <w:vMerge w:val="restart"/>
          </w:tcPr>
          <w:p w14:paraId="73B48043" w14:textId="77777777" w:rsidR="00A314B0" w:rsidRDefault="00A314B0" w:rsidP="00621579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  <w:vMerge w:val="restart"/>
          </w:tcPr>
          <w:p w14:paraId="6EA985D2" w14:textId="77777777" w:rsidR="00A314B0" w:rsidRDefault="00A314B0" w:rsidP="007C47AA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36,6</w:t>
            </w:r>
          </w:p>
        </w:tc>
        <w:tc>
          <w:tcPr>
            <w:tcW w:w="1266" w:type="dxa"/>
            <w:vMerge w:val="restart"/>
          </w:tcPr>
          <w:p w14:paraId="787FBBDA" w14:textId="77777777" w:rsidR="00A314B0" w:rsidRDefault="00A314B0" w:rsidP="009C5AAA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</w:tcPr>
          <w:p w14:paraId="5756900E" w14:textId="77777777" w:rsidR="00A314B0" w:rsidRDefault="00A314B0" w:rsidP="00BA258D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2EE15EA6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219857,93</w:t>
            </w:r>
          </w:p>
        </w:tc>
        <w:tc>
          <w:tcPr>
            <w:tcW w:w="1134" w:type="dxa"/>
            <w:vMerge w:val="restart"/>
          </w:tcPr>
          <w:p w14:paraId="16F8DFEC" w14:textId="77777777" w:rsidR="00A314B0" w:rsidRDefault="00A314B0" w:rsidP="00E85F27">
            <w:pPr>
              <w:ind w:left="-108" w:right="-108"/>
              <w:jc w:val="center"/>
            </w:pPr>
            <w:r>
              <w:t>-</w:t>
            </w:r>
          </w:p>
          <w:p w14:paraId="64B31D80" w14:textId="77777777" w:rsidR="00A314B0" w:rsidRDefault="00A314B0" w:rsidP="00FF247A">
            <w:pPr>
              <w:ind w:left="-108" w:right="-108"/>
              <w:jc w:val="center"/>
            </w:pPr>
          </w:p>
        </w:tc>
      </w:tr>
      <w:tr w:rsidR="00A314B0" w:rsidRPr="00C336BB" w14:paraId="08B2E118" w14:textId="77777777" w:rsidTr="00B8574F">
        <w:tc>
          <w:tcPr>
            <w:tcW w:w="465" w:type="dxa"/>
            <w:vMerge/>
          </w:tcPr>
          <w:p w14:paraId="28C093B7" w14:textId="77777777" w:rsidR="00A314B0" w:rsidRPr="00730C8F" w:rsidRDefault="00A314B0" w:rsidP="00E85F27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/>
          </w:tcPr>
          <w:p w14:paraId="7EEFA9CB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4B51DA8A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15" w:type="dxa"/>
          </w:tcPr>
          <w:p w14:paraId="1E39BB79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607" w:type="dxa"/>
          </w:tcPr>
          <w:p w14:paraId="27D9D48B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Общая  долевая (1/2)</w:t>
            </w:r>
          </w:p>
        </w:tc>
        <w:tc>
          <w:tcPr>
            <w:tcW w:w="776" w:type="dxa"/>
          </w:tcPr>
          <w:p w14:paraId="6ABBAC30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55,3</w:t>
            </w:r>
          </w:p>
        </w:tc>
        <w:tc>
          <w:tcPr>
            <w:tcW w:w="1267" w:type="dxa"/>
          </w:tcPr>
          <w:p w14:paraId="3CC9A985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  <w:vMerge/>
          </w:tcPr>
          <w:p w14:paraId="1F79255D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059B36A8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2E8C84A7" w14:textId="77777777" w:rsidR="00A314B0" w:rsidRDefault="00A314B0" w:rsidP="00E85F27">
            <w:pPr>
              <w:rPr>
                <w:szCs w:val="22"/>
              </w:rPr>
            </w:pPr>
          </w:p>
        </w:tc>
        <w:tc>
          <w:tcPr>
            <w:tcW w:w="1272" w:type="dxa"/>
            <w:vMerge/>
          </w:tcPr>
          <w:p w14:paraId="5FC9C84B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21" w:type="dxa"/>
            <w:shd w:val="clear" w:color="auto" w:fill="auto"/>
          </w:tcPr>
          <w:p w14:paraId="5B15C5FA" w14:textId="77777777" w:rsidR="00A314B0" w:rsidRDefault="00A314B0" w:rsidP="00E85F27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6D58F4C3" w14:textId="77777777" w:rsidR="00A314B0" w:rsidRDefault="00A314B0" w:rsidP="00E85F27">
            <w:pPr>
              <w:ind w:left="-108" w:right="-108"/>
              <w:jc w:val="center"/>
            </w:pPr>
          </w:p>
        </w:tc>
      </w:tr>
      <w:tr w:rsidR="00464151" w:rsidRPr="00C336BB" w14:paraId="337823AF" w14:textId="77777777" w:rsidTr="00B8574F">
        <w:tc>
          <w:tcPr>
            <w:tcW w:w="465" w:type="dxa"/>
            <w:vMerge w:val="restart"/>
          </w:tcPr>
          <w:p w14:paraId="5171F9C2" w14:textId="77777777" w:rsidR="00464151" w:rsidRPr="00730C8F" w:rsidRDefault="00464151" w:rsidP="00E85F27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</w:tcPr>
          <w:p w14:paraId="1C876F7B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Лиханова О.Б.</w:t>
            </w:r>
          </w:p>
        </w:tc>
        <w:tc>
          <w:tcPr>
            <w:tcW w:w="1302" w:type="dxa"/>
            <w:shd w:val="clear" w:color="auto" w:fill="auto"/>
          </w:tcPr>
          <w:p w14:paraId="12CC79A8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Главный специалист-эксперт отдела международного сотрудничества  </w:t>
            </w:r>
          </w:p>
        </w:tc>
        <w:tc>
          <w:tcPr>
            <w:tcW w:w="1415" w:type="dxa"/>
          </w:tcPr>
          <w:p w14:paraId="4963EFCE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607" w:type="dxa"/>
          </w:tcPr>
          <w:p w14:paraId="19F3A082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(1/3)</w:t>
            </w:r>
          </w:p>
        </w:tc>
        <w:tc>
          <w:tcPr>
            <w:tcW w:w="776" w:type="dxa"/>
          </w:tcPr>
          <w:p w14:paraId="32615991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67,2</w:t>
            </w:r>
          </w:p>
        </w:tc>
        <w:tc>
          <w:tcPr>
            <w:tcW w:w="1267" w:type="dxa"/>
          </w:tcPr>
          <w:p w14:paraId="5BB5EE4F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</w:tcPr>
          <w:p w14:paraId="6D843658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0425D285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81,4</w:t>
            </w:r>
          </w:p>
        </w:tc>
        <w:tc>
          <w:tcPr>
            <w:tcW w:w="1266" w:type="dxa"/>
          </w:tcPr>
          <w:p w14:paraId="3A09F83B" w14:textId="77777777" w:rsidR="00464151" w:rsidRDefault="00464151" w:rsidP="00E85F27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</w:tcPr>
          <w:p w14:paraId="2B84C6F4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1FD1381D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249587,14</w:t>
            </w:r>
          </w:p>
        </w:tc>
        <w:tc>
          <w:tcPr>
            <w:tcW w:w="1134" w:type="dxa"/>
          </w:tcPr>
          <w:p w14:paraId="3862703A" w14:textId="77777777" w:rsidR="00464151" w:rsidRDefault="00464151" w:rsidP="00E85F27">
            <w:pPr>
              <w:ind w:left="-108" w:right="-108"/>
              <w:jc w:val="center"/>
            </w:pPr>
            <w:r>
              <w:t>-</w:t>
            </w:r>
          </w:p>
        </w:tc>
      </w:tr>
      <w:tr w:rsidR="00464151" w:rsidRPr="00C336BB" w14:paraId="4D3F2B18" w14:textId="77777777" w:rsidTr="00B8574F">
        <w:tc>
          <w:tcPr>
            <w:tcW w:w="465" w:type="dxa"/>
            <w:vMerge/>
          </w:tcPr>
          <w:p w14:paraId="22FDB669" w14:textId="77777777" w:rsidR="00464151" w:rsidRPr="00730C8F" w:rsidRDefault="00464151" w:rsidP="00E85F27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</w:tcPr>
          <w:p w14:paraId="7A4B98B5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Супруг</w:t>
            </w:r>
          </w:p>
        </w:tc>
        <w:tc>
          <w:tcPr>
            <w:tcW w:w="1302" w:type="dxa"/>
            <w:shd w:val="clear" w:color="auto" w:fill="auto"/>
          </w:tcPr>
          <w:p w14:paraId="412E4B4B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5" w:type="dxa"/>
          </w:tcPr>
          <w:p w14:paraId="280B59AF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607" w:type="dxa"/>
          </w:tcPr>
          <w:p w14:paraId="567C5575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</w:t>
            </w:r>
          </w:p>
        </w:tc>
        <w:tc>
          <w:tcPr>
            <w:tcW w:w="776" w:type="dxa"/>
          </w:tcPr>
          <w:p w14:paraId="7AE73CE5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81,4</w:t>
            </w:r>
          </w:p>
        </w:tc>
        <w:tc>
          <w:tcPr>
            <w:tcW w:w="1267" w:type="dxa"/>
          </w:tcPr>
          <w:p w14:paraId="141823C4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</w:tcPr>
          <w:p w14:paraId="7D20D25E" w14:textId="77777777" w:rsidR="00464151" w:rsidRPr="00A314B0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987" w:type="dxa"/>
          </w:tcPr>
          <w:p w14:paraId="6F335AE1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104</w:t>
            </w:r>
            <w:bookmarkStart w:id="0" w:name="_GoBack"/>
            <w:bookmarkEnd w:id="0"/>
            <w:r>
              <w:rPr>
                <w:szCs w:val="22"/>
              </w:rPr>
              <w:t>143,0</w:t>
            </w:r>
          </w:p>
        </w:tc>
        <w:tc>
          <w:tcPr>
            <w:tcW w:w="1266" w:type="dxa"/>
          </w:tcPr>
          <w:p w14:paraId="203257F6" w14:textId="77777777" w:rsidR="00464151" w:rsidRDefault="00464151" w:rsidP="00E85F27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272" w:type="dxa"/>
          </w:tcPr>
          <w:p w14:paraId="46653356" w14:textId="77777777" w:rsidR="00464151" w:rsidRPr="00A314B0" w:rsidRDefault="00464151" w:rsidP="00E85F27">
            <w:pPr>
              <w:ind w:left="-108" w:right="-108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Toyota Kluger</w:t>
            </w:r>
          </w:p>
        </w:tc>
        <w:tc>
          <w:tcPr>
            <w:tcW w:w="1421" w:type="dxa"/>
            <w:shd w:val="clear" w:color="auto" w:fill="auto"/>
          </w:tcPr>
          <w:p w14:paraId="336F4236" w14:textId="77777777" w:rsidR="00464151" w:rsidRDefault="00464151" w:rsidP="00E85F27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216607,72</w:t>
            </w:r>
          </w:p>
        </w:tc>
        <w:tc>
          <w:tcPr>
            <w:tcW w:w="1134" w:type="dxa"/>
          </w:tcPr>
          <w:p w14:paraId="4E4BCE89" w14:textId="77777777" w:rsidR="00464151" w:rsidRDefault="00464151" w:rsidP="00E85F27">
            <w:pPr>
              <w:ind w:left="-108" w:right="-108"/>
              <w:jc w:val="center"/>
            </w:pPr>
            <w:r>
              <w:t>-</w:t>
            </w:r>
          </w:p>
        </w:tc>
      </w:tr>
      <w:tr w:rsidR="00464151" w:rsidRPr="00C336BB" w14:paraId="773BEAF4" w14:textId="77777777" w:rsidTr="00B8574F">
        <w:tc>
          <w:tcPr>
            <w:tcW w:w="465" w:type="dxa"/>
            <w:vMerge/>
          </w:tcPr>
          <w:p w14:paraId="0B6522F2" w14:textId="77777777" w:rsidR="00464151" w:rsidRPr="00730C8F" w:rsidRDefault="00464151" w:rsidP="00464151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</w:tcPr>
          <w:p w14:paraId="41FA4E9E" w14:textId="77777777" w:rsidR="00464151" w:rsidRDefault="00464151" w:rsidP="00464151">
            <w:r w:rsidRPr="00192123">
              <w:rPr>
                <w:szCs w:val="22"/>
              </w:rPr>
              <w:t>Несовершеннолетний ребенок</w:t>
            </w:r>
          </w:p>
        </w:tc>
        <w:tc>
          <w:tcPr>
            <w:tcW w:w="1302" w:type="dxa"/>
            <w:shd w:val="clear" w:color="auto" w:fill="auto"/>
          </w:tcPr>
          <w:p w14:paraId="3AA6DFC9" w14:textId="77777777" w:rsidR="00464151" w:rsidRDefault="00464151" w:rsidP="00464151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5" w:type="dxa"/>
          </w:tcPr>
          <w:p w14:paraId="2EE3FA70" w14:textId="77777777" w:rsidR="00464151" w:rsidRDefault="00464151" w:rsidP="00464151">
            <w:r w:rsidRPr="004547BC">
              <w:rPr>
                <w:szCs w:val="22"/>
              </w:rPr>
              <w:t>-</w:t>
            </w:r>
          </w:p>
        </w:tc>
        <w:tc>
          <w:tcPr>
            <w:tcW w:w="1607" w:type="dxa"/>
          </w:tcPr>
          <w:p w14:paraId="7B0B5B0C" w14:textId="77777777" w:rsidR="00464151" w:rsidRDefault="00464151" w:rsidP="00464151">
            <w:r w:rsidRPr="004547BC"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7DB0DCAF" w14:textId="77777777" w:rsidR="00464151" w:rsidRDefault="00464151" w:rsidP="00464151">
            <w:r w:rsidRPr="004547BC">
              <w:rPr>
                <w:szCs w:val="22"/>
              </w:rPr>
              <w:t>-</w:t>
            </w:r>
          </w:p>
        </w:tc>
        <w:tc>
          <w:tcPr>
            <w:tcW w:w="1267" w:type="dxa"/>
          </w:tcPr>
          <w:p w14:paraId="050F1333" w14:textId="77777777" w:rsidR="00464151" w:rsidRDefault="00464151" w:rsidP="00464151">
            <w:r w:rsidRPr="004547BC">
              <w:rPr>
                <w:szCs w:val="22"/>
              </w:rPr>
              <w:t>-</w:t>
            </w:r>
          </w:p>
        </w:tc>
        <w:tc>
          <w:tcPr>
            <w:tcW w:w="1407" w:type="dxa"/>
          </w:tcPr>
          <w:p w14:paraId="2E60351D" w14:textId="77777777" w:rsidR="00464151" w:rsidRDefault="00464151" w:rsidP="00464151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3BE26C1B" w14:textId="77777777" w:rsidR="00464151" w:rsidRDefault="00464151" w:rsidP="00464151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81,4</w:t>
            </w:r>
          </w:p>
        </w:tc>
        <w:tc>
          <w:tcPr>
            <w:tcW w:w="1266" w:type="dxa"/>
          </w:tcPr>
          <w:p w14:paraId="785A2817" w14:textId="77777777" w:rsidR="00464151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</w:tcPr>
          <w:p w14:paraId="35C0E3DB" w14:textId="77777777" w:rsidR="00464151" w:rsidRDefault="00464151" w:rsidP="00464151">
            <w:r w:rsidRPr="00924AC4"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43F218CF" w14:textId="77777777" w:rsidR="00464151" w:rsidRDefault="00464151" w:rsidP="00464151">
            <w:r w:rsidRPr="00924AC4"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39AE8548" w14:textId="77777777" w:rsidR="00464151" w:rsidRDefault="00464151" w:rsidP="00464151">
            <w:r w:rsidRPr="00924AC4">
              <w:rPr>
                <w:szCs w:val="22"/>
              </w:rPr>
              <w:t>-</w:t>
            </w:r>
          </w:p>
        </w:tc>
      </w:tr>
      <w:tr w:rsidR="00464151" w:rsidRPr="00C336BB" w14:paraId="4F9C95FD" w14:textId="77777777" w:rsidTr="00B8574F">
        <w:tc>
          <w:tcPr>
            <w:tcW w:w="465" w:type="dxa"/>
            <w:vMerge/>
          </w:tcPr>
          <w:p w14:paraId="50B17DA3" w14:textId="77777777" w:rsidR="00464151" w:rsidRPr="00730C8F" w:rsidRDefault="00464151" w:rsidP="00464151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</w:tcPr>
          <w:p w14:paraId="442DBEBD" w14:textId="77777777" w:rsidR="00464151" w:rsidRDefault="00464151" w:rsidP="00464151">
            <w:r w:rsidRPr="00192123">
              <w:rPr>
                <w:szCs w:val="22"/>
              </w:rPr>
              <w:t>Несовершеннолетний ребенок</w:t>
            </w:r>
          </w:p>
        </w:tc>
        <w:tc>
          <w:tcPr>
            <w:tcW w:w="1302" w:type="dxa"/>
            <w:shd w:val="clear" w:color="auto" w:fill="auto"/>
          </w:tcPr>
          <w:p w14:paraId="29FB4169" w14:textId="77777777" w:rsidR="00464151" w:rsidRDefault="00464151" w:rsidP="00464151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5" w:type="dxa"/>
          </w:tcPr>
          <w:p w14:paraId="27093070" w14:textId="77777777" w:rsidR="00464151" w:rsidRDefault="00464151" w:rsidP="00464151">
            <w:r w:rsidRPr="004547BC">
              <w:rPr>
                <w:szCs w:val="22"/>
              </w:rPr>
              <w:t>-</w:t>
            </w:r>
          </w:p>
        </w:tc>
        <w:tc>
          <w:tcPr>
            <w:tcW w:w="1607" w:type="dxa"/>
          </w:tcPr>
          <w:p w14:paraId="2694039E" w14:textId="77777777" w:rsidR="00464151" w:rsidRDefault="00464151" w:rsidP="00464151">
            <w:r w:rsidRPr="004547BC">
              <w:rPr>
                <w:szCs w:val="22"/>
              </w:rPr>
              <w:t>-</w:t>
            </w:r>
          </w:p>
        </w:tc>
        <w:tc>
          <w:tcPr>
            <w:tcW w:w="776" w:type="dxa"/>
          </w:tcPr>
          <w:p w14:paraId="175B9074" w14:textId="77777777" w:rsidR="00464151" w:rsidRDefault="00464151" w:rsidP="00464151">
            <w:r w:rsidRPr="004547BC">
              <w:rPr>
                <w:szCs w:val="22"/>
              </w:rPr>
              <w:t>-</w:t>
            </w:r>
          </w:p>
        </w:tc>
        <w:tc>
          <w:tcPr>
            <w:tcW w:w="1267" w:type="dxa"/>
          </w:tcPr>
          <w:p w14:paraId="2EC173A1" w14:textId="77777777" w:rsidR="00464151" w:rsidRDefault="00464151" w:rsidP="00464151">
            <w:r w:rsidRPr="004547BC">
              <w:rPr>
                <w:szCs w:val="22"/>
              </w:rPr>
              <w:t>-</w:t>
            </w:r>
          </w:p>
        </w:tc>
        <w:tc>
          <w:tcPr>
            <w:tcW w:w="1407" w:type="dxa"/>
          </w:tcPr>
          <w:p w14:paraId="4E7DB7E3" w14:textId="77777777" w:rsidR="00464151" w:rsidRDefault="00464151" w:rsidP="00464151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987" w:type="dxa"/>
          </w:tcPr>
          <w:p w14:paraId="4804557B" w14:textId="77777777" w:rsidR="00464151" w:rsidRDefault="00464151" w:rsidP="00464151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81,4</w:t>
            </w:r>
          </w:p>
        </w:tc>
        <w:tc>
          <w:tcPr>
            <w:tcW w:w="1266" w:type="dxa"/>
          </w:tcPr>
          <w:p w14:paraId="69503D9A" w14:textId="77777777" w:rsidR="00464151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 xml:space="preserve">Россия </w:t>
            </w:r>
          </w:p>
        </w:tc>
        <w:tc>
          <w:tcPr>
            <w:tcW w:w="1272" w:type="dxa"/>
          </w:tcPr>
          <w:p w14:paraId="465828B1" w14:textId="77777777" w:rsidR="00464151" w:rsidRDefault="00464151" w:rsidP="00464151">
            <w:r w:rsidRPr="00924AC4">
              <w:rPr>
                <w:szCs w:val="22"/>
              </w:rPr>
              <w:t>-</w:t>
            </w:r>
          </w:p>
        </w:tc>
        <w:tc>
          <w:tcPr>
            <w:tcW w:w="1421" w:type="dxa"/>
            <w:shd w:val="clear" w:color="auto" w:fill="auto"/>
          </w:tcPr>
          <w:p w14:paraId="3F1DEFC8" w14:textId="77777777" w:rsidR="00464151" w:rsidRDefault="00464151" w:rsidP="00464151">
            <w:r w:rsidRPr="00924AC4">
              <w:rPr>
                <w:szCs w:val="22"/>
              </w:rPr>
              <w:t>-</w:t>
            </w:r>
          </w:p>
        </w:tc>
        <w:tc>
          <w:tcPr>
            <w:tcW w:w="1134" w:type="dxa"/>
          </w:tcPr>
          <w:p w14:paraId="7A84B18E" w14:textId="77777777" w:rsidR="00464151" w:rsidRDefault="00464151" w:rsidP="00464151">
            <w:r w:rsidRPr="00924AC4">
              <w:rPr>
                <w:szCs w:val="22"/>
              </w:rPr>
              <w:t>-</w:t>
            </w:r>
          </w:p>
        </w:tc>
      </w:tr>
      <w:tr w:rsidR="00464151" w:rsidRPr="00C336BB" w14:paraId="10E2A1AD" w14:textId="77777777" w:rsidTr="00B8574F">
        <w:tc>
          <w:tcPr>
            <w:tcW w:w="465" w:type="dxa"/>
            <w:vMerge w:val="restart"/>
          </w:tcPr>
          <w:p w14:paraId="4532D90F" w14:textId="77777777" w:rsidR="00464151" w:rsidRPr="00730C8F" w:rsidRDefault="00464151" w:rsidP="00464151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 w:val="restart"/>
          </w:tcPr>
          <w:p w14:paraId="4ABDFF99" w14:textId="77777777" w:rsidR="00464151" w:rsidRPr="00192123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>Титова Е.Г.</w:t>
            </w:r>
          </w:p>
        </w:tc>
        <w:tc>
          <w:tcPr>
            <w:tcW w:w="1302" w:type="dxa"/>
            <w:vMerge w:val="restart"/>
            <w:shd w:val="clear" w:color="auto" w:fill="auto"/>
          </w:tcPr>
          <w:p w14:paraId="760360AD" w14:textId="77777777" w:rsidR="00464151" w:rsidRDefault="00464151" w:rsidP="00464151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Начальник административного отдела</w:t>
            </w:r>
          </w:p>
        </w:tc>
        <w:tc>
          <w:tcPr>
            <w:tcW w:w="1415" w:type="dxa"/>
          </w:tcPr>
          <w:p w14:paraId="7AA0D3B7" w14:textId="77777777" w:rsidR="00464151" w:rsidRPr="004547BC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607" w:type="dxa"/>
          </w:tcPr>
          <w:p w14:paraId="06E711E3" w14:textId="77777777" w:rsidR="00464151" w:rsidRPr="004547BC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69A5F56C" w14:textId="77777777" w:rsidR="00464151" w:rsidRPr="004547BC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>49,9</w:t>
            </w:r>
          </w:p>
        </w:tc>
        <w:tc>
          <w:tcPr>
            <w:tcW w:w="1267" w:type="dxa"/>
          </w:tcPr>
          <w:p w14:paraId="1EC526C6" w14:textId="77777777" w:rsidR="00464151" w:rsidRPr="004547BC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  <w:vMerge w:val="restart"/>
          </w:tcPr>
          <w:p w14:paraId="0C6D3B0C" w14:textId="77777777" w:rsidR="00464151" w:rsidRDefault="00464151" w:rsidP="00464151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14:paraId="557EE8EA" w14:textId="77777777" w:rsidR="00464151" w:rsidRDefault="00464151" w:rsidP="00464151">
            <w:pPr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66" w:type="dxa"/>
            <w:vMerge w:val="restart"/>
          </w:tcPr>
          <w:p w14:paraId="00BA43A3" w14:textId="77777777" w:rsidR="00464151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272" w:type="dxa"/>
            <w:vMerge w:val="restart"/>
          </w:tcPr>
          <w:p w14:paraId="04C1638A" w14:textId="77777777" w:rsidR="00464151" w:rsidRPr="00924AC4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14:paraId="0A1455C4" w14:textId="77777777" w:rsidR="00464151" w:rsidRPr="00924AC4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>955193,1</w:t>
            </w:r>
          </w:p>
        </w:tc>
        <w:tc>
          <w:tcPr>
            <w:tcW w:w="1134" w:type="dxa"/>
            <w:vMerge w:val="restart"/>
          </w:tcPr>
          <w:p w14:paraId="492AFAC1" w14:textId="77777777" w:rsidR="00464151" w:rsidRPr="00924AC4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464151" w:rsidRPr="00C336BB" w14:paraId="359D7345" w14:textId="77777777" w:rsidTr="00B8574F">
        <w:tc>
          <w:tcPr>
            <w:tcW w:w="465" w:type="dxa"/>
            <w:vMerge/>
          </w:tcPr>
          <w:p w14:paraId="6161348D" w14:textId="77777777" w:rsidR="00464151" w:rsidRPr="00730C8F" w:rsidRDefault="00464151" w:rsidP="00464151">
            <w:pPr>
              <w:ind w:right="-108"/>
              <w:rPr>
                <w:szCs w:val="22"/>
              </w:rPr>
            </w:pPr>
          </w:p>
        </w:tc>
        <w:tc>
          <w:tcPr>
            <w:tcW w:w="2198" w:type="dxa"/>
            <w:vMerge/>
          </w:tcPr>
          <w:p w14:paraId="6929E2BB" w14:textId="77777777" w:rsidR="00464151" w:rsidRPr="00192123" w:rsidRDefault="00464151" w:rsidP="00464151">
            <w:pPr>
              <w:rPr>
                <w:szCs w:val="22"/>
              </w:rPr>
            </w:pPr>
          </w:p>
        </w:tc>
        <w:tc>
          <w:tcPr>
            <w:tcW w:w="1302" w:type="dxa"/>
            <w:vMerge/>
            <w:shd w:val="clear" w:color="auto" w:fill="auto"/>
          </w:tcPr>
          <w:p w14:paraId="06EC1427" w14:textId="77777777" w:rsidR="00464151" w:rsidRDefault="00464151" w:rsidP="00464151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415" w:type="dxa"/>
          </w:tcPr>
          <w:p w14:paraId="29CDC515" w14:textId="77777777" w:rsidR="00464151" w:rsidRPr="004547BC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>квартира</w:t>
            </w:r>
          </w:p>
        </w:tc>
        <w:tc>
          <w:tcPr>
            <w:tcW w:w="1607" w:type="dxa"/>
          </w:tcPr>
          <w:p w14:paraId="560E70D9" w14:textId="77777777" w:rsidR="00464151" w:rsidRPr="004547BC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>индивидуальная</w:t>
            </w:r>
          </w:p>
        </w:tc>
        <w:tc>
          <w:tcPr>
            <w:tcW w:w="776" w:type="dxa"/>
          </w:tcPr>
          <w:p w14:paraId="030C13D8" w14:textId="77777777" w:rsidR="00464151" w:rsidRPr="004547BC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>26,9</w:t>
            </w:r>
          </w:p>
        </w:tc>
        <w:tc>
          <w:tcPr>
            <w:tcW w:w="1267" w:type="dxa"/>
          </w:tcPr>
          <w:p w14:paraId="0162053D" w14:textId="77777777" w:rsidR="00464151" w:rsidRPr="004547BC" w:rsidRDefault="00464151" w:rsidP="00464151">
            <w:pPr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407" w:type="dxa"/>
            <w:vMerge/>
          </w:tcPr>
          <w:p w14:paraId="286F9861" w14:textId="77777777" w:rsidR="00464151" w:rsidRDefault="00464151" w:rsidP="00464151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987" w:type="dxa"/>
            <w:vMerge/>
          </w:tcPr>
          <w:p w14:paraId="5C3599F2" w14:textId="77777777" w:rsidR="00464151" w:rsidRDefault="00464151" w:rsidP="00464151">
            <w:pPr>
              <w:ind w:left="-108" w:right="-108"/>
              <w:jc w:val="center"/>
              <w:rPr>
                <w:szCs w:val="22"/>
              </w:rPr>
            </w:pPr>
          </w:p>
        </w:tc>
        <w:tc>
          <w:tcPr>
            <w:tcW w:w="1266" w:type="dxa"/>
            <w:vMerge/>
          </w:tcPr>
          <w:p w14:paraId="0F5FC860" w14:textId="77777777" w:rsidR="00464151" w:rsidRDefault="00464151" w:rsidP="00464151">
            <w:pPr>
              <w:rPr>
                <w:szCs w:val="22"/>
              </w:rPr>
            </w:pPr>
          </w:p>
        </w:tc>
        <w:tc>
          <w:tcPr>
            <w:tcW w:w="1272" w:type="dxa"/>
            <w:vMerge/>
          </w:tcPr>
          <w:p w14:paraId="6896B26F" w14:textId="77777777" w:rsidR="00464151" w:rsidRPr="00924AC4" w:rsidRDefault="00464151" w:rsidP="00464151">
            <w:pPr>
              <w:rPr>
                <w:szCs w:val="22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784848ED" w14:textId="77777777" w:rsidR="00464151" w:rsidRPr="00924AC4" w:rsidRDefault="00464151" w:rsidP="00464151">
            <w:pPr>
              <w:rPr>
                <w:szCs w:val="22"/>
              </w:rPr>
            </w:pPr>
          </w:p>
        </w:tc>
        <w:tc>
          <w:tcPr>
            <w:tcW w:w="1134" w:type="dxa"/>
            <w:vMerge/>
          </w:tcPr>
          <w:p w14:paraId="0822AEED" w14:textId="77777777" w:rsidR="00464151" w:rsidRPr="00924AC4" w:rsidRDefault="00464151" w:rsidP="00464151">
            <w:pPr>
              <w:rPr>
                <w:szCs w:val="22"/>
              </w:rPr>
            </w:pPr>
          </w:p>
        </w:tc>
      </w:tr>
    </w:tbl>
    <w:p w14:paraId="745BE83E" w14:textId="77777777" w:rsidR="001016A6" w:rsidRPr="00227673" w:rsidRDefault="001016A6" w:rsidP="00227673">
      <w:pPr>
        <w:tabs>
          <w:tab w:val="left" w:pos="8730"/>
        </w:tabs>
      </w:pPr>
    </w:p>
    <w:sectPr w:rsidR="001016A6" w:rsidRPr="00227673" w:rsidSect="005B1D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3914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6F"/>
    <w:rsid w:val="001016A6"/>
    <w:rsid w:val="00120D32"/>
    <w:rsid w:val="00227673"/>
    <w:rsid w:val="002841B3"/>
    <w:rsid w:val="00286707"/>
    <w:rsid w:val="003B7A14"/>
    <w:rsid w:val="00464151"/>
    <w:rsid w:val="005B1D6F"/>
    <w:rsid w:val="0060585D"/>
    <w:rsid w:val="00803BAA"/>
    <w:rsid w:val="00926A03"/>
    <w:rsid w:val="009A76EF"/>
    <w:rsid w:val="00A1748D"/>
    <w:rsid w:val="00A314B0"/>
    <w:rsid w:val="00AB5CF0"/>
    <w:rsid w:val="00AC17FD"/>
    <w:rsid w:val="00B11869"/>
    <w:rsid w:val="00B5094B"/>
    <w:rsid w:val="00B54370"/>
    <w:rsid w:val="00B61D67"/>
    <w:rsid w:val="00E015C1"/>
    <w:rsid w:val="00E128AC"/>
    <w:rsid w:val="00E85F27"/>
    <w:rsid w:val="00ED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06F6"/>
  <w15:chartTrackingRefBased/>
  <w15:docId w15:val="{66A621EB-C3E7-482F-96CB-6B96497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120D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Васильевна Шувалова</dc:creator>
  <cp:keywords/>
  <dc:description/>
  <cp:lastModifiedBy>Оксана Ильинична Дорофеева</cp:lastModifiedBy>
  <cp:revision>11</cp:revision>
  <dcterms:created xsi:type="dcterms:W3CDTF">2020-08-10T06:02:00Z</dcterms:created>
  <dcterms:modified xsi:type="dcterms:W3CDTF">2020-08-13T05:00:00Z</dcterms:modified>
</cp:coreProperties>
</file>