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7" w:rsidRPr="00D10EA5" w:rsidRDefault="00BB6BD7" w:rsidP="00757264">
      <w:pPr>
        <w:tabs>
          <w:tab w:val="left" w:pos="11624"/>
        </w:tabs>
        <w:spacing w:after="0"/>
        <w:ind w:left="-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0EA5">
        <w:rPr>
          <w:rFonts w:ascii="Times New Roman" w:hAnsi="Times New Roman" w:cs="Times New Roman"/>
          <w:b/>
        </w:rPr>
        <w:t xml:space="preserve">  Сведения</w:t>
      </w:r>
    </w:p>
    <w:p w:rsidR="00BB6BD7" w:rsidRPr="00D10EA5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D10EA5">
        <w:rPr>
          <w:rFonts w:ascii="Times New Roman" w:hAnsi="Times New Roman" w:cs="Times New Roman"/>
          <w:b/>
        </w:rPr>
        <w:t xml:space="preserve">о доходах, расходах,  об  имуществе и обязательствах имущественного характера лиц, замещающих в департаменте строительной политики </w:t>
      </w:r>
    </w:p>
    <w:p w:rsidR="00BB6BD7" w:rsidRPr="00D10EA5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D10EA5">
        <w:rPr>
          <w:rFonts w:ascii="Times New Roman" w:hAnsi="Times New Roman" w:cs="Times New Roman"/>
          <w:b/>
        </w:rPr>
        <w:t xml:space="preserve">Воронежской области должности государственной гражданской  службы Воронежской области,  и членов их семей  </w:t>
      </w:r>
    </w:p>
    <w:p w:rsidR="00BB6BD7" w:rsidRPr="00D10EA5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D10EA5">
        <w:rPr>
          <w:rFonts w:ascii="Times New Roman" w:hAnsi="Times New Roman" w:cs="Times New Roman"/>
          <w:b/>
        </w:rPr>
        <w:t>за отчетный период с 01 января по 31 декабря 201</w:t>
      </w:r>
      <w:r w:rsidR="00AE4D44" w:rsidRPr="00D10EA5">
        <w:rPr>
          <w:rFonts w:ascii="Times New Roman" w:hAnsi="Times New Roman" w:cs="Times New Roman"/>
          <w:b/>
        </w:rPr>
        <w:t>9</w:t>
      </w:r>
      <w:r w:rsidRPr="00D10EA5">
        <w:rPr>
          <w:rFonts w:ascii="Times New Roman" w:hAnsi="Times New Roman" w:cs="Times New Roman"/>
          <w:b/>
        </w:rPr>
        <w:t xml:space="preserve"> года </w:t>
      </w:r>
    </w:p>
    <w:p w:rsidR="00BB6BD7" w:rsidRPr="00D10EA5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31"/>
        <w:gridCol w:w="1385"/>
        <w:gridCol w:w="1701"/>
        <w:gridCol w:w="993"/>
        <w:gridCol w:w="851"/>
        <w:gridCol w:w="1275"/>
        <w:gridCol w:w="993"/>
        <w:gridCol w:w="1135"/>
        <w:gridCol w:w="1419"/>
        <w:gridCol w:w="1275"/>
        <w:gridCol w:w="1276"/>
      </w:tblGrid>
      <w:tr w:rsidR="00D10EA5" w:rsidRPr="00D10EA5" w:rsidTr="007E1E38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D10EA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D10EA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D10EA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D10EA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D10EA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EA5" w:rsidRPr="00D10EA5" w:rsidTr="007E1E38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Площадь   </w:t>
            </w:r>
          </w:p>
          <w:p w:rsidR="00BB6BD7" w:rsidRPr="00D10EA5" w:rsidRDefault="00BB6BD7" w:rsidP="00642793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располо-</w:t>
            </w:r>
          </w:p>
          <w:p w:rsidR="00BB6BD7" w:rsidRPr="00D10EA5" w:rsidRDefault="00BB6BD7" w:rsidP="00642793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Площадь </w:t>
            </w:r>
            <w:r w:rsidRPr="00D10EA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r w:rsidRPr="00D10EA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располо-</w:t>
            </w:r>
          </w:p>
          <w:p w:rsidR="00BB6BD7" w:rsidRPr="00D10EA5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D10EA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Звягинцева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Елена Николаевна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40,8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7 885,94</w:t>
            </w:r>
          </w:p>
        </w:tc>
        <w:tc>
          <w:tcPr>
            <w:tcW w:w="1276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</w:tcPr>
          <w:p w:rsidR="007E1E38" w:rsidRPr="00D10EA5" w:rsidRDefault="007E1E38" w:rsidP="007E1E38">
            <w:pPr>
              <w:tabs>
                <w:tab w:val="left" w:pos="37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40,8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63,7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eastAsia="Times New Roman" w:hAnsi="Times New Roman" w:cs="Times New Roman"/>
                <w:sz w:val="20"/>
                <w:szCs w:val="20"/>
              </w:rPr>
              <w:t>VOLKSVAGEN GOLF хечбек</w:t>
            </w:r>
          </w:p>
        </w:tc>
        <w:tc>
          <w:tcPr>
            <w:tcW w:w="1275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eastAsia="Times New Roman" w:hAnsi="Times New Roman" w:cs="Times New Roman"/>
                <w:sz w:val="20"/>
                <w:szCs w:val="20"/>
              </w:rPr>
              <w:t>1 358 310,63</w:t>
            </w:r>
          </w:p>
        </w:tc>
        <w:tc>
          <w:tcPr>
            <w:tcW w:w="1276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40,8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Ерошенко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закупок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6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Нежилое вспомога-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тельное помещение (кладовка)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Общая совместная 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23/300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276,5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224,5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hideMark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722 308,54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rPr>
          <w:trHeight w:val="5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10EA5" w:rsidRPr="00D10EA5" w:rsidRDefault="00D10EA5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ВАЗ-21150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ВАЗ-21093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ВАЗ-21140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641 218,40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0EA5" w:rsidRPr="00D10EA5" w:rsidRDefault="00D10EA5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Кирсанова Людмила Игоревна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780 318,58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tcBorders>
              <w:top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2340,0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54,2</w:t>
            </w:r>
          </w:p>
        </w:tc>
        <w:tc>
          <w:tcPr>
            <w:tcW w:w="1135" w:type="dxa"/>
            <w:tcBorders>
              <w:top w:val="nil"/>
            </w:tcBorders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 9 158,12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Климов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6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правовой и </w:t>
            </w:r>
            <w:r w:rsidR="00660971" w:rsidRPr="00D10EA5">
              <w:rPr>
                <w:rFonts w:ascii="Times New Roman" w:hAnsi="Times New Roman" w:cs="Times New Roman"/>
                <w:sz w:val="20"/>
                <w:szCs w:val="20"/>
              </w:rPr>
              <w:t>организационной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 работы</w:t>
            </w: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Гараж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17,3</w:t>
            </w: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660971" w:rsidP="0066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1 128 097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55,6</w:t>
            </w: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660971" w:rsidP="0066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1 040 689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Лариса Витальевна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финансирования, бухгалтерского учета и мобилизацион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ной работы - главный бухгалтер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ФОЛЬКСВАГЕН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36531A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1 121 672,73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36531A" w:rsidP="00365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162 000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36531A" w:rsidRPr="00D10EA5" w:rsidRDefault="0036531A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36531A" w:rsidRPr="00D10EA5" w:rsidRDefault="0036531A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36531A" w:rsidRPr="00D10EA5" w:rsidRDefault="0036531A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108,5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36531A" w:rsidRPr="00D10EA5" w:rsidRDefault="0036531A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36531A" w:rsidRPr="00D10EA5" w:rsidRDefault="0036531A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</w:tcPr>
          <w:p w:rsidR="007E1E38" w:rsidRPr="00D10EA5" w:rsidRDefault="007E1E38" w:rsidP="007E1E3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Кулешов </w:t>
            </w:r>
          </w:p>
          <w:p w:rsidR="007E1E38" w:rsidRPr="00D10EA5" w:rsidRDefault="007E1E38" w:rsidP="007E1E3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Артур</w:t>
            </w:r>
          </w:p>
          <w:p w:rsidR="007E1E38" w:rsidRPr="00D10EA5" w:rsidRDefault="007E1E38" w:rsidP="007E1E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строительной политики Воронежской области </w:t>
            </w:r>
          </w:p>
        </w:tc>
        <w:tc>
          <w:tcPr>
            <w:tcW w:w="138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 45,4</w:t>
            </w:r>
          </w:p>
        </w:tc>
        <w:tc>
          <w:tcPr>
            <w:tcW w:w="851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2 087 868,18</w:t>
            </w:r>
          </w:p>
        </w:tc>
        <w:tc>
          <w:tcPr>
            <w:tcW w:w="1276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</w:tcPr>
          <w:p w:rsidR="007E1E38" w:rsidRPr="00D10EA5" w:rsidRDefault="007E1E38" w:rsidP="007E1E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2 491 423,77</w:t>
            </w:r>
          </w:p>
        </w:tc>
        <w:tc>
          <w:tcPr>
            <w:tcW w:w="1276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</w:tcPr>
          <w:p w:rsidR="007E1E38" w:rsidRPr="00D10EA5" w:rsidRDefault="007E1E38" w:rsidP="007E1E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</w:tcPr>
          <w:p w:rsidR="007E1E38" w:rsidRPr="00D10EA5" w:rsidRDefault="007E1E38" w:rsidP="007E1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7E1E38" w:rsidRPr="00D10EA5" w:rsidRDefault="007E1E38" w:rsidP="007E1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Парамонова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Nissan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Note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1,4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680 409,65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ССАНГ ЙОНГ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KAYRON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II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, 2010 г.</w:t>
            </w:r>
          </w:p>
        </w:tc>
        <w:tc>
          <w:tcPr>
            <w:tcW w:w="1275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826 530,53</w:t>
            </w:r>
          </w:p>
        </w:tc>
        <w:tc>
          <w:tcPr>
            <w:tcW w:w="1276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rPr>
          <w:trHeight w:val="1305"/>
        </w:trPr>
        <w:tc>
          <w:tcPr>
            <w:tcW w:w="170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79,9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41,1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62,1</w:t>
            </w:r>
          </w:p>
        </w:tc>
        <w:tc>
          <w:tcPr>
            <w:tcW w:w="1135" w:type="dxa"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Туркова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Семеновна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финансирования, бухгалтерского учета и мобилизацион-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¼ 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10/714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963984,0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6700,0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792 465,51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Гараж с подвалом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1200,0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HONDA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CR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1 398 695,24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Турусов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Юрий     Михайлович</w:t>
            </w:r>
          </w:p>
        </w:tc>
        <w:tc>
          <w:tcPr>
            <w:tcW w:w="1731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реализации программ</w:t>
            </w:r>
          </w:p>
        </w:tc>
        <w:tc>
          <w:tcPr>
            <w:tcW w:w="1385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6BD7" w:rsidRPr="00D10EA5" w:rsidRDefault="00123501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Обшая совместная  </w:t>
            </w:r>
          </w:p>
        </w:tc>
        <w:tc>
          <w:tcPr>
            <w:tcW w:w="993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123501" w:rsidRPr="00D10EA5" w:rsidRDefault="00123501" w:rsidP="0012350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BB6BD7" w:rsidRPr="00D10EA5" w:rsidRDefault="00BB6BD7" w:rsidP="0064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EA5">
              <w:rPr>
                <w:rFonts w:ascii="Times New Roman" w:hAnsi="Times New Roman"/>
                <w:bCs/>
                <w:sz w:val="20"/>
                <w:szCs w:val="20"/>
              </w:rPr>
              <w:t xml:space="preserve">Мицубиши </w:t>
            </w:r>
            <w:r w:rsidRPr="00D10EA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ASX</w:t>
            </w:r>
            <w:r w:rsidRPr="00D10EA5">
              <w:rPr>
                <w:rFonts w:ascii="Times New Roman" w:hAnsi="Times New Roman"/>
                <w:bCs/>
                <w:sz w:val="20"/>
                <w:szCs w:val="20"/>
              </w:rPr>
              <w:t>, 1.8</w:t>
            </w:r>
          </w:p>
          <w:p w:rsidR="00BB6BD7" w:rsidRPr="00D10EA5" w:rsidRDefault="00123501" w:rsidP="00123501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/>
                <w:bCs/>
                <w:sz w:val="20"/>
                <w:szCs w:val="20"/>
              </w:rPr>
              <w:t xml:space="preserve"> ВАЗ 21061</w:t>
            </w:r>
          </w:p>
        </w:tc>
        <w:tc>
          <w:tcPr>
            <w:tcW w:w="1275" w:type="dxa"/>
            <w:vAlign w:val="center"/>
          </w:tcPr>
          <w:p w:rsidR="00BB6BD7" w:rsidRPr="00D10EA5" w:rsidRDefault="00123501" w:rsidP="0012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/>
                <w:sz w:val="20"/>
                <w:szCs w:val="20"/>
              </w:rPr>
              <w:t>1 057 465</w:t>
            </w:r>
            <w:r w:rsidR="00BB6BD7" w:rsidRPr="00D10EA5">
              <w:rPr>
                <w:rFonts w:ascii="Times New Roman" w:hAnsi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</w:t>
            </w:r>
            <w:r w:rsidR="00123501"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бщая совместная 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6BD7" w:rsidRPr="00D10EA5" w:rsidRDefault="00123501" w:rsidP="0012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/>
                <w:sz w:val="20"/>
                <w:szCs w:val="20"/>
              </w:rPr>
              <w:t>351 159</w:t>
            </w:r>
            <w:r w:rsidR="00BB6BD7" w:rsidRPr="00D10EA5">
              <w:rPr>
                <w:rFonts w:ascii="Times New Roman" w:hAnsi="Times New Roman"/>
                <w:sz w:val="20"/>
                <w:szCs w:val="20"/>
              </w:rPr>
              <w:t>,0</w:t>
            </w:r>
            <w:r w:rsidRPr="00D10EA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74,4</w:t>
            </w:r>
          </w:p>
        </w:tc>
        <w:tc>
          <w:tcPr>
            <w:tcW w:w="1135" w:type="dxa"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Чихачева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52192" w:rsidRPr="00D10EA5" w:rsidRDefault="00A52192" w:rsidP="00A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52192" w:rsidRPr="00D10EA5" w:rsidRDefault="00A52192" w:rsidP="00A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A52192" w:rsidRPr="00D10EA5" w:rsidRDefault="00A52192" w:rsidP="00A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600,0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A52192" w:rsidRPr="00D10EA5" w:rsidRDefault="00A52192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A52192" w:rsidP="00A521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1 031 043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Долевая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BB6BD7" w:rsidRPr="00D10EA5" w:rsidRDefault="00BB6BD7" w:rsidP="00A52192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75,0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370,0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Chevrolet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Niva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A521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2192" w:rsidRPr="00D10EA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192" w:rsidRPr="00D10EA5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192" w:rsidRPr="00D10EA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Чичканов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      Анатольевич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2/3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800,0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Грузовой автомобиль: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МИЦУБИСИ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-200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Водный транспорт: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Лодка Сузумар 320 ОАЛ из ПВХ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9C6D29" w:rsidP="009C6D2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rPr>
          <w:trHeight w:val="531"/>
        </w:trPr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352B53" w:rsidP="00352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78 478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rPr>
          <w:trHeight w:val="555"/>
        </w:trPr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c>
          <w:tcPr>
            <w:tcW w:w="170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rPr>
          <w:trHeight w:val="2102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Попова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Тамара Викторовна</w:t>
            </w:r>
          </w:p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1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BB6BD7" w:rsidRPr="00D10EA5" w:rsidRDefault="00BB6BD7" w:rsidP="0064279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BB6BD7" w:rsidRPr="00D10EA5" w:rsidRDefault="00BB6BD7" w:rsidP="0064279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8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304,0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60,1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34,9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Audi  Q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BB6BD7" w:rsidRPr="00D10EA5" w:rsidRDefault="009C6D29" w:rsidP="009C6D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727 969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rPr>
          <w:trHeight w:val="78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D10EA5" w:rsidRPr="00D10EA5" w:rsidTr="007E1E38">
        <w:trPr>
          <w:trHeight w:val="549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9C6D29" w:rsidRPr="00D10EA5" w:rsidRDefault="009C6D29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B6BD7" w:rsidRPr="00D10EA5" w:rsidRDefault="009C6D29" w:rsidP="009C6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635 609</w:t>
            </w:r>
            <w:r w:rsidR="00BB6BD7" w:rsidRPr="00D10E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B6BD7" w:rsidRPr="00D10EA5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 работы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90,2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14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Легковой автомобиль: ХЕНДЭ СОЛЯРИС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eastAsia="Times New Roman" w:hAnsi="Times New Roman" w:cs="Times New Roman"/>
                <w:sz w:val="20"/>
                <w:szCs w:val="20"/>
              </w:rPr>
              <w:t>196 765,32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</w:tc>
        <w:tc>
          <w:tcPr>
            <w:tcW w:w="851" w:type="dxa"/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120,0</w:t>
            </w:r>
          </w:p>
        </w:tc>
        <w:tc>
          <w:tcPr>
            <w:tcW w:w="1135" w:type="dxa"/>
            <w:hideMark/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eastAsia="Times New Roman" w:hAnsi="Times New Roman" w:cs="Times New Roman"/>
                <w:sz w:val="20"/>
                <w:szCs w:val="20"/>
              </w:rPr>
              <w:t>638 673,00</w:t>
            </w:r>
          </w:p>
        </w:tc>
        <w:tc>
          <w:tcPr>
            <w:tcW w:w="1276" w:type="dxa"/>
            <w:vAlign w:val="center"/>
            <w:hideMark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6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8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1E38" w:rsidRPr="00D10EA5" w:rsidTr="007E1E38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1E38" w:rsidRPr="00D10EA5" w:rsidRDefault="007E1E38" w:rsidP="007E1E3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E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E38" w:rsidRPr="00D10EA5" w:rsidRDefault="007E1E38" w:rsidP="007E1E3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BB6BD7" w:rsidRPr="00D10EA5" w:rsidRDefault="00BB6BD7" w:rsidP="00BB6BD7">
      <w:pPr>
        <w:spacing w:after="0" w:line="240" w:lineRule="auto"/>
        <w:rPr>
          <w:szCs w:val="28"/>
        </w:rPr>
      </w:pPr>
    </w:p>
    <w:p w:rsidR="00BB6BD7" w:rsidRPr="00D10EA5" w:rsidRDefault="00BB6BD7" w:rsidP="00BB6BD7">
      <w:pPr>
        <w:spacing w:after="0" w:line="240" w:lineRule="auto"/>
        <w:rPr>
          <w:szCs w:val="28"/>
        </w:rPr>
      </w:pPr>
    </w:p>
    <w:p w:rsidR="00BB6BD7" w:rsidRPr="00D10EA5" w:rsidRDefault="00BB6BD7" w:rsidP="00BB6BD7">
      <w:pPr>
        <w:spacing w:after="0" w:line="240" w:lineRule="auto"/>
        <w:rPr>
          <w:szCs w:val="28"/>
        </w:rPr>
      </w:pPr>
    </w:p>
    <w:p w:rsidR="006E552E" w:rsidRPr="00D10EA5" w:rsidRDefault="006E552E"/>
    <w:sectPr w:rsidR="006E552E" w:rsidRPr="00D10EA5" w:rsidSect="0075726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F"/>
    <w:rsid w:val="000954E1"/>
    <w:rsid w:val="000B5B38"/>
    <w:rsid w:val="000E71FF"/>
    <w:rsid w:val="000F44A6"/>
    <w:rsid w:val="00123501"/>
    <w:rsid w:val="002E477D"/>
    <w:rsid w:val="00352B53"/>
    <w:rsid w:val="0036531A"/>
    <w:rsid w:val="00380904"/>
    <w:rsid w:val="003D5E65"/>
    <w:rsid w:val="004507D2"/>
    <w:rsid w:val="004641B4"/>
    <w:rsid w:val="004A2077"/>
    <w:rsid w:val="004A464F"/>
    <w:rsid w:val="004C5CB5"/>
    <w:rsid w:val="004D6D2E"/>
    <w:rsid w:val="0057370F"/>
    <w:rsid w:val="006034A4"/>
    <w:rsid w:val="006151F0"/>
    <w:rsid w:val="00642793"/>
    <w:rsid w:val="006502D2"/>
    <w:rsid w:val="00660971"/>
    <w:rsid w:val="00671AC5"/>
    <w:rsid w:val="006E552E"/>
    <w:rsid w:val="007457EA"/>
    <w:rsid w:val="00757264"/>
    <w:rsid w:val="007E1E38"/>
    <w:rsid w:val="009C6D29"/>
    <w:rsid w:val="00A52192"/>
    <w:rsid w:val="00A845CD"/>
    <w:rsid w:val="00AE4D44"/>
    <w:rsid w:val="00AF3783"/>
    <w:rsid w:val="00B40439"/>
    <w:rsid w:val="00B7482D"/>
    <w:rsid w:val="00BB6BD7"/>
    <w:rsid w:val="00C758F2"/>
    <w:rsid w:val="00D10EA5"/>
    <w:rsid w:val="00D64EC2"/>
    <w:rsid w:val="00D74001"/>
    <w:rsid w:val="00EF09F1"/>
    <w:rsid w:val="00F00691"/>
    <w:rsid w:val="00F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E36A-5C26-49DB-BEE6-E337E073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B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Климов Илья Александрович</cp:lastModifiedBy>
  <cp:revision>4</cp:revision>
  <dcterms:created xsi:type="dcterms:W3CDTF">2020-08-14T13:38:00Z</dcterms:created>
  <dcterms:modified xsi:type="dcterms:W3CDTF">2020-08-14T13:51:00Z</dcterms:modified>
</cp:coreProperties>
</file>