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D7" w:rsidRDefault="00ED4729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E427D7" w:rsidRDefault="00ED4729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должности государственной гражданской службы </w:t>
      </w:r>
    </w:p>
    <w:p w:rsidR="00E427D7" w:rsidRDefault="00ED4729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службе государственной охраны объектов культурного наследия  Астраханской области</w:t>
      </w:r>
    </w:p>
    <w:p w:rsidR="00E427D7" w:rsidRDefault="00ED4729">
      <w:pPr>
        <w:tabs>
          <w:tab w:val="left" w:pos="3600"/>
        </w:tabs>
        <w:jc w:val="center"/>
        <w:rPr>
          <w:b/>
        </w:rPr>
      </w:pPr>
      <w:r>
        <w:rPr>
          <w:b/>
          <w:sz w:val="28"/>
          <w:szCs w:val="28"/>
        </w:rPr>
        <w:t>за 2019 год</w:t>
      </w:r>
    </w:p>
    <w:p w:rsidR="00E427D7" w:rsidRDefault="00E427D7">
      <w:pPr>
        <w:jc w:val="center"/>
        <w:rPr>
          <w:sz w:val="18"/>
          <w:szCs w:val="18"/>
        </w:rPr>
      </w:pPr>
    </w:p>
    <w:tbl>
      <w:tblPr>
        <w:tblStyle w:val="a5"/>
        <w:tblW w:w="15676" w:type="dxa"/>
        <w:tblInd w:w="-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2"/>
        <w:gridCol w:w="1761"/>
        <w:gridCol w:w="1418"/>
        <w:gridCol w:w="1701"/>
        <w:gridCol w:w="1134"/>
        <w:gridCol w:w="992"/>
        <w:gridCol w:w="1595"/>
        <w:gridCol w:w="725"/>
        <w:gridCol w:w="777"/>
        <w:gridCol w:w="1581"/>
        <w:gridCol w:w="1275"/>
        <w:gridCol w:w="1075"/>
      </w:tblGrid>
      <w:tr w:rsidR="00E427D7"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Фамилия </w:t>
            </w:r>
          </w:p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 инициалы лица, </w:t>
            </w:r>
          </w:p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Объекты недвижимости, находящиеся </w:t>
            </w:r>
          </w:p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собственности</w:t>
            </w:r>
          </w:p>
        </w:tc>
        <w:tc>
          <w:tcPr>
            <w:tcW w:w="3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Транспортные средства </w:t>
            </w:r>
          </w:p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Деклариро</w:t>
            </w:r>
            <w:proofErr w:type="spellEnd"/>
            <w:r>
              <w:rPr>
                <w:color w:val="000000"/>
                <w:sz w:val="18"/>
                <w:szCs w:val="18"/>
              </w:rPr>
              <w:t>-ванный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годовой доход</w:t>
            </w:r>
          </w:p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427D7">
        <w:trPr>
          <w:trHeight w:val="1656"/>
        </w:trPr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вид </w:t>
            </w:r>
          </w:p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</w:t>
            </w:r>
          </w:p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427D7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after="4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Попов Павел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службы – начальник отдела учета объектов культурного наследия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D4729">
            <w:pPr>
              <w:tabs>
                <w:tab w:val="left" w:pos="210"/>
                <w:tab w:val="center" w:pos="356"/>
              </w:tabs>
              <w:spacing w:line="27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953837,37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427D7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after="40"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383484,12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427D7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after="40"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after="40"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427D7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after="4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Воронько Екатерина Николаевна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учета объектов культурного наследия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под ИЖС</w:t>
            </w:r>
          </w:p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E427D7" w:rsidRDefault="00E427D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1)Индивидуальная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2)Индивидуальная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318,0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135,0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7502,08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427D7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after="40"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Островидова</w:t>
            </w:r>
            <w:proofErr w:type="spellEnd"/>
          </w:p>
          <w:p w:rsidR="00E427D7" w:rsidRDefault="00ED4729">
            <w:pPr>
              <w:spacing w:after="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Анастасия</w:t>
            </w:r>
          </w:p>
          <w:p w:rsidR="00E427D7" w:rsidRDefault="00ED4729">
            <w:pPr>
              <w:spacing w:after="4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Андреевна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финансово-правого и кадрового обеспечения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555339,0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7" w:right="-73"/>
              <w:rPr>
                <w:sz w:val="20"/>
                <w:szCs w:val="20"/>
              </w:rPr>
            </w:pPr>
          </w:p>
        </w:tc>
      </w:tr>
      <w:tr w:rsidR="00E427D7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after="40"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Касимцева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E427D7" w:rsidRDefault="00ED4729">
            <w:pPr>
              <w:spacing w:after="4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Елена </w:t>
            </w:r>
            <w:r>
              <w:rPr>
                <w:b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переданных </w:t>
            </w:r>
            <w:r>
              <w:rPr>
                <w:sz w:val="20"/>
                <w:szCs w:val="20"/>
              </w:rPr>
              <w:lastRenderedPageBreak/>
              <w:t>полномочий Российской Федерации по сохранению объектов культурного наследия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1)земельный участок</w:t>
            </w:r>
          </w:p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 жилой дом</w:t>
            </w:r>
          </w:p>
          <w:p w:rsidR="00E427D7" w:rsidRDefault="00E427D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1)Индивидуальная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2)Индивидуальная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461,0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48,8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Легковой автомобиль: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марки </w:t>
            </w:r>
            <w:proofErr w:type="spellStart"/>
            <w:r>
              <w:rPr>
                <w:color w:val="000000"/>
                <w:sz w:val="18"/>
                <w:szCs w:val="18"/>
              </w:rPr>
              <w:t>Nissan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</w:rPr>
              <w:t>Almera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1,5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С</w:t>
            </w:r>
            <w:proofErr w:type="gramEnd"/>
            <w:r>
              <w:rPr>
                <w:color w:val="000000"/>
                <w:sz w:val="18"/>
                <w:szCs w:val="18"/>
              </w:rPr>
              <w:t>omfort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(2004)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413094,23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E427D7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after="40"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C</w:t>
            </w:r>
            <w:proofErr w:type="gramEnd"/>
            <w:r>
              <w:rPr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after="40"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1)земельный участок </w:t>
            </w:r>
            <w:proofErr w:type="gramStart"/>
            <w:r>
              <w:rPr>
                <w:sz w:val="18"/>
                <w:szCs w:val="18"/>
              </w:rPr>
              <w:t>для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сельхоз</w:t>
            </w:r>
            <w:proofErr w:type="gramEnd"/>
            <w:r>
              <w:rPr>
                <w:sz w:val="18"/>
                <w:szCs w:val="18"/>
              </w:rPr>
              <w:t xml:space="preserve">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1/37 доли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3877388,0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E427D7" w:rsidRDefault="00E427D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461,0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459028,85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E427D7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after="40"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1)жилой дом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E427D7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after="40"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1)жилой дом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E427D7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after="4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Кляшторный Василий Александрович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контроля и надзора по сохранению объектов культурного наследия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 w:rsidR="00E427D7" w:rsidRDefault="00E427D7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ИЖЗ</w:t>
            </w:r>
          </w:p>
          <w:p w:rsidR="00E427D7" w:rsidRDefault="00E427D7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 ИЖС</w:t>
            </w:r>
          </w:p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Общая совместная</w:t>
            </w:r>
          </w:p>
          <w:p w:rsidR="00E427D7" w:rsidRDefault="00ED4729">
            <w:pPr>
              <w:spacing w:line="276" w:lineRule="auto"/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½ доли</w:t>
            </w:r>
          </w:p>
          <w:p w:rsidR="00E427D7" w:rsidRDefault="00ED4729">
            <w:pPr>
              <w:spacing w:line="276" w:lineRule="auto"/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Общая совместная</w:t>
            </w:r>
          </w:p>
          <w:p w:rsidR="00E427D7" w:rsidRDefault="00ED4729">
            <w:pPr>
              <w:spacing w:line="276" w:lineRule="auto"/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½ доли</w:t>
            </w:r>
          </w:p>
          <w:p w:rsidR="00E427D7" w:rsidRDefault="00E427D7">
            <w:pPr>
              <w:spacing w:line="276" w:lineRule="auto"/>
              <w:ind w:left="-71" w:right="-82"/>
              <w:jc w:val="both"/>
              <w:rPr>
                <w:sz w:val="16"/>
                <w:szCs w:val="16"/>
              </w:rPr>
            </w:pPr>
          </w:p>
          <w:p w:rsidR="00E427D7" w:rsidRDefault="00ED4729">
            <w:pPr>
              <w:spacing w:line="276" w:lineRule="auto"/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Общая совместная</w:t>
            </w:r>
          </w:p>
          <w:p w:rsidR="00E427D7" w:rsidRDefault="00ED4729">
            <w:pPr>
              <w:spacing w:line="276" w:lineRule="auto"/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1/5 доли</w:t>
            </w:r>
          </w:p>
          <w:p w:rsidR="00E427D7" w:rsidRDefault="00ED4729">
            <w:pPr>
              <w:spacing w:line="276" w:lineRule="auto"/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252,7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644,0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600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610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ИЖЗ</w:t>
            </w:r>
          </w:p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ИЖЗ</w:t>
            </w:r>
          </w:p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земельный </w:t>
            </w:r>
          </w:p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садовый</w:t>
            </w:r>
          </w:p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дача</w:t>
            </w:r>
          </w:p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квартира 3/4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"/>
              </w:tabs>
              <w:spacing w:line="276" w:lineRule="auto"/>
              <w:ind w:left="31" w:righ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1) 380,0</w:t>
            </w:r>
          </w:p>
          <w:p w:rsidR="00E427D7" w:rsidRDefault="00E4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"/>
              </w:tabs>
              <w:spacing w:line="276" w:lineRule="auto"/>
              <w:ind w:left="31" w:right="-82"/>
              <w:rPr>
                <w:color w:val="000000"/>
                <w:sz w:val="20"/>
                <w:szCs w:val="20"/>
              </w:rPr>
            </w:pPr>
          </w:p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"/>
              </w:tabs>
              <w:spacing w:line="276" w:lineRule="auto"/>
              <w:ind w:left="31" w:righ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2) 662,0</w:t>
            </w:r>
          </w:p>
          <w:p w:rsidR="00E427D7" w:rsidRDefault="00E4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"/>
              </w:tabs>
              <w:spacing w:line="276" w:lineRule="auto"/>
              <w:ind w:right="-82"/>
              <w:rPr>
                <w:color w:val="000000"/>
                <w:sz w:val="20"/>
                <w:szCs w:val="20"/>
              </w:rPr>
            </w:pPr>
          </w:p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"/>
              </w:tabs>
              <w:spacing w:line="276" w:lineRule="auto"/>
              <w:ind w:righ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3) 720,0</w:t>
            </w:r>
          </w:p>
          <w:p w:rsidR="00E427D7" w:rsidRDefault="00E4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"/>
              </w:tabs>
              <w:spacing w:line="276" w:lineRule="auto"/>
              <w:ind w:right="-82"/>
              <w:rPr>
                <w:color w:val="000000"/>
                <w:sz w:val="20"/>
                <w:szCs w:val="20"/>
              </w:rPr>
            </w:pPr>
          </w:p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"/>
              </w:tabs>
              <w:spacing w:line="276" w:lineRule="auto"/>
              <w:ind w:righ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4) 45,9</w:t>
            </w:r>
          </w:p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"/>
              </w:tabs>
              <w:spacing w:line="276" w:lineRule="auto"/>
              <w:ind w:right="-8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5) 11,2</w:t>
            </w:r>
          </w:p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"/>
              </w:tabs>
              <w:spacing w:line="276" w:lineRule="auto"/>
              <w:ind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6) 57,2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7D7" w:rsidRDefault="00E427D7">
            <w:pPr>
              <w:spacing w:line="276" w:lineRule="auto"/>
              <w:ind w:right="-82"/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ВАЗ21070</w:t>
            </w:r>
          </w:p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Прицеп грузовой одноосный ПГ 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296527,16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E427D7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after="40"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ИЖЗ</w:t>
            </w:r>
          </w:p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ИЖЗ</w:t>
            </w:r>
          </w:p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 ИЖЗ</w:t>
            </w:r>
          </w:p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4)земельный участок (сад)</w:t>
            </w:r>
          </w:p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жилой дом</w:t>
            </w:r>
          </w:p>
          <w:p w:rsidR="00E427D7" w:rsidRDefault="00E427D7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жилой дом</w:t>
            </w:r>
          </w:p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дача</w:t>
            </w:r>
          </w:p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квартира</w:t>
            </w:r>
          </w:p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9) Земельный участок ИЖС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Общая долевая</w:t>
            </w:r>
          </w:p>
          <w:p w:rsidR="00E427D7" w:rsidRDefault="00ED4729">
            <w:pPr>
              <w:spacing w:line="276" w:lineRule="auto"/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1/2 доли</w:t>
            </w:r>
          </w:p>
          <w:p w:rsidR="00E427D7" w:rsidRDefault="00ED4729">
            <w:pPr>
              <w:spacing w:line="276" w:lineRule="auto"/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Индивидуальная</w:t>
            </w:r>
          </w:p>
          <w:p w:rsidR="00E427D7" w:rsidRDefault="00E427D7">
            <w:pPr>
              <w:spacing w:line="276" w:lineRule="auto"/>
              <w:ind w:left="-71" w:right="-82"/>
              <w:jc w:val="both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Индивидуальная</w:t>
            </w:r>
          </w:p>
          <w:p w:rsidR="00E427D7" w:rsidRDefault="00E427D7">
            <w:pPr>
              <w:spacing w:line="276" w:lineRule="auto"/>
              <w:ind w:left="-71" w:right="-82"/>
              <w:jc w:val="both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Индивидуальная</w:t>
            </w:r>
          </w:p>
          <w:p w:rsidR="00E427D7" w:rsidRDefault="00E427D7">
            <w:pPr>
              <w:spacing w:line="276" w:lineRule="auto"/>
              <w:ind w:left="-71" w:right="-82"/>
              <w:jc w:val="both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ind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общая долевая (1/2)</w:t>
            </w:r>
          </w:p>
          <w:p w:rsidR="00E427D7" w:rsidRDefault="00ED4729">
            <w:pPr>
              <w:spacing w:line="276" w:lineRule="auto"/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индивидуальная</w:t>
            </w:r>
          </w:p>
          <w:p w:rsidR="00E427D7" w:rsidRDefault="00ED4729">
            <w:pPr>
              <w:spacing w:line="276" w:lineRule="auto"/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индивидуальная</w:t>
            </w:r>
          </w:p>
          <w:p w:rsidR="00E427D7" w:rsidRDefault="00ED4729">
            <w:pPr>
              <w:spacing w:line="276" w:lineRule="auto"/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общая долевая ¾</w:t>
            </w:r>
          </w:p>
          <w:p w:rsidR="00E427D7" w:rsidRDefault="00ED4729">
            <w:pPr>
              <w:spacing w:line="276" w:lineRule="auto"/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9) Общая совместная</w:t>
            </w:r>
          </w:p>
          <w:p w:rsidR="00E427D7" w:rsidRDefault="00ED4729">
            <w:pPr>
              <w:spacing w:line="276" w:lineRule="auto"/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1/5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"/>
              </w:tabs>
              <w:spacing w:line="276" w:lineRule="auto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644,0</w:t>
            </w:r>
          </w:p>
          <w:p w:rsidR="00E427D7" w:rsidRDefault="00E4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"/>
              </w:tabs>
              <w:spacing w:line="276" w:lineRule="auto"/>
              <w:ind w:left="289" w:right="-82"/>
              <w:rPr>
                <w:color w:val="000000"/>
                <w:sz w:val="16"/>
                <w:szCs w:val="16"/>
              </w:rPr>
            </w:pPr>
          </w:p>
          <w:p w:rsidR="00E427D7" w:rsidRDefault="00ED47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"/>
              </w:tabs>
              <w:spacing w:line="276" w:lineRule="auto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380,0</w:t>
            </w:r>
          </w:p>
          <w:p w:rsidR="00E427D7" w:rsidRDefault="00E4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"/>
              </w:tabs>
              <w:spacing w:line="276" w:lineRule="auto"/>
              <w:ind w:left="289" w:right="-82"/>
              <w:rPr>
                <w:color w:val="000000"/>
                <w:sz w:val="16"/>
                <w:szCs w:val="16"/>
              </w:rPr>
            </w:pPr>
          </w:p>
          <w:p w:rsidR="00E427D7" w:rsidRDefault="00ED47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"/>
              </w:tabs>
              <w:spacing w:line="276" w:lineRule="auto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662,0</w:t>
            </w:r>
          </w:p>
          <w:p w:rsidR="00E427D7" w:rsidRDefault="00E4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"/>
              </w:tabs>
              <w:spacing w:line="276" w:lineRule="auto"/>
              <w:ind w:left="289" w:right="-82"/>
              <w:rPr>
                <w:color w:val="000000"/>
                <w:sz w:val="16"/>
                <w:szCs w:val="16"/>
              </w:rPr>
            </w:pPr>
          </w:p>
          <w:p w:rsidR="00E427D7" w:rsidRDefault="00ED47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"/>
              </w:tabs>
              <w:spacing w:line="276" w:lineRule="auto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720,0</w:t>
            </w:r>
          </w:p>
          <w:p w:rsidR="00E427D7" w:rsidRDefault="00E4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"/>
              </w:tabs>
              <w:spacing w:line="276" w:lineRule="auto"/>
              <w:ind w:left="289" w:right="-82"/>
              <w:rPr>
                <w:color w:val="000000"/>
                <w:sz w:val="16"/>
                <w:szCs w:val="16"/>
              </w:rPr>
            </w:pPr>
          </w:p>
          <w:p w:rsidR="00E427D7" w:rsidRDefault="00ED47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"/>
              </w:tabs>
              <w:spacing w:line="276" w:lineRule="auto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252,7</w:t>
            </w:r>
          </w:p>
          <w:p w:rsidR="00E427D7" w:rsidRDefault="00E4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"/>
              </w:tabs>
              <w:spacing w:line="276" w:lineRule="auto"/>
              <w:ind w:left="289" w:right="-82"/>
              <w:rPr>
                <w:color w:val="000000"/>
                <w:sz w:val="16"/>
                <w:szCs w:val="16"/>
              </w:rPr>
            </w:pPr>
          </w:p>
          <w:p w:rsidR="00E427D7" w:rsidRDefault="00ED47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"/>
              </w:tabs>
              <w:spacing w:line="276" w:lineRule="auto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45,9</w:t>
            </w:r>
          </w:p>
          <w:p w:rsidR="00E427D7" w:rsidRDefault="00ED47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"/>
              </w:tabs>
              <w:spacing w:line="276" w:lineRule="auto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</w:t>
            </w:r>
          </w:p>
          <w:p w:rsidR="00E427D7" w:rsidRDefault="00ED47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"/>
              </w:tabs>
              <w:spacing w:line="276" w:lineRule="auto"/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57,2</w:t>
            </w:r>
          </w:p>
          <w:p w:rsidR="00E427D7" w:rsidRDefault="00ED472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  <w:p w:rsidR="00E427D7" w:rsidRDefault="00E427D7">
            <w:pPr>
              <w:tabs>
                <w:tab w:val="left" w:pos="66"/>
              </w:tabs>
              <w:spacing w:line="276" w:lineRule="auto"/>
              <w:ind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7" w:righ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610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7D7" w:rsidRDefault="00E427D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Маломерное судно Прогресс 2М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E427D7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after="40"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E427D7" w:rsidRDefault="00E427D7">
            <w:pPr>
              <w:spacing w:line="276" w:lineRule="auto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2) Земельный участок ИЖС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Общая долевая 1/4 доля</w:t>
            </w:r>
          </w:p>
          <w:p w:rsidR="00E427D7" w:rsidRDefault="00ED472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2) Общая долевая 1/5 доля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"/>
              </w:tabs>
              <w:spacing w:line="276" w:lineRule="auto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57,2</w:t>
            </w:r>
          </w:p>
          <w:p w:rsidR="00E427D7" w:rsidRDefault="00ED472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"/>
              </w:tabs>
              <w:spacing w:line="276" w:lineRule="auto"/>
              <w:ind w:right="-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9" w:hanging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E427D7" w:rsidRDefault="00ED47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9" w:hanging="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427D7" w:rsidRDefault="00ED472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252,70</w:t>
            </w:r>
          </w:p>
          <w:p w:rsidR="00E427D7" w:rsidRDefault="00E427D7">
            <w:pPr>
              <w:rPr>
                <w:sz w:val="18"/>
                <w:szCs w:val="18"/>
              </w:rPr>
            </w:pPr>
          </w:p>
          <w:p w:rsidR="00E427D7" w:rsidRDefault="00E427D7">
            <w:pPr>
              <w:rPr>
                <w:sz w:val="18"/>
                <w:szCs w:val="18"/>
              </w:rPr>
            </w:pPr>
          </w:p>
          <w:p w:rsidR="00E427D7" w:rsidRDefault="00ED4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427D7">
            <w:pPr>
              <w:rPr>
                <w:sz w:val="18"/>
                <w:szCs w:val="18"/>
              </w:rPr>
            </w:pPr>
          </w:p>
          <w:p w:rsidR="00E427D7" w:rsidRDefault="00ED4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427D7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after="40"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Горынина</w:t>
            </w:r>
            <w:proofErr w:type="spellEnd"/>
            <w:r>
              <w:rPr>
                <w:b/>
                <w:sz w:val="20"/>
                <w:szCs w:val="20"/>
              </w:rPr>
              <w:t xml:space="preserve"> Наталия Александровна</w:t>
            </w:r>
          </w:p>
          <w:p w:rsidR="00E427D7" w:rsidRDefault="00E427D7">
            <w:pPr>
              <w:spacing w:after="4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after="40"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Главный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специ-алист</w:t>
            </w:r>
            <w:proofErr w:type="spellEnd"/>
            <w:r>
              <w:rPr>
                <w:sz w:val="20"/>
                <w:szCs w:val="20"/>
              </w:rPr>
              <w:t xml:space="preserve"> сектора финансово-право-</w:t>
            </w:r>
            <w:proofErr w:type="spellStart"/>
            <w:r>
              <w:rPr>
                <w:sz w:val="20"/>
                <w:szCs w:val="20"/>
              </w:rPr>
              <w:t>го</w:t>
            </w:r>
            <w:proofErr w:type="spellEnd"/>
            <w:r>
              <w:rPr>
                <w:sz w:val="20"/>
                <w:szCs w:val="20"/>
              </w:rPr>
              <w:t xml:space="preserve"> и кадрового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</w:t>
            </w:r>
          </w:p>
          <w:p w:rsidR="00E427D7" w:rsidRDefault="00ED472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2)Земельный участок (садовый)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proofErr w:type="spellStart"/>
            <w:r>
              <w:rPr>
                <w:sz w:val="20"/>
                <w:szCs w:val="20"/>
              </w:rPr>
              <w:t>Инвидуальная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1)48,8                                                                               2)607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7" w:right="-73"/>
              <w:rPr>
                <w:sz w:val="20"/>
                <w:szCs w:val="20"/>
              </w:rPr>
            </w:pPr>
          </w:p>
        </w:tc>
      </w:tr>
      <w:tr w:rsidR="00E427D7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after="40"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</w:t>
            </w:r>
          </w:p>
          <w:p w:rsidR="00E427D7" w:rsidRDefault="00ED472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</w:t>
            </w: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1)48,8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27D7" w:rsidRDefault="00E427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автомобиль: марки Москвич 21041 (1995)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7" w:right="-73"/>
              <w:rPr>
                <w:sz w:val="20"/>
                <w:szCs w:val="20"/>
              </w:rPr>
            </w:pPr>
          </w:p>
        </w:tc>
      </w:tr>
      <w:tr w:rsidR="00E427D7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after="4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Агеев Алексей Александрович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службы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ИЖС</w:t>
            </w:r>
          </w:p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E427D7" w:rsidRDefault="00E427D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1)Индивидуальная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2)Индивидуальная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985,0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Легковой автомобиль: марки </w:t>
            </w:r>
            <w:proofErr w:type="spellStart"/>
            <w:r>
              <w:rPr>
                <w:color w:val="000000"/>
                <w:sz w:val="18"/>
                <w:szCs w:val="18"/>
              </w:rPr>
              <w:t>Хундай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Santa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Fe</w:t>
            </w:r>
            <w:proofErr w:type="spellEnd"/>
            <w:r>
              <w:rPr>
                <w:color w:val="000000"/>
                <w:sz w:val="18"/>
                <w:szCs w:val="18"/>
              </w:rPr>
              <w:t>(2012)</w:t>
            </w:r>
          </w:p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Моторная лодка</w:t>
            </w:r>
          </w:p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Yamaha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P19CR (1997)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916987,77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E427D7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after="40"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</w:t>
            </w:r>
            <w:proofErr w:type="gramEnd"/>
            <w:r>
              <w:rPr>
                <w:sz w:val="20"/>
                <w:szCs w:val="20"/>
              </w:rPr>
              <w:t>упруга</w:t>
            </w:r>
            <w:proofErr w:type="spellEnd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after="40"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E427D7" w:rsidRDefault="00ED472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E427D7" w:rsidRDefault="00ED472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985,0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автомобиль: марки </w:t>
            </w:r>
            <w:proofErr w:type="spellStart"/>
            <w:r>
              <w:rPr>
                <w:sz w:val="18"/>
                <w:szCs w:val="18"/>
              </w:rPr>
              <w:t>Nissan</w:t>
            </w:r>
            <w:proofErr w:type="spellEnd"/>
            <w:r>
              <w:rPr>
                <w:sz w:val="18"/>
                <w:szCs w:val="18"/>
              </w:rPr>
              <w:t xml:space="preserve">  Жук (2013)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516000,0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E427D7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after="40"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after="40"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1)квартира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E427D7" w:rsidRDefault="00E427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ind w:left="-77" w:right="-73"/>
              <w:jc w:val="center"/>
              <w:rPr>
                <w:sz w:val="18"/>
                <w:szCs w:val="18"/>
              </w:rPr>
            </w:pPr>
          </w:p>
        </w:tc>
      </w:tr>
    </w:tbl>
    <w:p w:rsidR="00E427D7" w:rsidRDefault="00E427D7"/>
    <w:p w:rsidR="00E427D7" w:rsidRDefault="00E427D7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E427D7" w:rsidRDefault="00E427D7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E427D7" w:rsidRDefault="00E427D7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E427D7" w:rsidRDefault="00E427D7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E427D7" w:rsidRDefault="00E427D7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E427D7" w:rsidRDefault="00E427D7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E427D7" w:rsidRDefault="00E427D7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E427D7" w:rsidRDefault="00E427D7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E427D7" w:rsidRDefault="00E427D7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E427D7" w:rsidRDefault="00E427D7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E427D7" w:rsidRDefault="00E427D7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E427D7" w:rsidRDefault="00E427D7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E427D7" w:rsidRDefault="00E427D7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E427D7" w:rsidRDefault="00ED4729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E427D7" w:rsidRDefault="00ED4729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лица, замещающего должность руководителя государственного автономного учреждения Астраханской области «Научно-производственное учреждение «Наследие», подведомственного </w:t>
      </w:r>
    </w:p>
    <w:p w:rsidR="00E427D7" w:rsidRDefault="00ED4729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службе государственной охраны объектов культурного наследия Астраханской области</w:t>
      </w:r>
    </w:p>
    <w:p w:rsidR="00E427D7" w:rsidRDefault="00ED4729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2019</w:t>
      </w:r>
      <w:bookmarkStart w:id="0" w:name="_GoBack"/>
      <w:bookmarkEnd w:id="0"/>
      <w:r>
        <w:rPr>
          <w:b/>
          <w:sz w:val="28"/>
          <w:szCs w:val="28"/>
        </w:rPr>
        <w:t xml:space="preserve"> год</w:t>
      </w:r>
    </w:p>
    <w:p w:rsidR="00E427D7" w:rsidRDefault="00E427D7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E427D7" w:rsidRDefault="00E427D7">
      <w:pPr>
        <w:tabs>
          <w:tab w:val="left" w:pos="3600"/>
        </w:tabs>
        <w:jc w:val="center"/>
        <w:rPr>
          <w:b/>
        </w:rPr>
      </w:pPr>
    </w:p>
    <w:p w:rsidR="00E427D7" w:rsidRDefault="00E427D7">
      <w:pPr>
        <w:tabs>
          <w:tab w:val="left" w:pos="3600"/>
        </w:tabs>
        <w:jc w:val="center"/>
        <w:rPr>
          <w:b/>
        </w:rPr>
      </w:pPr>
    </w:p>
    <w:p w:rsidR="00E427D7" w:rsidRDefault="00E427D7">
      <w:pPr>
        <w:tabs>
          <w:tab w:val="left" w:pos="3600"/>
        </w:tabs>
        <w:jc w:val="center"/>
        <w:rPr>
          <w:b/>
        </w:rPr>
      </w:pPr>
    </w:p>
    <w:tbl>
      <w:tblPr>
        <w:tblStyle w:val="a6"/>
        <w:tblW w:w="15676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0"/>
        <w:gridCol w:w="1843"/>
        <w:gridCol w:w="1275"/>
        <w:gridCol w:w="1701"/>
        <w:gridCol w:w="709"/>
        <w:gridCol w:w="851"/>
        <w:gridCol w:w="1165"/>
        <w:gridCol w:w="725"/>
        <w:gridCol w:w="777"/>
        <w:gridCol w:w="2003"/>
        <w:gridCol w:w="1123"/>
        <w:gridCol w:w="1294"/>
      </w:tblGrid>
      <w:tr w:rsidR="00E427D7"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Фамилия </w:t>
            </w:r>
          </w:p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 инициалы лица, </w:t>
            </w:r>
          </w:p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Объекты недвижимости, находящиеся </w:t>
            </w:r>
          </w:p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собственности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Объекты недвижимости, находящиеся в пользовани</w:t>
            </w:r>
            <w:r>
              <w:rPr>
                <w:color w:val="000000"/>
                <w:sz w:val="18"/>
                <w:szCs w:val="18"/>
              </w:rPr>
              <w:t>и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Транспортные средства </w:t>
            </w:r>
          </w:p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Деклариро</w:t>
            </w:r>
            <w:proofErr w:type="spellEnd"/>
            <w:r>
              <w:rPr>
                <w:color w:val="000000"/>
                <w:sz w:val="18"/>
                <w:szCs w:val="18"/>
              </w:rPr>
              <w:t>-ванный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годовой доход</w:t>
            </w:r>
          </w:p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27D7"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вид </w:t>
            </w:r>
          </w:p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</w:t>
            </w:r>
          </w:p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5"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427D7"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Климова </w:t>
            </w:r>
          </w:p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Галина </w:t>
            </w:r>
          </w:p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Дмитриевна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ГАУ Астраханской области «Научно-производственное учреждение «Наследие»»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E427D7" w:rsidRDefault="00E427D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427D7" w:rsidRDefault="00E427D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427D7" w:rsidRDefault="00ED472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E427D7" w:rsidRDefault="00E427D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427D7" w:rsidRDefault="00E427D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427D7" w:rsidRDefault="00ED472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собственность 1/3 доли</w:t>
            </w:r>
          </w:p>
          <w:p w:rsidR="00E427D7" w:rsidRDefault="00ED4729">
            <w:pPr>
              <w:spacing w:line="276" w:lineRule="auto"/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2)Общая долевая собственность ½ доли</w:t>
            </w:r>
          </w:p>
          <w:p w:rsidR="00E427D7" w:rsidRDefault="00ED4729">
            <w:pPr>
              <w:spacing w:line="276" w:lineRule="auto"/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1)44,6</w:t>
            </w:r>
          </w:p>
          <w:p w:rsidR="00E427D7" w:rsidRDefault="00E427D7">
            <w:pPr>
              <w:spacing w:line="276" w:lineRule="auto"/>
              <w:ind w:left="-71" w:right="-82"/>
              <w:rPr>
                <w:sz w:val="20"/>
                <w:szCs w:val="20"/>
              </w:rPr>
            </w:pPr>
          </w:p>
          <w:p w:rsidR="00E427D7" w:rsidRDefault="00E427D7">
            <w:pPr>
              <w:spacing w:line="276" w:lineRule="auto"/>
              <w:ind w:left="-71" w:right="-82"/>
              <w:rPr>
                <w:sz w:val="20"/>
                <w:szCs w:val="20"/>
              </w:rPr>
            </w:pPr>
          </w:p>
          <w:p w:rsidR="00E427D7" w:rsidRDefault="00ED4729">
            <w:pPr>
              <w:spacing w:line="276" w:lineRule="auto"/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2)38,0</w:t>
            </w:r>
          </w:p>
          <w:p w:rsidR="00E427D7" w:rsidRDefault="00E427D7">
            <w:pPr>
              <w:spacing w:line="276" w:lineRule="auto"/>
              <w:ind w:left="-71" w:right="-82"/>
              <w:rPr>
                <w:sz w:val="20"/>
                <w:szCs w:val="20"/>
              </w:rPr>
            </w:pPr>
          </w:p>
          <w:p w:rsidR="00E427D7" w:rsidRDefault="00E427D7">
            <w:pPr>
              <w:spacing w:line="276" w:lineRule="auto"/>
              <w:ind w:left="-71" w:right="-82"/>
              <w:rPr>
                <w:sz w:val="20"/>
                <w:szCs w:val="20"/>
              </w:rPr>
            </w:pPr>
          </w:p>
          <w:p w:rsidR="00E427D7" w:rsidRDefault="00ED4729">
            <w:pPr>
              <w:spacing w:line="276" w:lineRule="auto"/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Pr="00ED4729" w:rsidRDefault="00ED4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Седан</w:t>
            </w:r>
            <w:r w:rsidRPr="00ED4729">
              <w:rPr>
                <w:color w:val="000000"/>
                <w:sz w:val="20"/>
                <w:szCs w:val="20"/>
                <w:lang w:val="en-US"/>
              </w:rPr>
              <w:t>, KIA DE (JB Rio), 2010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D4729">
            <w:pPr>
              <w:spacing w:line="276" w:lineRule="auto"/>
              <w:ind w:left="-79" w:right="-73"/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sz w:val="20"/>
                <w:szCs w:val="20"/>
              </w:rPr>
              <w:t>1387125,73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7D7" w:rsidRDefault="00E4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427D7" w:rsidRDefault="00E427D7"/>
    <w:sectPr w:rsidR="00E427D7">
      <w:pgSz w:w="16838" w:h="11906"/>
      <w:pgMar w:top="993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B63E4"/>
    <w:multiLevelType w:val="multilevel"/>
    <w:tmpl w:val="C3A4E2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80E70"/>
    <w:multiLevelType w:val="multilevel"/>
    <w:tmpl w:val="1BFC0228"/>
    <w:lvl w:ilvl="0">
      <w:start w:val="1"/>
      <w:numFmt w:val="decimal"/>
      <w:lvlText w:val="%1)"/>
      <w:lvlJc w:val="left"/>
      <w:pPr>
        <w:ind w:left="289" w:hanging="360"/>
      </w:pPr>
    </w:lvl>
    <w:lvl w:ilvl="1">
      <w:start w:val="1"/>
      <w:numFmt w:val="lowerLetter"/>
      <w:lvlText w:val="%2."/>
      <w:lvlJc w:val="left"/>
      <w:pPr>
        <w:ind w:left="1009" w:hanging="360"/>
      </w:pPr>
    </w:lvl>
    <w:lvl w:ilvl="2">
      <w:start w:val="1"/>
      <w:numFmt w:val="lowerRoman"/>
      <w:lvlText w:val="%3."/>
      <w:lvlJc w:val="right"/>
      <w:pPr>
        <w:ind w:left="1729" w:hanging="180"/>
      </w:pPr>
    </w:lvl>
    <w:lvl w:ilvl="3">
      <w:start w:val="1"/>
      <w:numFmt w:val="decimal"/>
      <w:lvlText w:val="%4."/>
      <w:lvlJc w:val="left"/>
      <w:pPr>
        <w:ind w:left="2449" w:hanging="360"/>
      </w:pPr>
    </w:lvl>
    <w:lvl w:ilvl="4">
      <w:start w:val="1"/>
      <w:numFmt w:val="lowerLetter"/>
      <w:lvlText w:val="%5."/>
      <w:lvlJc w:val="left"/>
      <w:pPr>
        <w:ind w:left="3169" w:hanging="360"/>
      </w:pPr>
    </w:lvl>
    <w:lvl w:ilvl="5">
      <w:start w:val="1"/>
      <w:numFmt w:val="lowerRoman"/>
      <w:lvlText w:val="%6."/>
      <w:lvlJc w:val="right"/>
      <w:pPr>
        <w:ind w:left="3889" w:hanging="180"/>
      </w:pPr>
    </w:lvl>
    <w:lvl w:ilvl="6">
      <w:start w:val="1"/>
      <w:numFmt w:val="decimal"/>
      <w:lvlText w:val="%7."/>
      <w:lvlJc w:val="left"/>
      <w:pPr>
        <w:ind w:left="4609" w:hanging="360"/>
      </w:pPr>
    </w:lvl>
    <w:lvl w:ilvl="7">
      <w:start w:val="1"/>
      <w:numFmt w:val="lowerLetter"/>
      <w:lvlText w:val="%8."/>
      <w:lvlJc w:val="left"/>
      <w:pPr>
        <w:ind w:left="5329" w:hanging="360"/>
      </w:pPr>
    </w:lvl>
    <w:lvl w:ilvl="8">
      <w:start w:val="1"/>
      <w:numFmt w:val="lowerRoman"/>
      <w:lvlText w:val="%9."/>
      <w:lvlJc w:val="right"/>
      <w:pPr>
        <w:ind w:left="6049" w:hanging="180"/>
      </w:pPr>
    </w:lvl>
  </w:abstractNum>
  <w:abstractNum w:abstractNumId="2">
    <w:nsid w:val="7D643B5F"/>
    <w:multiLevelType w:val="multilevel"/>
    <w:tmpl w:val="D3027E96"/>
    <w:lvl w:ilvl="0">
      <w:start w:val="1"/>
      <w:numFmt w:val="decimal"/>
      <w:lvlText w:val="%1)"/>
      <w:lvlJc w:val="left"/>
      <w:pPr>
        <w:ind w:left="289" w:hanging="360"/>
      </w:pPr>
    </w:lvl>
    <w:lvl w:ilvl="1">
      <w:start w:val="1"/>
      <w:numFmt w:val="lowerLetter"/>
      <w:lvlText w:val="%2."/>
      <w:lvlJc w:val="left"/>
      <w:pPr>
        <w:ind w:left="1009" w:hanging="360"/>
      </w:pPr>
    </w:lvl>
    <w:lvl w:ilvl="2">
      <w:start w:val="1"/>
      <w:numFmt w:val="lowerRoman"/>
      <w:lvlText w:val="%3."/>
      <w:lvlJc w:val="right"/>
      <w:pPr>
        <w:ind w:left="1729" w:hanging="180"/>
      </w:pPr>
    </w:lvl>
    <w:lvl w:ilvl="3">
      <w:start w:val="1"/>
      <w:numFmt w:val="decimal"/>
      <w:lvlText w:val="%4."/>
      <w:lvlJc w:val="left"/>
      <w:pPr>
        <w:ind w:left="2449" w:hanging="360"/>
      </w:pPr>
    </w:lvl>
    <w:lvl w:ilvl="4">
      <w:start w:val="1"/>
      <w:numFmt w:val="lowerLetter"/>
      <w:lvlText w:val="%5."/>
      <w:lvlJc w:val="left"/>
      <w:pPr>
        <w:ind w:left="3169" w:hanging="360"/>
      </w:pPr>
    </w:lvl>
    <w:lvl w:ilvl="5">
      <w:start w:val="1"/>
      <w:numFmt w:val="lowerRoman"/>
      <w:lvlText w:val="%6."/>
      <w:lvlJc w:val="right"/>
      <w:pPr>
        <w:ind w:left="3889" w:hanging="180"/>
      </w:pPr>
    </w:lvl>
    <w:lvl w:ilvl="6">
      <w:start w:val="1"/>
      <w:numFmt w:val="decimal"/>
      <w:lvlText w:val="%7."/>
      <w:lvlJc w:val="left"/>
      <w:pPr>
        <w:ind w:left="4609" w:hanging="360"/>
      </w:pPr>
    </w:lvl>
    <w:lvl w:ilvl="7">
      <w:start w:val="1"/>
      <w:numFmt w:val="lowerLetter"/>
      <w:lvlText w:val="%8."/>
      <w:lvlJc w:val="left"/>
      <w:pPr>
        <w:ind w:left="5329" w:hanging="360"/>
      </w:pPr>
    </w:lvl>
    <w:lvl w:ilvl="8">
      <w:start w:val="1"/>
      <w:numFmt w:val="lowerRoman"/>
      <w:lvlText w:val="%9."/>
      <w:lvlJc w:val="right"/>
      <w:pPr>
        <w:ind w:left="604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427D7"/>
    <w:rsid w:val="00E427D7"/>
    <w:rsid w:val="00ED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843</Words>
  <Characters>4808</Characters>
  <Application>Microsoft Office Word</Application>
  <DocSecurity>0</DocSecurity>
  <Lines>40</Lines>
  <Paragraphs>11</Paragraphs>
  <ScaleCrop>false</ScaleCrop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WIn10</cp:lastModifiedBy>
  <cp:revision>2</cp:revision>
  <dcterms:created xsi:type="dcterms:W3CDTF">2020-07-29T14:21:00Z</dcterms:created>
  <dcterms:modified xsi:type="dcterms:W3CDTF">2020-07-29T14:22:00Z</dcterms:modified>
</cp:coreProperties>
</file>