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D9" w:rsidRDefault="00FC47D9"/>
    <w:p w:rsidR="00FC47D9" w:rsidRDefault="00FC47D9">
      <w:pPr>
        <w:spacing w:after="0" w:line="232" w:lineRule="auto"/>
        <w:jc w:val="right"/>
        <w:rPr>
          <w:rFonts w:ascii="Times New Roman" w:hAnsi="Times New Roman"/>
          <w:sz w:val="28"/>
          <w:szCs w:val="28"/>
        </w:rPr>
      </w:pPr>
    </w:p>
    <w:p w:rsidR="00FC47D9" w:rsidRDefault="00A52AB0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  <w:permStart w:id="0" w:edGrp="everyone"/>
      <w:permEnd w:id="0"/>
    </w:p>
    <w:p w:rsidR="00FC47D9" w:rsidRDefault="00A52AB0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за период с 01 января 2019 г. по 31 декабря 2019 г.</w:t>
      </w:r>
    </w:p>
    <w:p w:rsidR="00FC47D9" w:rsidRDefault="00FC47D9">
      <w:pPr>
        <w:spacing w:after="0" w:line="23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6"/>
        <w:gridCol w:w="2265"/>
        <w:gridCol w:w="1282"/>
        <w:gridCol w:w="1134"/>
        <w:gridCol w:w="851"/>
        <w:gridCol w:w="850"/>
        <w:gridCol w:w="851"/>
        <w:gridCol w:w="992"/>
        <w:gridCol w:w="709"/>
        <w:gridCol w:w="850"/>
        <w:gridCol w:w="1418"/>
        <w:gridCol w:w="1134"/>
        <w:gridCol w:w="1984"/>
      </w:tblGrid>
      <w:tr w:rsidR="00FC47D9" w:rsidTr="00FC47D9">
        <w:tblPrEx>
          <w:tblCellMar>
            <w:top w:w="0" w:type="dxa"/>
            <w:bottom w:w="0" w:type="dxa"/>
          </w:tblCellMar>
        </w:tblPrEx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Объекты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pacing w:val="-4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(вид приобретенног</w:t>
            </w:r>
            <w:r>
              <w:rPr>
                <w:rFonts w:ascii="Times New Roman" w:hAnsi="Times New Roman"/>
                <w:sz w:val="28"/>
                <w:szCs w:val="28"/>
              </w:rPr>
              <w:t>о имущества, источники)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spacing w:after="0" w:line="23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FC47D9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FC47D9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FC47D9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FC47D9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Сачкова Мария Андреевна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департамента-председатель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Audi</w:t>
            </w:r>
            <w:proofErr w:type="spellEnd"/>
            <w:r>
              <w:rPr>
                <w:rFonts w:ascii="Times New Roman" w:hAnsi="Times New Roman"/>
              </w:rPr>
              <w:t xml:space="preserve"> 80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790 958,48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хозблок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Mitsubishi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Pajero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Sport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771 226,24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5 561,11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Роздова Елена Витальевна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комитета контрольно-правовой и кадровой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871 689,47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Наумкин Алексей Михайлович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802 362,36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445 147,27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Плетнева Марина Евгеньевна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</w:pPr>
            <w:r>
              <w:rPr>
                <w:rFonts w:ascii="Times New Roman" w:hAnsi="Times New Roman"/>
              </w:rPr>
              <w:t>Начальник отдела регулирования отрасли водоснабжения (водоотведе</w:t>
            </w:r>
            <w:r>
              <w:rPr>
                <w:rFonts w:ascii="Times New Roman" w:hAnsi="Times New Roman"/>
              </w:rPr>
              <w:lastRenderedPageBreak/>
              <w:t>ния)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739 068,30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Котрини Татьяна Рудольфовна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регулирования отрасли водоснабжения (водоотведения)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щбщая</w:t>
            </w:r>
            <w:proofErr w:type="spellEnd"/>
            <w:r>
              <w:rPr>
                <w:rFonts w:ascii="Times New Roman" w:hAnsi="Times New Roman"/>
              </w:rPr>
              <w:t xml:space="preserve">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808,0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Renault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LOGAN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604 780,19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1225,0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Ковалева Ксения Алексеевна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планирования и исполнения бюджета комитета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828 007,51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Калинина Ольга Вячеславовна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планирования и исполнения бюджета комитета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819 106,14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Honda</w:t>
            </w:r>
            <w:proofErr w:type="spellEnd"/>
            <w:r>
              <w:rPr>
                <w:rFonts w:ascii="Times New Roman" w:hAnsi="Times New Roman"/>
              </w:rPr>
              <w:t xml:space="preserve"> CR-</w:t>
            </w: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360 411,19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Исакова Ирина Николаевна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 и исполнения бюджета комитета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520 149,44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Крапивина Ирина Александровна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развития и регулирования сферы электроэнергетики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Ford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Focus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603 708,72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Лаврентьев Михаил Игоревич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</w:rPr>
              <w:lastRenderedPageBreak/>
              <w:t>программного планирования и развития коммунальной инфраструктуры комитета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Chevrolet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Niva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694 406,01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85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215 447,03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ind w:firstLine="708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Берсенева Наталья Викторовна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председателя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комитета-начальник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 правовой и кадровой работы комитета контрольно-правовой и кадровой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621 821,88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64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Сащук Галина Николаевна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</w:pPr>
            <w:r>
              <w:rPr>
                <w:rFonts w:ascii="Times New Roman" w:hAnsi="Times New Roman"/>
              </w:rPr>
              <w:t>Консультант отдела контроля</w:t>
            </w:r>
            <w:r>
              <w:t xml:space="preserve"> </w:t>
            </w:r>
            <w:r>
              <w:rPr>
                <w:rFonts w:ascii="Times New Roman" w:hAnsi="Times New Roman"/>
              </w:rPr>
              <w:t>комитета контрольно-правовой и кадровой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529 392,51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Хорошилова Наталья Александровна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</w:pPr>
            <w:r>
              <w:rPr>
                <w:rFonts w:ascii="Times New Roman" w:hAnsi="Times New Roman"/>
              </w:rPr>
              <w:t>Консультант отдела контроля</w:t>
            </w:r>
            <w:r>
              <w:t xml:space="preserve"> </w:t>
            </w:r>
            <w:r>
              <w:rPr>
                <w:rFonts w:ascii="Times New Roman" w:hAnsi="Times New Roman"/>
              </w:rPr>
              <w:t>комитета контрольно-правовой и кадровой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541 044,02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</w:rPr>
              <w:t>Kia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Ceed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662 735,87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Груздева Ольга Александровна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регулирования </w:t>
            </w:r>
            <w:r>
              <w:rPr>
                <w:rFonts w:ascii="Times New Roman" w:hAnsi="Times New Roman"/>
              </w:rPr>
              <w:lastRenderedPageBreak/>
              <w:t>предельных индексов и цен на социально-значимые товары и услуги комитета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Hyundai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matrix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769 214,33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3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1 146 878,92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</w:pPr>
            <w:r>
              <w:rPr>
                <w:rFonts w:ascii="Times New Roman" w:hAnsi="Times New Roman"/>
                <w:b/>
              </w:rPr>
              <w:t>Андрюшина Анастасия Викторовна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регулирования предельных индексов и цен на социально-значимые товары и услуги </w:t>
            </w:r>
            <w:r>
              <w:rPr>
                <w:rFonts w:ascii="Times New Roman" w:hAnsi="Times New Roman"/>
              </w:rPr>
              <w:t>комитета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769 274,01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Жаркова Надежда Ювенальевна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регулирования отрасли теплоснабжения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682 587,67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</w:rPr>
              <w:t>Mitsubishi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Lancer</w:t>
            </w:r>
            <w:proofErr w:type="spellEnd"/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</w:rPr>
              <w:t>Nissan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X-Trail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521 803,59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17.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Зотов Андрей Павлович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оперативно-диспетчерского управления комитета оперативного управления, капитального ремонта и формирования комфортной городской среды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</w:t>
            </w:r>
            <w:r>
              <w:rPr>
                <w:rFonts w:ascii="Times New Roman" w:hAnsi="Times New Roman"/>
              </w:rPr>
              <w:t xml:space="preserve">гковой автомобиль </w:t>
            </w:r>
            <w:proofErr w:type="spellStart"/>
            <w:r>
              <w:rPr>
                <w:rFonts w:ascii="Times New Roman" w:hAnsi="Times New Roman"/>
              </w:rPr>
              <w:t>Mazda</w:t>
            </w:r>
            <w:proofErr w:type="spellEnd"/>
            <w:r>
              <w:rPr>
                <w:rFonts w:ascii="Times New Roman" w:hAnsi="Times New Roman"/>
              </w:rPr>
              <w:t xml:space="preserve"> CX-5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948 549,71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  <w:p w:rsidR="00FC47D9" w:rsidRDefault="00FC47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152 359,40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</w:t>
            </w:r>
            <w:r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18.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Собенина Елена Владимировна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организационной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564 539,32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434 110,82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82 786,00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Одинцов Олег Михайлович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председателя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комитета-</w:t>
            </w:r>
            <w:r>
              <w:rPr>
                <w:rFonts w:ascii="Times New Roman" w:hAnsi="Times New Roman"/>
              </w:rPr>
              <w:lastRenderedPageBreak/>
              <w:t>начальник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 формирования комфортной городской среды комитета оперативного управления, капитального ремонта и формирования комфортной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706 348,21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4583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129 665,44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20.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Дмитриевская Елена Александровна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</w:rPr>
              <w:t>начальника отдела формирования комфортной городской среды комитета оперативного</w:t>
            </w:r>
            <w:proofErr w:type="gramEnd"/>
            <w:r>
              <w:rPr>
                <w:rFonts w:ascii="Times New Roman" w:hAnsi="Times New Roman"/>
              </w:rPr>
              <w:t xml:space="preserve"> управления, капитального ремонта и формирования комфортной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Легковой автомобиль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Renault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604 333,99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414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Ульяновская Екатерина Владимировна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председателя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комитета-начальник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 организации капитального ремонта комитета оперативного управления, капитального ремонта и формирова</w:t>
            </w:r>
            <w:r>
              <w:rPr>
                <w:rFonts w:ascii="Times New Roman" w:hAnsi="Times New Roman"/>
              </w:rPr>
              <w:lastRenderedPageBreak/>
              <w:t xml:space="preserve">ния комфортной городской среды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</w:t>
            </w:r>
            <w:r>
              <w:rPr>
                <w:rFonts w:ascii="Times New Roman" w:hAnsi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898 343,04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216 611,72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Федотенкова Ольга Михайловна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энергосбережения комитета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Mitsubishi</w:t>
            </w:r>
            <w:proofErr w:type="spellEnd"/>
            <w:r>
              <w:rPr>
                <w:rFonts w:ascii="Times New Roman" w:hAnsi="Times New Roman"/>
              </w:rPr>
              <w:t xml:space="preserve"> ASX 2.0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963 894,62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Кузьмичева Людмила Ивановна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нормирования и координации расчетов в жилищно-коммунальном хозяйстве комитета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759 658,29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Кожевникова Татьяна Юрьевна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организационной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699 646,76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Hyundai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Accent</w:t>
            </w:r>
            <w:proofErr w:type="spellEnd"/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Toyota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Corolla</w:t>
            </w:r>
            <w:proofErr w:type="spellEnd"/>
          </w:p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 ММЗ-810240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1 418 656,62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C47D9" w:rsidRDefault="00FC47D9"/>
    <w:p w:rsidR="00FC47D9" w:rsidRDefault="00FC47D9"/>
    <w:p w:rsidR="00FC47D9" w:rsidRDefault="00FC47D9"/>
    <w:p w:rsidR="00FC47D9" w:rsidRDefault="00FC47D9"/>
    <w:p w:rsidR="00FC47D9" w:rsidRDefault="00FC47D9"/>
    <w:p w:rsidR="00FC47D9" w:rsidRDefault="00FC47D9"/>
    <w:p w:rsidR="00FC47D9" w:rsidRDefault="00FC47D9"/>
    <w:p w:rsidR="00FC47D9" w:rsidRDefault="00FC47D9"/>
    <w:p w:rsidR="00FC47D9" w:rsidRDefault="00A52AB0">
      <w:pPr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FC47D9" w:rsidRDefault="00A52AB0">
      <w:pPr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 представленные лицами, замещающими должности руководителей подведомственных департаменту жилищно-коммунального хозяйства, энергетики и ре</w:t>
      </w:r>
      <w:r>
        <w:rPr>
          <w:rFonts w:ascii="Times New Roman" w:hAnsi="Times New Roman"/>
          <w:b/>
          <w:sz w:val="28"/>
          <w:szCs w:val="28"/>
        </w:rPr>
        <w:t>гулирования тарифов Ярославской области государственных учреждений Ярославской области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за период с 01 января 2019 г. по 31 декабря 2019 г.</w:t>
      </w:r>
    </w:p>
    <w:p w:rsidR="00FC47D9" w:rsidRDefault="00FC47D9">
      <w:pPr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7"/>
        <w:gridCol w:w="2267"/>
        <w:gridCol w:w="1279"/>
        <w:gridCol w:w="992"/>
        <w:gridCol w:w="993"/>
        <w:gridCol w:w="708"/>
        <w:gridCol w:w="851"/>
        <w:gridCol w:w="992"/>
        <w:gridCol w:w="709"/>
        <w:gridCol w:w="992"/>
        <w:gridCol w:w="1134"/>
        <w:gridCol w:w="1276"/>
        <w:gridCol w:w="1850"/>
      </w:tblGrid>
      <w:tr w:rsidR="00FC47D9" w:rsidTr="00FC47D9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28"/>
                <w:szCs w:val="2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pacing w:val="-4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cantSplit/>
          <w:trHeight w:val="204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FC4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A52AB0">
            <w:pPr>
              <w:widowControl w:val="0"/>
              <w:autoSpaceDE w:val="0"/>
              <w:spacing w:after="0" w:line="228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FC4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FC4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FC47D9" w:rsidRDefault="00FC4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Шкирев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Роман Вячеславович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государственного казённого учреждения 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Ярославской области «Центр управления жилищно-коммунальным комплексом Ярославской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Peugeot</w:t>
            </w:r>
            <w:proofErr w:type="spellEnd"/>
            <w:r>
              <w:rPr>
                <w:rFonts w:ascii="Times New Roman" w:hAnsi="Times New Roman"/>
              </w:rPr>
              <w:t xml:space="preserve"> 308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728 587,05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</w:tr>
      <w:tr w:rsidR="00FC47D9" w:rsidTr="00FC47D9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FC47D9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</w:t>
            </w:r>
            <w:r>
              <w:rPr>
                <w:rFonts w:ascii="Times New Roman" w:hAnsi="Times New Roman"/>
              </w:rPr>
              <w:lastRenderedPageBreak/>
              <w:t>ь</w:t>
            </w:r>
          </w:p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784 644,36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C47D9" w:rsidRDefault="00A52AB0">
            <w:pPr>
              <w:widowControl w:val="0"/>
              <w:autoSpaceDE w:val="0"/>
              <w:spacing w:after="0" w:line="23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C47D9" w:rsidRDefault="00FC47D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P304"/>
      <w:bookmarkEnd w:id="1"/>
    </w:p>
    <w:p w:rsidR="00FC47D9" w:rsidRDefault="00FC47D9"/>
    <w:sectPr w:rsidR="00FC47D9" w:rsidSect="00FC47D9">
      <w:pgSz w:w="16838" w:h="11906" w:orient="landscape"/>
      <w:pgMar w:top="1418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AB0" w:rsidRDefault="00A52AB0" w:rsidP="00FC47D9">
      <w:pPr>
        <w:spacing w:after="0" w:line="240" w:lineRule="auto"/>
      </w:pPr>
      <w:r>
        <w:separator/>
      </w:r>
    </w:p>
  </w:endnote>
  <w:endnote w:type="continuationSeparator" w:id="0">
    <w:p w:rsidR="00A52AB0" w:rsidRDefault="00A52AB0" w:rsidP="00FC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AB0" w:rsidRDefault="00A52AB0" w:rsidP="00FC47D9">
      <w:pPr>
        <w:spacing w:after="0" w:line="240" w:lineRule="auto"/>
      </w:pPr>
      <w:r w:rsidRPr="00FC47D9">
        <w:rPr>
          <w:color w:val="000000"/>
        </w:rPr>
        <w:separator/>
      </w:r>
    </w:p>
  </w:footnote>
  <w:footnote w:type="continuationSeparator" w:id="0">
    <w:p w:rsidR="00A52AB0" w:rsidRDefault="00A52AB0" w:rsidP="00FC4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readOnly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7D9"/>
    <w:rsid w:val="001C672C"/>
    <w:rsid w:val="00A52AB0"/>
    <w:rsid w:val="00FC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47D9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FC47D9"/>
    <w:rPr>
      <w:rFonts w:cs="Times New Roman"/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DE8BC3B17F5D4BBEF57919D6496246" ma:contentTypeVersion="0" ma:contentTypeDescription="Создание документа." ma:contentTypeScope="" ma:versionID="4ef1f2dc44f53c93981e28d7db3b7d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C9C41-83B7-4EE0-BA60-9AED65FDE835}"/>
</file>

<file path=customXml/itemProps2.xml><?xml version="1.0" encoding="utf-8"?>
<ds:datastoreItem xmlns:ds="http://schemas.openxmlformats.org/officeDocument/2006/customXml" ds:itemID="{2594478A-0F67-49B1-9B3F-D7666297E936}"/>
</file>

<file path=customXml/itemProps3.xml><?xml version="1.0" encoding="utf-8"?>
<ds:datastoreItem xmlns:ds="http://schemas.openxmlformats.org/officeDocument/2006/customXml" ds:itemID="{1390938C-06A6-43F2-BF92-855B2F734A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1746</Words>
  <Characters>9954</Characters>
  <Application>Microsoft Office Word</Application>
  <DocSecurity>8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shkunova</cp:lastModifiedBy>
  <cp:revision>2</cp:revision>
  <dcterms:created xsi:type="dcterms:W3CDTF">2020-07-03T12:34:00Z</dcterms:created>
  <dcterms:modified xsi:type="dcterms:W3CDTF">2020-07-03T12:34:00Z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0x01010070DE8BC3B17F5D4BBEF57919D6496246</vt:lpwstr>
  </property>
</Properties>
</file>