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C90EDA" w:rsidRPr="00DF4B29" w:rsidTr="00C838D8">
        <w:tc>
          <w:tcPr>
            <w:tcW w:w="9180" w:type="dxa"/>
          </w:tcPr>
          <w:p w:rsidR="00C90EDA" w:rsidRPr="00DF4B29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C90EDA" w:rsidRPr="00DF4B29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mallCaps/>
                <w:kern w:val="36"/>
                <w:lang w:eastAsia="ru-RU"/>
              </w:rPr>
            </w:pPr>
          </w:p>
        </w:tc>
      </w:tr>
    </w:tbl>
    <w:p w:rsidR="00072711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DF4B29">
        <w:rPr>
          <w:rFonts w:ascii="Times New Roman" w:hAnsi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072711" w:rsidRPr="00DF4B29">
        <w:rPr>
          <w:rFonts w:ascii="Times New Roman" w:hAnsi="Times New Roman"/>
          <w:b/>
          <w:kern w:val="36"/>
          <w:lang w:eastAsia="ru-RU"/>
        </w:rPr>
        <w:t xml:space="preserve">руководителей </w:t>
      </w:r>
      <w:r w:rsidR="00E25B8E" w:rsidRPr="00DF4B29">
        <w:rPr>
          <w:rFonts w:ascii="Times New Roman" w:hAnsi="Times New Roman"/>
          <w:b/>
          <w:kern w:val="36"/>
          <w:lang w:eastAsia="ru-RU"/>
        </w:rPr>
        <w:t xml:space="preserve">государственных </w:t>
      </w:r>
      <w:r w:rsidR="00072711" w:rsidRPr="00DF4B29">
        <w:rPr>
          <w:rFonts w:ascii="Times New Roman" w:hAnsi="Times New Roman"/>
          <w:b/>
          <w:kern w:val="36"/>
          <w:lang w:eastAsia="ru-RU"/>
        </w:rPr>
        <w:t>учреждений, находящихся в ведении Министерства информационной политики и массовых коммуникаций Чувашской Республики,</w:t>
      </w:r>
    </w:p>
    <w:p w:rsidR="00C90EDA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DF4B29">
        <w:rPr>
          <w:rFonts w:ascii="Times New Roman" w:hAnsi="Times New Roman"/>
          <w:b/>
          <w:kern w:val="36"/>
          <w:lang w:eastAsia="ru-RU"/>
        </w:rPr>
        <w:t>за период с 1 января по 31 декабря 201</w:t>
      </w:r>
      <w:r w:rsidR="00B45974">
        <w:rPr>
          <w:rFonts w:ascii="Times New Roman" w:hAnsi="Times New Roman"/>
          <w:b/>
          <w:kern w:val="36"/>
          <w:lang w:eastAsia="ru-RU"/>
        </w:rPr>
        <w:t>9</w:t>
      </w:r>
      <w:r w:rsidRPr="00DF4B29">
        <w:rPr>
          <w:rFonts w:ascii="Times New Roman" w:hAnsi="Times New Roman"/>
          <w:b/>
          <w:kern w:val="36"/>
          <w:lang w:eastAsia="ru-RU"/>
        </w:rPr>
        <w:t xml:space="preserve"> года</w:t>
      </w:r>
    </w:p>
    <w:p w:rsidR="00C90EDA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701"/>
        <w:gridCol w:w="1417"/>
        <w:gridCol w:w="1521"/>
        <w:gridCol w:w="1134"/>
        <w:gridCol w:w="1134"/>
        <w:gridCol w:w="1276"/>
        <w:gridCol w:w="1559"/>
        <w:gridCol w:w="993"/>
        <w:gridCol w:w="1134"/>
        <w:gridCol w:w="3163"/>
      </w:tblGrid>
      <w:tr w:rsidR="00072711" w:rsidRPr="00214732" w:rsidTr="002D17BA">
        <w:trPr>
          <w:jc w:val="center"/>
        </w:trPr>
        <w:tc>
          <w:tcPr>
            <w:tcW w:w="464" w:type="dxa"/>
            <w:vMerge w:val="restart"/>
          </w:tcPr>
          <w:p w:rsidR="00072711" w:rsidRPr="00C16E06" w:rsidRDefault="00072711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C16E06">
              <w:rPr>
                <w:rFonts w:ascii="Times New Roman" w:hAnsi="Times New Roman"/>
                <w:lang w:eastAsia="ru-RU"/>
              </w:rPr>
              <w:t>№ пп</w:t>
            </w:r>
          </w:p>
        </w:tc>
        <w:tc>
          <w:tcPr>
            <w:tcW w:w="1701" w:type="dxa"/>
            <w:vMerge w:val="restart"/>
          </w:tcPr>
          <w:p w:rsidR="00E25B8E" w:rsidRPr="00214732" w:rsidRDefault="00E25B8E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072711" w:rsidRPr="00214732" w:rsidRDefault="00072711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72711" w:rsidRPr="00214732" w:rsidRDefault="00072711" w:rsidP="008D2C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5065" w:type="dxa"/>
            <w:gridSpan w:val="4"/>
            <w:vAlign w:val="center"/>
          </w:tcPr>
          <w:p w:rsidR="00072711" w:rsidRPr="00214732" w:rsidRDefault="00072711" w:rsidP="00B66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072711" w:rsidRPr="00214732" w:rsidRDefault="00072711" w:rsidP="008D2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63" w:type="dxa"/>
            <w:vMerge w:val="restart"/>
          </w:tcPr>
          <w:p w:rsidR="00072711" w:rsidRPr="00214732" w:rsidRDefault="00072711" w:rsidP="00D0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343949" w:rsidRPr="00214732" w:rsidTr="002D17BA">
        <w:trPr>
          <w:jc w:val="center"/>
        </w:trPr>
        <w:tc>
          <w:tcPr>
            <w:tcW w:w="464" w:type="dxa"/>
            <w:vMerge/>
          </w:tcPr>
          <w:p w:rsidR="00072711" w:rsidRPr="00C16E06" w:rsidRDefault="00072711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72711" w:rsidRPr="00214732" w:rsidRDefault="00072711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72711" w:rsidRPr="00214732" w:rsidRDefault="00072711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1" w:type="dxa"/>
          </w:tcPr>
          <w:p w:rsidR="00072711" w:rsidRPr="00214732" w:rsidRDefault="00072711" w:rsidP="005B03F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072711" w:rsidRPr="00214732" w:rsidRDefault="00072711" w:rsidP="005B03F2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072711" w:rsidRPr="00214732" w:rsidRDefault="00072711" w:rsidP="008D2C9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072711" w:rsidRPr="00214732" w:rsidRDefault="00072711" w:rsidP="008D2C9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072711" w:rsidRPr="00214732" w:rsidRDefault="00072711" w:rsidP="005B03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:rsidR="00072711" w:rsidRPr="00214732" w:rsidRDefault="00072711" w:rsidP="005B03F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72711" w:rsidRPr="00214732" w:rsidRDefault="00072711" w:rsidP="005B03F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072711" w:rsidRPr="00214732" w:rsidRDefault="00072711" w:rsidP="005B03F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072711" w:rsidRPr="00214732" w:rsidRDefault="00072711" w:rsidP="00B66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3163" w:type="dxa"/>
            <w:vMerge/>
          </w:tcPr>
          <w:p w:rsidR="00072711" w:rsidRPr="00214732" w:rsidRDefault="00072711" w:rsidP="005B03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072711" w:rsidRPr="00214732" w:rsidRDefault="00072711" w:rsidP="003F154E">
      <w:pPr>
        <w:spacing w:after="0" w:line="240" w:lineRule="auto"/>
        <w:ind w:left="-3" w:right="-113"/>
        <w:jc w:val="center"/>
        <w:rPr>
          <w:rFonts w:ascii="Times New Roman" w:hAnsi="Times New Roman"/>
          <w:lang w:eastAsia="ru-RU"/>
        </w:rPr>
        <w:sectPr w:rsidR="00072711" w:rsidRPr="00214732" w:rsidSect="00343949"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701"/>
        <w:gridCol w:w="1417"/>
        <w:gridCol w:w="1560"/>
        <w:gridCol w:w="1275"/>
        <w:gridCol w:w="959"/>
        <w:gridCol w:w="1276"/>
        <w:gridCol w:w="1559"/>
        <w:gridCol w:w="992"/>
        <w:gridCol w:w="1134"/>
        <w:gridCol w:w="3170"/>
      </w:tblGrid>
      <w:tr w:rsidR="006233A6" w:rsidRPr="00B45974" w:rsidTr="00B45974">
        <w:trPr>
          <w:trHeight w:val="3477"/>
          <w:tblHeader/>
          <w:jc w:val="center"/>
        </w:trPr>
        <w:tc>
          <w:tcPr>
            <w:tcW w:w="476" w:type="dxa"/>
          </w:tcPr>
          <w:p w:rsidR="006233A6" w:rsidRPr="008546F7" w:rsidRDefault="006233A6" w:rsidP="006233A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546F7">
              <w:rPr>
                <w:rFonts w:ascii="Times New Roman" w:hAnsi="Times New Roman"/>
                <w:lang w:val="en-US" w:eastAsia="ru-RU"/>
              </w:rPr>
              <w:t>1</w:t>
            </w:r>
            <w:r w:rsidRPr="008546F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6233A6" w:rsidRPr="008546F7" w:rsidRDefault="006233A6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8546F7">
              <w:rPr>
                <w:rFonts w:ascii="Times New Roman" w:hAnsi="Times New Roman"/>
              </w:rPr>
              <w:t>Алимасов К.Д.,</w:t>
            </w:r>
          </w:p>
          <w:p w:rsidR="006233A6" w:rsidRPr="008546F7" w:rsidRDefault="006233A6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8546F7">
              <w:rPr>
                <w:rFonts w:ascii="Times New Roman" w:hAnsi="Times New Roman"/>
              </w:rPr>
              <w:t xml:space="preserve">главный </w:t>
            </w:r>
          </w:p>
          <w:p w:rsidR="006233A6" w:rsidRPr="008546F7" w:rsidRDefault="006233A6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8546F7">
              <w:rPr>
                <w:rFonts w:ascii="Times New Roman" w:hAnsi="Times New Roman"/>
              </w:rPr>
              <w:t xml:space="preserve">редактор АУ «Редакция </w:t>
            </w:r>
          </w:p>
          <w:p w:rsidR="006233A6" w:rsidRPr="008546F7" w:rsidRDefault="006233A6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8546F7">
              <w:rPr>
                <w:rFonts w:ascii="Times New Roman" w:hAnsi="Times New Roman"/>
              </w:rPr>
              <w:t>Ибресинской районной газеты «Çĕнтерÿшĕн» («За победу»)</w:t>
            </w:r>
          </w:p>
          <w:p w:rsidR="006233A6" w:rsidRPr="008546F7" w:rsidRDefault="006233A6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46F7">
              <w:rPr>
                <w:rFonts w:ascii="Times New Roman" w:hAnsi="Times New Roman"/>
              </w:rPr>
              <w:t>Мининформполитики Чувашии</w:t>
            </w:r>
          </w:p>
        </w:tc>
        <w:tc>
          <w:tcPr>
            <w:tcW w:w="1417" w:type="dxa"/>
          </w:tcPr>
          <w:p w:rsidR="006233A6" w:rsidRPr="003D4CEF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CEF">
              <w:rPr>
                <w:rFonts w:ascii="Times New Roman" w:hAnsi="Times New Roman"/>
                <w:u w:val="single"/>
              </w:rPr>
              <w:t>481783,59</w:t>
            </w:r>
            <w:r w:rsidRPr="007647C3">
              <w:rPr>
                <w:rFonts w:ascii="Times New Roman" w:hAnsi="Times New Roman"/>
              </w:rPr>
              <w:t xml:space="preserve"> </w:t>
            </w:r>
            <w:r w:rsidRPr="003D4CEF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233A6" w:rsidRPr="003D4CEF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D4CEF">
              <w:rPr>
                <w:rFonts w:ascii="Times New Roman" w:hAnsi="Times New Roman"/>
                <w:u w:val="single"/>
              </w:rPr>
              <w:t>25670,74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CEF">
              <w:rPr>
                <w:rFonts w:ascii="Times New Roman" w:hAnsi="Times New Roman"/>
                <w:sz w:val="18"/>
                <w:szCs w:val="18"/>
              </w:rPr>
              <w:t>(доход от вкладов в банках)</w:t>
            </w:r>
          </w:p>
          <w:p w:rsidR="006233A6" w:rsidRPr="003D4CEF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D4CEF">
              <w:rPr>
                <w:rFonts w:ascii="Times New Roman" w:hAnsi="Times New Roman"/>
                <w:u w:val="single"/>
              </w:rPr>
              <w:t>179787,33</w:t>
            </w:r>
            <w:r w:rsidRPr="007647C3">
              <w:rPr>
                <w:rFonts w:ascii="Times New Roman" w:hAnsi="Times New Roman"/>
              </w:rPr>
              <w:t xml:space="preserve"> (ин</w:t>
            </w:r>
            <w:r>
              <w:rPr>
                <w:rFonts w:ascii="Times New Roman" w:hAnsi="Times New Roman"/>
              </w:rPr>
              <w:t>ые</w:t>
            </w:r>
            <w:r w:rsidRPr="007647C3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ы</w:t>
            </w:r>
            <w:r w:rsidRPr="007647C3">
              <w:rPr>
                <w:rFonts w:ascii="Times New Roman" w:hAnsi="Times New Roman"/>
              </w:rPr>
              <w:t>)</w:t>
            </w:r>
          </w:p>
          <w:p w:rsidR="006233A6" w:rsidRPr="007647C3" w:rsidRDefault="006233A6" w:rsidP="006233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квартира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647C3">
              <w:rPr>
                <w:rFonts w:ascii="Times New Roman" w:hAnsi="Times New Roman"/>
              </w:rPr>
              <w:t>1/3 доли</w:t>
            </w:r>
            <w:r>
              <w:rPr>
                <w:rFonts w:ascii="Times New Roman" w:hAnsi="Times New Roman"/>
              </w:rPr>
              <w:t>)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275" w:type="dxa"/>
          </w:tcPr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44,91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959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Мотоцикл ИЖ-Ю-5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 xml:space="preserve">Автомобиль </w:t>
            </w:r>
            <w:r w:rsidRPr="007647C3">
              <w:rPr>
                <w:rFonts w:ascii="Times New Roman" w:hAnsi="Times New Roman"/>
                <w:lang w:val="en-US"/>
              </w:rPr>
              <w:t>LADA</w:t>
            </w:r>
            <w:r w:rsidRPr="007647C3">
              <w:rPr>
                <w:rFonts w:ascii="Times New Roman" w:hAnsi="Times New Roman"/>
              </w:rPr>
              <w:t xml:space="preserve"> 111730 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CEF">
              <w:rPr>
                <w:rFonts w:ascii="Times New Roman" w:hAnsi="Times New Roman"/>
              </w:rPr>
              <w:t>(индиви-дуальная)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  <w:lang w:val="en-US"/>
              </w:rPr>
              <w:t>LADA</w:t>
            </w:r>
            <w:r w:rsidRPr="007647C3">
              <w:rPr>
                <w:rFonts w:ascii="Times New Roman" w:hAnsi="Times New Roman"/>
              </w:rPr>
              <w:t xml:space="preserve">  </w:t>
            </w:r>
            <w:r w:rsidRPr="007647C3">
              <w:rPr>
                <w:rFonts w:ascii="Times New Roman" w:hAnsi="Times New Roman"/>
                <w:lang w:val="en-US"/>
              </w:rPr>
              <w:t>KALINA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ВАЗ21214</w:t>
            </w:r>
          </w:p>
          <w:p w:rsidR="006233A6" w:rsidRPr="00107CBC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CEF">
              <w:rPr>
                <w:rFonts w:ascii="Times New Roman" w:hAnsi="Times New Roman"/>
              </w:rPr>
              <w:t>(индиви-дуальная)</w:t>
            </w:r>
          </w:p>
        </w:tc>
        <w:tc>
          <w:tcPr>
            <w:tcW w:w="1559" w:type="dxa"/>
          </w:tcPr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земельный участок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земельный участок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647C3">
              <w:rPr>
                <w:rFonts w:ascii="Times New Roman" w:hAnsi="Times New Roman"/>
              </w:rPr>
              <w:t>араж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7647C3">
              <w:rPr>
                <w:rFonts w:ascii="Times New Roman" w:hAnsi="Times New Roman"/>
              </w:rPr>
              <w:t>аня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992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50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647C3">
              <w:rPr>
                <w:rFonts w:ascii="Times New Roman" w:hAnsi="Times New Roman"/>
              </w:rPr>
              <w:t>00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30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6233A6" w:rsidRPr="00414215" w:rsidRDefault="006233A6" w:rsidP="00623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6233A6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6233A6" w:rsidRPr="00B45974" w:rsidRDefault="006233A6" w:rsidP="006233A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701" w:type="dxa"/>
          </w:tcPr>
          <w:p w:rsidR="006233A6" w:rsidRPr="00B45974" w:rsidRDefault="006233A6" w:rsidP="006233A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8546F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6233A6" w:rsidRDefault="006233A6" w:rsidP="006233A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r w:rsidRPr="007647C3">
              <w:rPr>
                <w:rFonts w:ascii="Times New Roman" w:hAnsi="Times New Roman"/>
              </w:rPr>
              <w:t xml:space="preserve"> 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CEF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6233A6" w:rsidRPr="003D4CEF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33A6" w:rsidRPr="007647C3" w:rsidRDefault="006233A6" w:rsidP="006233A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18911,82</w:t>
            </w:r>
          </w:p>
          <w:p w:rsidR="006233A6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CEF">
              <w:rPr>
                <w:rFonts w:ascii="Times New Roman" w:hAnsi="Times New Roman"/>
                <w:sz w:val="18"/>
                <w:szCs w:val="18"/>
              </w:rPr>
              <w:t>(доход от вкладов в банках)</w:t>
            </w:r>
          </w:p>
          <w:p w:rsidR="006233A6" w:rsidRPr="003D4CEF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CEF">
              <w:rPr>
                <w:rFonts w:ascii="Times New Roman" w:hAnsi="Times New Roman"/>
                <w:u w:val="single"/>
              </w:rPr>
              <w:t>131270,28</w:t>
            </w:r>
            <w:r w:rsidRPr="007647C3">
              <w:rPr>
                <w:rFonts w:ascii="Times New Roman" w:hAnsi="Times New Roman"/>
              </w:rPr>
              <w:t xml:space="preserve"> </w:t>
            </w:r>
            <w:r w:rsidRPr="003D4CEF">
              <w:rPr>
                <w:rFonts w:ascii="Times New Roman" w:hAnsi="Times New Roman"/>
                <w:sz w:val="18"/>
                <w:szCs w:val="18"/>
              </w:rPr>
              <w:t>(иные доходы)</w:t>
            </w:r>
          </w:p>
        </w:tc>
        <w:tc>
          <w:tcPr>
            <w:tcW w:w="1560" w:type="dxa"/>
          </w:tcPr>
          <w:p w:rsidR="006233A6" w:rsidRPr="007647C3" w:rsidRDefault="006233A6" w:rsidP="00623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 xml:space="preserve">квартира </w:t>
            </w:r>
          </w:p>
          <w:p w:rsidR="006233A6" w:rsidRPr="007647C3" w:rsidRDefault="006233A6" w:rsidP="00623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647C3">
              <w:rPr>
                <w:rFonts w:ascii="Times New Roman" w:hAnsi="Times New Roman"/>
              </w:rPr>
              <w:t>1/3 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44,91</w:t>
            </w:r>
          </w:p>
        </w:tc>
        <w:tc>
          <w:tcPr>
            <w:tcW w:w="959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233A6" w:rsidRPr="007647C3" w:rsidRDefault="006233A6" w:rsidP="00623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6233A6" w:rsidRPr="007647C3" w:rsidRDefault="006233A6" w:rsidP="00623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D2063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DD2063" w:rsidRPr="00B45974" w:rsidRDefault="00DD2063" w:rsidP="00DD206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DD2063">
              <w:rPr>
                <w:rFonts w:ascii="Times New Roman" w:hAnsi="Times New Roman"/>
                <w:lang w:val="en-US" w:eastAsia="ru-RU"/>
              </w:rPr>
              <w:t>2</w:t>
            </w:r>
            <w:r w:rsidRPr="00DD206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DD2063" w:rsidRPr="00BE47EA" w:rsidRDefault="00DD2063" w:rsidP="00DD206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Аношина Анна Николаевна, главный редактор АУ «Редакция Шумерлинской газеты «Вперед» Мининформполитики Чувашии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2063" w:rsidRPr="00470DDD" w:rsidRDefault="00DD2063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492 589,80</w:t>
            </w:r>
          </w:p>
          <w:p w:rsidR="00DD2063" w:rsidRDefault="00DD2063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DD2063" w:rsidRPr="006418ED" w:rsidRDefault="00DD2063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DD2063" w:rsidRPr="00470DDD" w:rsidRDefault="00DD2063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96 368,56</w:t>
            </w:r>
          </w:p>
          <w:p w:rsidR="00DD2063" w:rsidRPr="006418ED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(5/14 доли)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(5/14 доли)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(3/4 доли)</w:t>
            </w:r>
          </w:p>
        </w:tc>
        <w:tc>
          <w:tcPr>
            <w:tcW w:w="1275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363,4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59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C66DD8">
              <w:rPr>
                <w:rFonts w:ascii="Times New Roman" w:hAnsi="Times New Roman"/>
              </w:rPr>
              <w:t>Chevrolet</w:t>
            </w:r>
            <w:r>
              <w:rPr>
                <w:rFonts w:ascii="Times New Roman" w:hAnsi="Times New Roman"/>
              </w:rPr>
              <w:t xml:space="preserve"> </w:t>
            </w:r>
            <w:r w:rsidRPr="00C66DD8">
              <w:rPr>
                <w:rFonts w:ascii="Times New Roman" w:hAnsi="Times New Roman"/>
              </w:rPr>
              <w:t>Cobalt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DD2063" w:rsidRPr="007D2ED8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BB4B04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lang w:val="en-US"/>
              </w:rPr>
              <w:t>OLARIS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59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063" w:rsidRPr="00B45974" w:rsidTr="00226460">
        <w:trPr>
          <w:trHeight w:val="3052"/>
          <w:tblHeader/>
          <w:jc w:val="center"/>
        </w:trPr>
        <w:tc>
          <w:tcPr>
            <w:tcW w:w="476" w:type="dxa"/>
          </w:tcPr>
          <w:p w:rsidR="00DD2063" w:rsidRPr="00B45974" w:rsidRDefault="00DD2063" w:rsidP="00DD206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701" w:type="dxa"/>
          </w:tcPr>
          <w:p w:rsidR="00DD2063" w:rsidRDefault="00DD2063" w:rsidP="00DD206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2063" w:rsidRPr="007D2ED8" w:rsidRDefault="00DD2063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7D2ED8">
              <w:rPr>
                <w:rFonts w:ascii="Times New Roman" w:hAnsi="Times New Roman"/>
              </w:rPr>
              <w:t>216000</w:t>
            </w:r>
            <w:r>
              <w:rPr>
                <w:rFonts w:ascii="Times New Roman" w:hAnsi="Times New Roman"/>
              </w:rPr>
              <w:t>,00</w:t>
            </w:r>
          </w:p>
          <w:p w:rsidR="00DD2063" w:rsidRPr="006418ED" w:rsidRDefault="00DD2063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DD2063" w:rsidRPr="007D2ED8" w:rsidRDefault="00DD2063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val="en-US" w:eastAsia="ru-RU"/>
              </w:rPr>
              <w:t>0</w:t>
            </w:r>
            <w:r>
              <w:rPr>
                <w:rFonts w:ascii="Times New Roman" w:eastAsia="Calibri" w:hAnsi="Times New Roman"/>
                <w:lang w:eastAsia="ru-RU"/>
              </w:rPr>
              <w:t>,00</w:t>
            </w:r>
          </w:p>
          <w:p w:rsidR="00DD2063" w:rsidRPr="006418ED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275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363,4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B4B04" w:rsidRDefault="00DD2063" w:rsidP="00DD2063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Автомо-биль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31351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(индивиду-альная)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Автомо-биль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</w:t>
            </w:r>
            <w:r w:rsidRPr="00BB4B04">
              <w:rPr>
                <w:rFonts w:ascii="Times New Roman" w:hAnsi="Times New Roman"/>
              </w:rPr>
              <w:t>33021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D2ED8">
              <w:rPr>
                <w:rFonts w:ascii="Times New Roman" w:hAnsi="Times New Roman"/>
              </w:rPr>
              <w:t>(индивиду-альная)</w:t>
            </w:r>
          </w:p>
        </w:tc>
        <w:tc>
          <w:tcPr>
            <w:tcW w:w="1559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063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DD2063" w:rsidRPr="00B45974" w:rsidRDefault="00DD2063" w:rsidP="00DD206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701" w:type="dxa"/>
          </w:tcPr>
          <w:p w:rsidR="00DD2063" w:rsidRDefault="00DD2063" w:rsidP="00DD206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D2063" w:rsidRPr="00470DDD" w:rsidRDefault="00DD2063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DD2063" w:rsidRPr="006418ED" w:rsidRDefault="00DD2063" w:rsidP="00DD20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DD2063" w:rsidRPr="00470DDD" w:rsidRDefault="00DD2063" w:rsidP="00DD206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DD2063" w:rsidRPr="006418ED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(1/7 доли)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(1/7 доли)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275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1777,0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363,4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59" w:type="dxa"/>
          </w:tcPr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DD2063" w:rsidRPr="00BE47EA" w:rsidRDefault="00DD2063" w:rsidP="00DD206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E5BF4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EE5BF4" w:rsidRPr="00C16E06" w:rsidRDefault="00C16E06" w:rsidP="00EE5BF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EE5BF4" w:rsidRPr="00EE5BF4" w:rsidRDefault="00EE5BF4" w:rsidP="00EE5BF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Вашуркина Татьяна Геннадьевна, директор-главный редактор АУ «Издательский дом «Хыпар» Мининформполитики Чувашии</w:t>
            </w:r>
          </w:p>
        </w:tc>
        <w:tc>
          <w:tcPr>
            <w:tcW w:w="1417" w:type="dxa"/>
          </w:tcPr>
          <w:p w:rsidR="00EE5BF4" w:rsidRPr="00EE5BF4" w:rsidRDefault="00EE5BF4" w:rsidP="00EE5BF4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895240,07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(основной доход)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7233,18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(доход от вкладов в банках)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2214560,00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(иной доход)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 xml:space="preserve">квартира 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(1/2 доли)</w:t>
            </w:r>
          </w:p>
        </w:tc>
        <w:tc>
          <w:tcPr>
            <w:tcW w:w="1275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44,2</w:t>
            </w:r>
          </w:p>
        </w:tc>
        <w:tc>
          <w:tcPr>
            <w:tcW w:w="959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</w:tr>
      <w:tr w:rsidR="00EE5BF4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EE5BF4" w:rsidRPr="00B45974" w:rsidRDefault="00EE5BF4" w:rsidP="00EE5BF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EE5BF4" w:rsidRPr="00EE5BF4" w:rsidRDefault="00EE5BF4" w:rsidP="00EE5BF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 xml:space="preserve">квартира 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(1/2 доли)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жилой дом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(1/3 доли)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земельный участок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(1</w:t>
            </w:r>
            <w:r w:rsidRPr="00EE5BF4">
              <w:rPr>
                <w:rFonts w:ascii="Times New Roman" w:hAnsi="Times New Roman"/>
                <w:lang w:val="en-US"/>
              </w:rPr>
              <w:t>/</w:t>
            </w:r>
            <w:r w:rsidRPr="00EE5BF4">
              <w:rPr>
                <w:rFonts w:ascii="Times New Roman" w:hAnsi="Times New Roman"/>
              </w:rPr>
              <w:t>3 доли)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44,2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86,0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2800,0</w:t>
            </w:r>
          </w:p>
        </w:tc>
        <w:tc>
          <w:tcPr>
            <w:tcW w:w="959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Россия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Россия</w:t>
            </w: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EE5BF4" w:rsidRPr="00EE5BF4" w:rsidRDefault="00EE5BF4" w:rsidP="00EE5BF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</w:tr>
      <w:tr w:rsidR="00665242" w:rsidRPr="00B45974" w:rsidTr="00F736FC">
        <w:trPr>
          <w:trHeight w:val="205"/>
          <w:tblHeader/>
          <w:jc w:val="center"/>
        </w:trPr>
        <w:tc>
          <w:tcPr>
            <w:tcW w:w="476" w:type="dxa"/>
          </w:tcPr>
          <w:p w:rsidR="00665242" w:rsidRPr="00C16E06" w:rsidRDefault="00C16E06" w:rsidP="0066524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3B0DD0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Вышинская Виктория</w:t>
            </w:r>
          </w:p>
          <w:p w:rsidR="00665242" w:rsidRPr="00BE47EA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5242" w:rsidRPr="00470DDD" w:rsidRDefault="00665242" w:rsidP="0066524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526800,00</w:t>
            </w:r>
          </w:p>
          <w:p w:rsidR="00665242" w:rsidRPr="00F736FC" w:rsidRDefault="00665242" w:rsidP="006652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36FC">
              <w:rPr>
                <w:rFonts w:ascii="Times New Roman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665242" w:rsidRDefault="00665242" w:rsidP="0066524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665242" w:rsidRPr="00470DDD" w:rsidRDefault="00665242" w:rsidP="0066524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14694,83</w:t>
            </w:r>
          </w:p>
          <w:p w:rsidR="00665242" w:rsidRPr="006418ED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hAnsi="Times New Roman"/>
                <w:sz w:val="18"/>
                <w:szCs w:val="18"/>
                <w:lang w:eastAsia="ru-RU"/>
              </w:rPr>
              <w:t>(иной доход)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  <w:r w:rsidR="00F736F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="00F736FC">
              <w:rPr>
                <w:rFonts w:ascii="Times New Roman" w:hAnsi="Times New Roman"/>
              </w:rPr>
              <w:t xml:space="preserve"> доли)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F736FC">
              <w:rPr>
                <w:rFonts w:ascii="Times New Roman" w:hAnsi="Times New Roman"/>
              </w:rPr>
              <w:t xml:space="preserve"> </w:t>
            </w:r>
          </w:p>
          <w:p w:rsidR="00665242" w:rsidRPr="00BE47EA" w:rsidRDefault="00F736FC" w:rsidP="00F736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65242">
              <w:rPr>
                <w:rFonts w:ascii="Times New Roman" w:hAnsi="Times New Roman"/>
              </w:rPr>
              <w:t>1/4 дол</w:t>
            </w:r>
            <w:r>
              <w:rPr>
                <w:rFonts w:ascii="Times New Roman" w:hAnsi="Times New Roman"/>
              </w:rPr>
              <w:t>и)</w:t>
            </w:r>
            <w:r w:rsidR="0066524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5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59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D44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Примера</w:t>
            </w:r>
          </w:p>
          <w:p w:rsidR="00665242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  <w:r w:rsidR="00665242">
              <w:rPr>
                <w:rFonts w:ascii="Times New Roman" w:hAnsi="Times New Roman"/>
              </w:rPr>
              <w:t xml:space="preserve"> </w:t>
            </w: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5242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665242" w:rsidRPr="00B45974" w:rsidRDefault="00665242" w:rsidP="0066524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3B0DD0" w:rsidRDefault="003B0DD0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</w:t>
            </w:r>
            <w:r w:rsidR="00665242">
              <w:rPr>
                <w:rFonts w:ascii="Times New Roman" w:hAnsi="Times New Roman"/>
              </w:rPr>
              <w:t>ний</w:t>
            </w: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36FC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736FC">
              <w:rPr>
                <w:rFonts w:ascii="Times New Roman" w:hAnsi="Times New Roman"/>
              </w:rPr>
              <w:t>(1/3 доли)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6FC" w:rsidRDefault="00F736FC" w:rsidP="00F736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65242">
              <w:rPr>
                <w:rFonts w:ascii="Times New Roman" w:hAnsi="Times New Roman"/>
              </w:rPr>
              <w:t>1/4 дол</w:t>
            </w:r>
            <w:r>
              <w:rPr>
                <w:rFonts w:ascii="Times New Roman" w:hAnsi="Times New Roman"/>
              </w:rPr>
              <w:t>и)</w:t>
            </w:r>
          </w:p>
          <w:p w:rsidR="00665242" w:rsidRPr="00BE47EA" w:rsidRDefault="00665242" w:rsidP="00F736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Pr="00BE47EA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959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5242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665242" w:rsidRPr="00B45974" w:rsidRDefault="00665242" w:rsidP="0066524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6FC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65242">
              <w:rPr>
                <w:rFonts w:ascii="Times New Roman" w:hAnsi="Times New Roman"/>
              </w:rPr>
              <w:t>1/4 дол</w:t>
            </w:r>
            <w:r>
              <w:rPr>
                <w:rFonts w:ascii="Times New Roman" w:hAnsi="Times New Roman"/>
              </w:rPr>
              <w:t>и)</w:t>
            </w:r>
          </w:p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59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65242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65242">
              <w:rPr>
                <w:rFonts w:ascii="Times New Roman" w:hAnsi="Times New Roman"/>
              </w:rPr>
              <w:t>вартира</w:t>
            </w:r>
          </w:p>
          <w:p w:rsidR="00F736FC" w:rsidRPr="00BE47EA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5242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665242" w:rsidRPr="00B45974" w:rsidRDefault="00665242" w:rsidP="0066524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665242" w:rsidRDefault="00665242" w:rsidP="003B0DD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F736FC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36FC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65242">
              <w:rPr>
                <w:rFonts w:ascii="Times New Roman" w:hAnsi="Times New Roman"/>
              </w:rPr>
              <w:t>1/4 дол</w:t>
            </w:r>
            <w:r>
              <w:rPr>
                <w:rFonts w:ascii="Times New Roman" w:hAnsi="Times New Roman"/>
              </w:rPr>
              <w:t>и)</w:t>
            </w:r>
          </w:p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59" w:type="dxa"/>
          </w:tcPr>
          <w:p w:rsidR="00665242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65242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65242">
              <w:rPr>
                <w:rFonts w:ascii="Times New Roman" w:hAnsi="Times New Roman"/>
              </w:rPr>
              <w:t>вартира</w:t>
            </w:r>
          </w:p>
          <w:p w:rsidR="00F736FC" w:rsidRPr="00BE47EA" w:rsidRDefault="00F736FC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736FC">
              <w:rPr>
                <w:rFonts w:ascii="Times New Roman" w:hAnsi="Times New Roman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665242" w:rsidRPr="00BE47EA" w:rsidRDefault="00665242" w:rsidP="0066524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000A7A" w:rsidRPr="00BE47E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Ефимов Вадим Петрович, директор АУ </w:t>
            </w:r>
            <w:r w:rsidRPr="003271F9">
              <w:rPr>
                <w:rFonts w:ascii="Times New Roman" w:hAnsi="Times New Roman"/>
              </w:rPr>
              <w:t xml:space="preserve">«Национальная телерадиокомпания </w:t>
            </w:r>
            <w:r>
              <w:rPr>
                <w:rFonts w:ascii="Times New Roman" w:hAnsi="Times New Roman"/>
              </w:rPr>
              <w:t>«</w:t>
            </w:r>
            <w:r w:rsidRPr="003271F9">
              <w:rPr>
                <w:rFonts w:ascii="Times New Roman" w:hAnsi="Times New Roman"/>
              </w:rPr>
              <w:t>Чувашии»</w:t>
            </w:r>
            <w:r>
              <w:rPr>
                <w:rFonts w:ascii="Times New Roman" w:hAnsi="Times New Roman"/>
              </w:rPr>
              <w:t xml:space="preserve"> Мининформполитики Чувашии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628127,66</w:t>
            </w:r>
          </w:p>
          <w:p w:rsidR="00000A7A" w:rsidRPr="006418E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907953</w:t>
            </w:r>
            <w:r w:rsidRPr="0096697A">
              <w:rPr>
                <w:rFonts w:ascii="Times New Roman" w:eastAsia="Calibri" w:hAnsi="Times New Roman"/>
                <w:lang w:eastAsia="ru-RU"/>
              </w:rPr>
              <w:t>,</w:t>
            </w:r>
            <w:r>
              <w:rPr>
                <w:rFonts w:ascii="Times New Roman" w:eastAsia="Calibri" w:hAnsi="Times New Roman"/>
                <w:lang w:eastAsia="ru-RU"/>
              </w:rPr>
              <w:t>1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</w:tc>
        <w:tc>
          <w:tcPr>
            <w:tcW w:w="156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275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79,00</w:t>
            </w:r>
          </w:p>
        </w:tc>
        <w:tc>
          <w:tcPr>
            <w:tcW w:w="9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XM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(C</w:t>
            </w:r>
            <w:r>
              <w:rPr>
                <w:rFonts w:ascii="Times New Roman" w:hAnsi="Times New Roman"/>
              </w:rPr>
              <w:t>ОРЕНТО</w:t>
            </w:r>
            <w:r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000A7A" w:rsidRPr="009669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00A7A" w:rsidRPr="009669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808385,31</w:t>
            </w:r>
          </w:p>
          <w:p w:rsidR="00000A7A" w:rsidRPr="006418E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</w:tc>
        <w:tc>
          <w:tcPr>
            <w:tcW w:w="156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275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79,00</w:t>
            </w:r>
          </w:p>
        </w:tc>
        <w:tc>
          <w:tcPr>
            <w:tcW w:w="9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417" w:type="dxa"/>
          </w:tcPr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000A7A" w:rsidRPr="006418E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</w:tc>
        <w:tc>
          <w:tcPr>
            <w:tcW w:w="156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275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79,00</w:t>
            </w:r>
          </w:p>
        </w:tc>
        <w:tc>
          <w:tcPr>
            <w:tcW w:w="9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5C1" w:rsidRPr="00B45974" w:rsidTr="00226460">
        <w:trPr>
          <w:trHeight w:val="1392"/>
          <w:tblHeader/>
          <w:jc w:val="center"/>
        </w:trPr>
        <w:tc>
          <w:tcPr>
            <w:tcW w:w="476" w:type="dxa"/>
          </w:tcPr>
          <w:p w:rsidR="002A75C1" w:rsidRPr="00C16E06" w:rsidRDefault="00C16E06" w:rsidP="002A75C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Ефремова </w:t>
            </w:r>
          </w:p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Алевтина </w:t>
            </w:r>
          </w:p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Владимировна,</w:t>
            </w:r>
          </w:p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редактор</w:t>
            </w:r>
          </w:p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 xml:space="preserve">АУ Редакция </w:t>
            </w:r>
          </w:p>
          <w:p w:rsidR="002A75C1" w:rsidRPr="00BE47EA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Комсомольской районной газеты «Касал ен» («Кошелеевский край») Мининформполитики Чувашии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75C1" w:rsidRPr="00A14F6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u w:val="single"/>
              </w:rPr>
            </w:pPr>
            <w:r w:rsidRPr="00A14F61">
              <w:rPr>
                <w:rFonts w:ascii="Times New Roman" w:hAnsi="Times New Roman"/>
                <w:u w:val="single"/>
              </w:rPr>
              <w:t>379891,43</w:t>
            </w:r>
          </w:p>
          <w:p w:rsidR="002A75C1" w:rsidRPr="006418ED" w:rsidRDefault="002A75C1" w:rsidP="002A75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</w:rPr>
              <w:t>(доход по основному месту работы)</w:t>
            </w:r>
          </w:p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6208,58</w:t>
            </w:r>
          </w:p>
          <w:p w:rsidR="002A75C1" w:rsidRPr="006418ED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</w:rPr>
              <w:t>(иной доход)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(индивидуа</w:t>
            </w:r>
            <w:r>
              <w:rPr>
                <w:rFonts w:ascii="Times New Roman" w:hAnsi="Times New Roman"/>
              </w:rPr>
              <w:t>-</w:t>
            </w:r>
            <w:r w:rsidRPr="00D92892">
              <w:rPr>
                <w:rFonts w:ascii="Times New Roman" w:hAnsi="Times New Roman"/>
              </w:rPr>
              <w:t>льная)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(1/4 доли)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Земельный      участок (индивидуа</w:t>
            </w:r>
            <w:r>
              <w:rPr>
                <w:rFonts w:ascii="Times New Roman" w:hAnsi="Times New Roman"/>
              </w:rPr>
              <w:t>-</w:t>
            </w:r>
            <w:r w:rsidRPr="00D92892">
              <w:rPr>
                <w:rFonts w:ascii="Times New Roman" w:hAnsi="Times New Roman"/>
              </w:rPr>
              <w:t>льная)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 xml:space="preserve">  Жилой дом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(1/3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7757DC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Жилой дом (1/4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906,0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</w:pPr>
            <w:r>
              <w:rPr>
                <w:rFonts w:ascii="Times New Roman" w:hAnsi="Times New Roman"/>
              </w:rPr>
              <w:t xml:space="preserve">    6447,0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15500,0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A75C1" w:rsidRPr="007757DC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175,1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59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904014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5C1" w:rsidRPr="00B45974" w:rsidTr="00226460">
        <w:trPr>
          <w:trHeight w:val="1567"/>
          <w:tblHeader/>
          <w:jc w:val="center"/>
        </w:trPr>
        <w:tc>
          <w:tcPr>
            <w:tcW w:w="476" w:type="dxa"/>
          </w:tcPr>
          <w:p w:rsidR="002A75C1" w:rsidRPr="00B45974" w:rsidRDefault="002A75C1" w:rsidP="002A75C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110000</w:t>
            </w:r>
          </w:p>
          <w:p w:rsidR="002A75C1" w:rsidRPr="006418ED" w:rsidRDefault="002A75C1" w:rsidP="002A75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</w:rPr>
              <w:t>(доход по основному месту работы)</w:t>
            </w:r>
          </w:p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:rsidR="002A75C1" w:rsidRPr="006418ED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</w:rPr>
              <w:t>(иной доход)</w:t>
            </w: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    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(</w:t>
            </w:r>
            <w:r w:rsidRPr="00D92892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Жилой дом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(1/3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D92892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Жилой дом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92892">
              <w:rPr>
                <w:rFonts w:ascii="Times New Roman" w:hAnsi="Times New Roman"/>
              </w:rPr>
              <w:t>(1/4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6447,0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</w:pPr>
            <w:r>
              <w:rPr>
                <w:rFonts w:ascii="Times New Roman" w:hAnsi="Times New Roman"/>
              </w:rPr>
              <w:t xml:space="preserve">     175,1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59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A75C1" w:rsidRPr="00B3280C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280C">
              <w:rPr>
                <w:rFonts w:ascii="Times New Roman" w:hAnsi="Times New Roman"/>
              </w:rPr>
              <w:t>Сузуки грант Витара</w:t>
            </w:r>
          </w:p>
          <w:p w:rsidR="002A75C1" w:rsidRPr="00B3280C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B3280C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  <w:r w:rsidRPr="00B3280C">
              <w:rPr>
                <w:rFonts w:ascii="Times New Roman" w:hAnsi="Times New Roman"/>
              </w:rPr>
              <w:t>дуальная)</w:t>
            </w: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A75C1" w:rsidRPr="00B3280C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280C">
              <w:rPr>
                <w:rFonts w:ascii="Times New Roman" w:hAnsi="Times New Roman"/>
              </w:rPr>
              <w:t>Земельный участок</w:t>
            </w:r>
          </w:p>
          <w:p w:rsidR="002A75C1" w:rsidRPr="00B3280C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B3280C">
              <w:rPr>
                <w:rFonts w:ascii="Times New Roman" w:hAnsi="Times New Roman"/>
              </w:rPr>
              <w:t>(безвозмезд</w:t>
            </w:r>
            <w:r>
              <w:rPr>
                <w:rFonts w:ascii="Times New Roman" w:hAnsi="Times New Roman"/>
              </w:rPr>
              <w:t>-</w:t>
            </w:r>
            <w:r w:rsidRPr="00B3280C">
              <w:rPr>
                <w:rFonts w:ascii="Times New Roman" w:hAnsi="Times New Roman"/>
              </w:rPr>
              <w:t>ное пользование)</w:t>
            </w: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906,0</w:t>
            </w:r>
          </w:p>
        </w:tc>
        <w:tc>
          <w:tcPr>
            <w:tcW w:w="1134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5C1" w:rsidRPr="00B45974" w:rsidTr="00B45974">
        <w:trPr>
          <w:trHeight w:val="1567"/>
          <w:tblHeader/>
          <w:jc w:val="center"/>
        </w:trPr>
        <w:tc>
          <w:tcPr>
            <w:tcW w:w="476" w:type="dxa"/>
          </w:tcPr>
          <w:p w:rsidR="002A75C1" w:rsidRPr="00B45974" w:rsidRDefault="002A75C1" w:rsidP="002A75C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417" w:type="dxa"/>
          </w:tcPr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:rsidR="002A75C1" w:rsidRPr="006418ED" w:rsidRDefault="002A75C1" w:rsidP="002A75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</w:rPr>
              <w:t>(доход по основному месту работы)</w:t>
            </w:r>
          </w:p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:rsidR="002A75C1" w:rsidRPr="006418ED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</w:rPr>
              <w:t>(иной доход)</w:t>
            </w: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(общая долевая 1/4)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(общая долевая 1/4)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92892">
              <w:t xml:space="preserve"> </w:t>
            </w:r>
            <w:r w:rsidRPr="00D92892">
              <w:rPr>
                <w:rFonts w:ascii="Times New Roman" w:hAnsi="Times New Roman"/>
              </w:rPr>
              <w:t>Жилой дом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(общая долевая 1/3)</w:t>
            </w:r>
          </w:p>
          <w:p w:rsidR="002A75C1" w:rsidRPr="00D92892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92892">
              <w:rPr>
                <w:rFonts w:eastAsia="Calibri"/>
                <w:kern w:val="3"/>
              </w:rPr>
              <w:t xml:space="preserve">  </w:t>
            </w:r>
            <w:r w:rsidRPr="00D92892">
              <w:rPr>
                <w:rFonts w:ascii="Times New Roman" w:hAnsi="Times New Roman"/>
              </w:rPr>
              <w:t>Жилой дом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92892">
              <w:rPr>
                <w:rFonts w:ascii="Times New Roman" w:hAnsi="Times New Roman"/>
              </w:rPr>
              <w:t>(общая долевая 1/4)</w:t>
            </w:r>
            <w:r w:rsidRPr="00D9289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6447,0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175,1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59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75C1" w:rsidRPr="00B45974" w:rsidTr="00B45974">
        <w:trPr>
          <w:trHeight w:val="1567"/>
          <w:tblHeader/>
          <w:jc w:val="center"/>
        </w:trPr>
        <w:tc>
          <w:tcPr>
            <w:tcW w:w="476" w:type="dxa"/>
          </w:tcPr>
          <w:p w:rsidR="002A75C1" w:rsidRPr="00B45974" w:rsidRDefault="002A75C1" w:rsidP="002A75C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A75C1" w:rsidRDefault="002A75C1" w:rsidP="002A75C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417" w:type="dxa"/>
          </w:tcPr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:rsidR="002A75C1" w:rsidRPr="006418ED" w:rsidRDefault="002A75C1" w:rsidP="002A75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</w:rPr>
              <w:t>(доход по основному месту работы)</w:t>
            </w:r>
          </w:p>
          <w:p w:rsidR="002A75C1" w:rsidRPr="00470DDD" w:rsidRDefault="002A75C1" w:rsidP="002A75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</w:rPr>
              <w:t>(иной доход)</w:t>
            </w:r>
            <w:r w:rsidRPr="00BE47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t xml:space="preserve">  </w:t>
            </w:r>
            <w:r w:rsidRPr="00D92892">
              <w:rPr>
                <w:rFonts w:ascii="Times New Roman" w:hAnsi="Times New Roman"/>
              </w:rPr>
              <w:t>Земельный участок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 w:rsidRPr="00D92892">
              <w:rPr>
                <w:rFonts w:ascii="Times New Roman" w:hAnsi="Times New Roman"/>
              </w:rPr>
              <w:t>(1/4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</w:p>
          <w:p w:rsidR="002A75C1" w:rsidRPr="00D92892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Жилой дом</w:t>
            </w:r>
          </w:p>
          <w:p w:rsidR="002A75C1" w:rsidRPr="00BE47EA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D92892">
              <w:rPr>
                <w:rFonts w:ascii="Times New Roman" w:hAnsi="Times New Roman"/>
              </w:rPr>
              <w:t>(1/3</w:t>
            </w:r>
            <w:r>
              <w:rPr>
                <w:rFonts w:ascii="Times New Roman" w:hAnsi="Times New Roman"/>
              </w:rPr>
              <w:t xml:space="preserve"> доли</w:t>
            </w:r>
            <w:r w:rsidRPr="00D92892">
              <w:rPr>
                <w:rFonts w:ascii="Times New Roman" w:hAnsi="Times New Roman"/>
              </w:rPr>
              <w:t>)</w:t>
            </w:r>
            <w:r w:rsidRPr="00BE47E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</w:pPr>
            <w:r>
              <w:rPr>
                <w:rFonts w:ascii="Times New Roman" w:hAnsi="Times New Roman"/>
              </w:rPr>
              <w:t xml:space="preserve">     6447,0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39,5</w:t>
            </w:r>
          </w:p>
          <w:p w:rsidR="002A75C1" w:rsidRPr="00904014" w:rsidRDefault="002A75C1" w:rsidP="002A75C1">
            <w:pPr>
              <w:pStyle w:val="Standard"/>
              <w:spacing w:after="0" w:line="240" w:lineRule="auto"/>
              <w:outlineLvl w:val="0"/>
            </w:pPr>
          </w:p>
        </w:tc>
        <w:tc>
          <w:tcPr>
            <w:tcW w:w="959" w:type="dxa"/>
          </w:tcPr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outlineLvl w:val="0"/>
              <w:rPr>
                <w:rFonts w:ascii="Times New Roman" w:eastAsia="Calibri" w:hAnsi="Times New Roman"/>
                <w:kern w:val="3"/>
              </w:rPr>
            </w:pPr>
          </w:p>
          <w:p w:rsidR="002A75C1" w:rsidRPr="00BE47EA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kern w:val="3"/>
              </w:rPr>
              <w:t xml:space="preserve">    </w:t>
            </w: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559" w:type="dxa"/>
          </w:tcPr>
          <w:p w:rsidR="002A75C1" w:rsidRPr="00B3280C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280C">
              <w:rPr>
                <w:rFonts w:ascii="Times New Roman" w:hAnsi="Times New Roman"/>
              </w:rPr>
              <w:t>Земельный участок</w:t>
            </w:r>
          </w:p>
          <w:p w:rsidR="002A75C1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280C">
              <w:rPr>
                <w:rFonts w:ascii="Times New Roman" w:hAnsi="Times New Roman"/>
              </w:rPr>
              <w:t>(безвозмезд</w:t>
            </w:r>
            <w:r>
              <w:rPr>
                <w:rFonts w:ascii="Times New Roman" w:hAnsi="Times New Roman"/>
              </w:rPr>
              <w:t>-</w:t>
            </w:r>
            <w:r w:rsidRPr="00B3280C">
              <w:rPr>
                <w:rFonts w:ascii="Times New Roman" w:hAnsi="Times New Roman"/>
              </w:rPr>
              <w:t>ное пользование)</w:t>
            </w:r>
          </w:p>
          <w:p w:rsidR="002A75C1" w:rsidRPr="00B3280C" w:rsidRDefault="002A75C1" w:rsidP="002A75C1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A75C1" w:rsidRPr="00B3280C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280C">
              <w:rPr>
                <w:rFonts w:ascii="Times New Roman" w:hAnsi="Times New Roman"/>
              </w:rPr>
              <w:t>Жилой дом</w:t>
            </w:r>
          </w:p>
          <w:p w:rsidR="002A75C1" w:rsidRPr="00B3280C" w:rsidRDefault="002A75C1" w:rsidP="002A75C1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B3280C">
              <w:rPr>
                <w:rFonts w:ascii="Times New Roman" w:hAnsi="Times New Roman"/>
              </w:rPr>
              <w:t>(безвозмезд</w:t>
            </w:r>
            <w:r>
              <w:rPr>
                <w:rFonts w:ascii="Times New Roman" w:hAnsi="Times New Roman"/>
              </w:rPr>
              <w:t>-</w:t>
            </w:r>
            <w:r w:rsidRPr="00B3280C">
              <w:rPr>
                <w:rFonts w:ascii="Times New Roman" w:hAnsi="Times New Roman"/>
              </w:rPr>
              <w:t>ное пользование)</w:t>
            </w:r>
          </w:p>
        </w:tc>
        <w:tc>
          <w:tcPr>
            <w:tcW w:w="992" w:type="dxa"/>
          </w:tcPr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906,0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1134" w:type="dxa"/>
          </w:tcPr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75C1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70" w:type="dxa"/>
          </w:tcPr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75C1" w:rsidRPr="00BE47EA" w:rsidRDefault="002A75C1" w:rsidP="002A75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000A7A" w:rsidRPr="00B45974" w:rsidTr="00B45974">
        <w:trPr>
          <w:trHeight w:val="253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lastRenderedPageBreak/>
              <w:t>7</w:t>
            </w:r>
          </w:p>
        </w:tc>
        <w:tc>
          <w:tcPr>
            <w:tcW w:w="1701" w:type="dxa"/>
          </w:tcPr>
          <w:p w:rsidR="00226460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Ильина </w:t>
            </w:r>
          </w:p>
          <w:p w:rsidR="00226460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Н</w:t>
            </w:r>
            <w:r w:rsidR="00226460" w:rsidRPr="00226460">
              <w:rPr>
                <w:rFonts w:ascii="Times New Roman" w:hAnsi="Times New Roman"/>
              </w:rPr>
              <w:t xml:space="preserve">аталия </w:t>
            </w:r>
          </w:p>
          <w:p w:rsidR="00000A7A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Н</w:t>
            </w:r>
            <w:r w:rsidR="00226460" w:rsidRPr="00226460">
              <w:rPr>
                <w:rFonts w:ascii="Times New Roman" w:hAnsi="Times New Roman"/>
              </w:rPr>
              <w:t>иколаевна</w:t>
            </w:r>
            <w:r w:rsidRPr="00226460">
              <w:rPr>
                <w:rFonts w:ascii="Times New Roman" w:hAnsi="Times New Roman"/>
              </w:rPr>
              <w:t>, главный</w:t>
            </w:r>
          </w:p>
          <w:p w:rsidR="00000A7A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 редактор </w:t>
            </w:r>
          </w:p>
          <w:p w:rsidR="00000A7A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АУ «Редакция Шемуршинской районной газеты «Шăмăршă хыпарě» («Шемуршинские вести») </w:t>
            </w:r>
          </w:p>
          <w:p w:rsidR="00000A7A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Мининформ-политики Чу-вашии  </w:t>
            </w:r>
          </w:p>
        </w:tc>
        <w:tc>
          <w:tcPr>
            <w:tcW w:w="1417" w:type="dxa"/>
          </w:tcPr>
          <w:p w:rsidR="00226460" w:rsidRPr="00226460" w:rsidRDefault="00226460" w:rsidP="002264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26460">
              <w:rPr>
                <w:rFonts w:ascii="Times New Roman" w:eastAsia="Calibri" w:hAnsi="Times New Roman"/>
              </w:rPr>
              <w:t>373803,87</w:t>
            </w:r>
          </w:p>
          <w:p w:rsidR="00226460" w:rsidRPr="00226460" w:rsidRDefault="00226460" w:rsidP="002264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226460">
              <w:rPr>
                <w:rFonts w:ascii="Times New Roman" w:eastAsia="Calibri" w:hAnsi="Times New Roman"/>
                <w:sz w:val="16"/>
                <w:szCs w:val="16"/>
              </w:rPr>
              <w:t>(доход по основному месту работы)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комната</w:t>
            </w:r>
          </w:p>
          <w:p w:rsidR="00000A7A" w:rsidRPr="00226460" w:rsidRDefault="00000A7A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(4/6 дол</w:t>
            </w:r>
            <w:r w:rsidR="00226460" w:rsidRPr="00226460">
              <w:rPr>
                <w:rFonts w:ascii="Times New Roman" w:hAnsi="Times New Roman"/>
              </w:rPr>
              <w:t>и</w:t>
            </w:r>
            <w:r w:rsidRPr="00226460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13,4</w:t>
            </w:r>
          </w:p>
        </w:tc>
        <w:tc>
          <w:tcPr>
            <w:tcW w:w="959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Шевроле Круз </w:t>
            </w:r>
            <w:r w:rsidRPr="00226460">
              <w:rPr>
                <w:rFonts w:ascii="Times New Roman" w:hAnsi="Times New Roman"/>
                <w:lang w:val="en-US"/>
              </w:rPr>
              <w:t>Z</w:t>
            </w:r>
            <w:r w:rsidRPr="00226460">
              <w:rPr>
                <w:rFonts w:ascii="Times New Roman" w:hAnsi="Times New Roman"/>
              </w:rPr>
              <w:t>18</w:t>
            </w:r>
            <w:r w:rsidRPr="00226460">
              <w:rPr>
                <w:rFonts w:ascii="Times New Roman" w:hAnsi="Times New Roman"/>
                <w:lang w:val="en-US"/>
              </w:rPr>
              <w:t>XER</w:t>
            </w:r>
            <w:r w:rsidRPr="00226460">
              <w:rPr>
                <w:rFonts w:ascii="Times New Roman" w:hAnsi="Times New Roman"/>
              </w:rPr>
              <w:t xml:space="preserve"> 20</w:t>
            </w:r>
            <w:r w:rsidRPr="00226460">
              <w:rPr>
                <w:rFonts w:ascii="Times New Roman" w:hAnsi="Times New Roman"/>
                <w:lang w:val="en-US"/>
              </w:rPr>
              <w:t>SX</w:t>
            </w:r>
            <w:r w:rsidRPr="00226460">
              <w:rPr>
                <w:rFonts w:ascii="Times New Roman" w:hAnsi="Times New Roman"/>
              </w:rPr>
              <w:t>9020</w:t>
            </w:r>
          </w:p>
        </w:tc>
        <w:tc>
          <w:tcPr>
            <w:tcW w:w="1559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жилой дом</w:t>
            </w:r>
          </w:p>
          <w:p w:rsidR="00000A7A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(безвозмездное пользование)</w:t>
            </w: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земельный участок</w:t>
            </w:r>
          </w:p>
          <w:p w:rsidR="00000A7A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(безвозмезд-ное пользо-вание)</w:t>
            </w: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жилой дом</w:t>
            </w:r>
          </w:p>
          <w:p w:rsidR="00226460" w:rsidRPr="00226460" w:rsidRDefault="00226460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(безвозмездное пользование)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земельный участок </w:t>
            </w:r>
          </w:p>
          <w:p w:rsidR="00226460" w:rsidRPr="00226460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83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99,0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122,3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  <w:p w:rsidR="00000A7A" w:rsidRPr="00226460" w:rsidRDefault="00000A7A" w:rsidP="00000A7A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70" w:type="dxa"/>
          </w:tcPr>
          <w:p w:rsidR="00000A7A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-</w:t>
            </w: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Pr="00226460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2646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000A7A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жилой дом 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(1/6 дол</w:t>
            </w:r>
            <w:r w:rsidR="00226460" w:rsidRPr="00226460">
              <w:rPr>
                <w:rFonts w:ascii="Times New Roman" w:hAnsi="Times New Roman"/>
              </w:rPr>
              <w:t>и</w:t>
            </w:r>
            <w:r w:rsidRPr="00226460">
              <w:rPr>
                <w:rFonts w:ascii="Times New Roman" w:hAnsi="Times New Roman"/>
              </w:rPr>
              <w:t>)</w:t>
            </w: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земельный участок</w:t>
            </w:r>
          </w:p>
          <w:p w:rsidR="00000A7A" w:rsidRPr="00226460" w:rsidRDefault="00000A7A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(1/6 дол</w:t>
            </w:r>
            <w:r w:rsidR="00226460" w:rsidRPr="00226460">
              <w:rPr>
                <w:rFonts w:ascii="Times New Roman" w:hAnsi="Times New Roman"/>
              </w:rPr>
              <w:t>и</w:t>
            </w:r>
            <w:r w:rsidRPr="0022646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275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122,3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3500,0</w:t>
            </w:r>
          </w:p>
        </w:tc>
        <w:tc>
          <w:tcPr>
            <w:tcW w:w="959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226460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ВАЗ 21063</w:t>
            </w:r>
          </w:p>
        </w:tc>
        <w:tc>
          <w:tcPr>
            <w:tcW w:w="1559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жилой дом</w:t>
            </w:r>
          </w:p>
          <w:p w:rsidR="00000A7A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(безвозмездное пользование)</w:t>
            </w:r>
          </w:p>
          <w:p w:rsidR="000942E4" w:rsidRPr="00226460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земельный участок</w:t>
            </w: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83</w:t>
            </w:r>
          </w:p>
          <w:p w:rsidR="00000A7A" w:rsidRPr="00226460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  </w:t>
            </w: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</w:tcPr>
          <w:p w:rsidR="00000A7A" w:rsidRPr="00226460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226460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226460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226460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00A7A" w:rsidRPr="00226460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Pr="000942E4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42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комната</w:t>
            </w:r>
          </w:p>
          <w:p w:rsidR="00000A7A" w:rsidRPr="000942E4" w:rsidRDefault="00000A7A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(1/6 дол</w:t>
            </w:r>
            <w:r w:rsidR="00226460" w:rsidRPr="000942E4">
              <w:rPr>
                <w:rFonts w:ascii="Times New Roman" w:hAnsi="Times New Roman"/>
              </w:rPr>
              <w:t>и</w:t>
            </w:r>
            <w:r w:rsidRPr="000942E4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13,4</w:t>
            </w:r>
          </w:p>
        </w:tc>
        <w:tc>
          <w:tcPr>
            <w:tcW w:w="959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жилой дом</w:t>
            </w:r>
          </w:p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(безвозмездное пользование)</w:t>
            </w: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земельный участок</w:t>
            </w:r>
          </w:p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(безвозмездное пользование)</w:t>
            </w: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жилой дом</w:t>
            </w:r>
          </w:p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(безвозмездное пользование)</w:t>
            </w: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земельный участок</w:t>
            </w:r>
          </w:p>
          <w:p w:rsidR="00226460" w:rsidRPr="000942E4" w:rsidRDefault="00226460" w:rsidP="002264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(безвозмездное пользование)</w:t>
            </w:r>
          </w:p>
          <w:p w:rsidR="00226460" w:rsidRPr="000942E4" w:rsidRDefault="00226460" w:rsidP="00226460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83</w:t>
            </w: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99,0</w:t>
            </w: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122,3</w:t>
            </w: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000A7A" w:rsidRPr="000942E4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 xml:space="preserve">  Россия</w:t>
            </w: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226460" w:rsidRPr="000942E4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</w:t>
            </w:r>
            <w:r w:rsidR="00000A7A" w:rsidRPr="000942E4">
              <w:rPr>
                <w:rFonts w:ascii="Times New Roman" w:hAnsi="Times New Roman"/>
              </w:rPr>
              <w:t>оссия</w:t>
            </w:r>
          </w:p>
        </w:tc>
        <w:tc>
          <w:tcPr>
            <w:tcW w:w="3170" w:type="dxa"/>
          </w:tcPr>
          <w:p w:rsidR="00000A7A" w:rsidRPr="000942E4" w:rsidRDefault="00226460" w:rsidP="00000A7A">
            <w:pPr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Pr="000942E4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42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комната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(1/2 дол</w:t>
            </w:r>
            <w:r w:rsidR="000942E4" w:rsidRPr="000942E4">
              <w:rPr>
                <w:rFonts w:ascii="Times New Roman" w:hAnsi="Times New Roman"/>
              </w:rPr>
              <w:t>и</w:t>
            </w:r>
            <w:r w:rsidRPr="000942E4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13,4</w:t>
            </w:r>
          </w:p>
        </w:tc>
        <w:tc>
          <w:tcPr>
            <w:tcW w:w="959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жилой дом</w:t>
            </w:r>
          </w:p>
          <w:p w:rsidR="00000A7A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земельный участок</w:t>
            </w:r>
          </w:p>
          <w:p w:rsidR="00000A7A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жилой дом</w:t>
            </w:r>
          </w:p>
          <w:p w:rsidR="00000A7A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 xml:space="preserve">земельный участок </w:t>
            </w:r>
          </w:p>
          <w:p w:rsidR="000942E4" w:rsidRP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(безвозмездное пользование)</w:t>
            </w:r>
          </w:p>
          <w:p w:rsidR="000942E4" w:rsidRPr="000942E4" w:rsidRDefault="000942E4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83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99,0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122,3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 xml:space="preserve">Россия 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0942E4" w:rsidRDefault="00226460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62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Pr="000942E4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42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0A7A" w:rsidRPr="000942E4" w:rsidRDefault="000942E4" w:rsidP="000942E4">
            <w:pPr>
              <w:tabs>
                <w:tab w:val="center" w:pos="600"/>
                <w:tab w:val="left" w:pos="1155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000A7A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000A7A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</w:tcPr>
          <w:p w:rsidR="00000A7A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00A7A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жилой дом</w:t>
            </w:r>
          </w:p>
          <w:p w:rsidR="00000A7A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земельный участок</w:t>
            </w:r>
          </w:p>
          <w:p w:rsidR="00000A7A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жилой дом</w:t>
            </w:r>
          </w:p>
          <w:p w:rsidR="00000A7A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 xml:space="preserve">земельный участок </w:t>
            </w: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(безвозмезд-ное пользо-вание)</w:t>
            </w:r>
          </w:p>
          <w:p w:rsidR="000942E4" w:rsidRP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83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99,0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122,3</w:t>
            </w: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3500,0</w:t>
            </w:r>
          </w:p>
        </w:tc>
        <w:tc>
          <w:tcPr>
            <w:tcW w:w="1134" w:type="dxa"/>
          </w:tcPr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 xml:space="preserve">   Россия</w:t>
            </w:r>
          </w:p>
          <w:p w:rsidR="00000A7A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P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  <w:p w:rsidR="00000A7A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P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  <w:p w:rsidR="00000A7A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42E4" w:rsidRPr="000942E4" w:rsidRDefault="000942E4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0942E4" w:rsidRDefault="00000A7A" w:rsidP="000942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0942E4" w:rsidRDefault="000942E4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:rsidR="00000A7A" w:rsidRPr="00BE47E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Калашникова Елена Сергеевна, главный редактор АУ «Редакция газеты «Алатырские вести» Мининформполитики Чувашии</w:t>
            </w:r>
          </w:p>
        </w:tc>
        <w:tc>
          <w:tcPr>
            <w:tcW w:w="1417" w:type="dxa"/>
          </w:tcPr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498327,30</w:t>
            </w:r>
          </w:p>
          <w:p w:rsidR="00000A7A" w:rsidRPr="00E17E1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17E1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  <w:p w:rsidR="00000A7A" w:rsidRPr="006418E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1/3)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51,39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68,17</w:t>
            </w:r>
          </w:p>
        </w:tc>
        <w:tc>
          <w:tcPr>
            <w:tcW w:w="1134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391864,57</w:t>
            </w:r>
          </w:p>
          <w:p w:rsidR="00000A7A" w:rsidRPr="00E17E1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17E1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0,67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(доход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от вкладов в банках</w:t>
            </w: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)</w:t>
            </w:r>
          </w:p>
          <w:p w:rsidR="00000A7A" w:rsidRPr="00470DDD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11513,28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иной доход</w:t>
            </w: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1/3)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1/2)</w:t>
            </w:r>
          </w:p>
        </w:tc>
        <w:tc>
          <w:tcPr>
            <w:tcW w:w="1275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51,39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9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</w:t>
            </w:r>
            <w:r>
              <w:rPr>
                <w:rFonts w:ascii="Times New Roman" w:hAnsi="Times New Roman"/>
                <w:lang w:val="en-US"/>
              </w:rPr>
              <w:t xml:space="preserve">FORD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FOCUS</w:t>
            </w:r>
            <w:r>
              <w:rPr>
                <w:rFonts w:ascii="Times New Roman" w:hAnsi="Times New Roman"/>
              </w:rPr>
              <w:t>»</w:t>
            </w:r>
          </w:p>
          <w:p w:rsidR="00000A7A" w:rsidRPr="006623D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59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92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68,17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Карпов </w:t>
            </w:r>
          </w:p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Геннадий 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A43B3"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иколаевич</w:t>
            </w:r>
            <w:r w:rsidRPr="006A43B3">
              <w:rPr>
                <w:rFonts w:ascii="Times New Roman" w:hAnsi="Times New Roman"/>
                <w:lang w:eastAsia="ru-RU"/>
              </w:rPr>
              <w:t xml:space="preserve">, главный 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A43B3">
              <w:rPr>
                <w:rFonts w:ascii="Times New Roman" w:hAnsi="Times New Roman"/>
                <w:lang w:eastAsia="ru-RU"/>
              </w:rPr>
              <w:t>редактор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>АУ «Редакция Порецкой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 xml:space="preserve"> районной 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 xml:space="preserve">газеты 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>«Порецкие</w:t>
            </w:r>
          </w:p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 xml:space="preserve"> вести» Мининформ-политики </w:t>
            </w:r>
          </w:p>
          <w:p w:rsidR="00000A7A" w:rsidRPr="006A43B3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 xml:space="preserve">Чувашии  </w:t>
            </w:r>
          </w:p>
        </w:tc>
        <w:tc>
          <w:tcPr>
            <w:tcW w:w="1417" w:type="dxa"/>
          </w:tcPr>
          <w:p w:rsidR="00000A7A" w:rsidRPr="003C648B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671791,56</w:t>
            </w:r>
          </w:p>
          <w:p w:rsidR="00000A7A" w:rsidRPr="00E17E1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17E1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161445,96</w:t>
            </w:r>
          </w:p>
          <w:p w:rsidR="00000A7A" w:rsidRPr="003C648B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C648B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000A7A" w:rsidRPr="003C648B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00A7A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1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(индивиду-альная)</w:t>
            </w:r>
          </w:p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  <w:p w:rsidR="00000A7A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1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(индивиду-альная)</w:t>
            </w:r>
          </w:p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</w:tcPr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45,1</w:t>
            </w:r>
          </w:p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1900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9" w:type="dxa"/>
          </w:tcPr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21720 </w:t>
            </w:r>
            <w:r w:rsidRPr="003C648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PRIORA</w:t>
            </w: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(индиви-дуальная)</w:t>
            </w:r>
          </w:p>
        </w:tc>
        <w:tc>
          <w:tcPr>
            <w:tcW w:w="1559" w:type="dxa"/>
          </w:tcPr>
          <w:p w:rsidR="00000A7A" w:rsidRPr="003C648B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0" w:type="dxa"/>
          </w:tcPr>
          <w:p w:rsidR="00000A7A" w:rsidRPr="00001529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24242"/>
                <w:sz w:val="24"/>
                <w:szCs w:val="24"/>
                <w:lang w:eastAsia="ru-RU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701" w:type="dxa"/>
          </w:tcPr>
          <w:p w:rsidR="00000A7A" w:rsidRPr="006A43B3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3B3">
              <w:rPr>
                <w:rFonts w:ascii="Times New Roman" w:hAnsi="Times New Roman"/>
                <w:lang w:eastAsia="ru-RU"/>
              </w:rPr>
              <w:t>супруга</w:t>
            </w:r>
          </w:p>
          <w:p w:rsidR="00000A7A" w:rsidRPr="00B45974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000A7A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000A7A" w:rsidRPr="003C648B" w:rsidRDefault="00000A7A" w:rsidP="00000A7A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186225,0</w:t>
            </w:r>
          </w:p>
          <w:p w:rsidR="00000A7A" w:rsidRPr="003C648B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C648B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000A7A" w:rsidRPr="003C648B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С/ХН</w:t>
            </w:r>
          </w:p>
          <w:p w:rsidR="00000A7A" w:rsidRPr="003C648B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1/8 доли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:rsidR="00000A7A" w:rsidRPr="003C648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1620</w:t>
            </w: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9" w:type="dxa"/>
          </w:tcPr>
          <w:p w:rsidR="00000A7A" w:rsidRPr="003C648B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000A7A" w:rsidRPr="003C648B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  <w:p w:rsidR="00000A7A" w:rsidRPr="003C648B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  <w:p w:rsidR="00000A7A" w:rsidRPr="003C648B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  <w:p w:rsidR="00000A7A" w:rsidRPr="006A0AE3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A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(безвозмезд-ное </w:t>
            </w:r>
          </w:p>
          <w:p w:rsidR="00000A7A" w:rsidRPr="003C648B" w:rsidRDefault="00000A7A" w:rsidP="00000A7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AE3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992" w:type="dxa"/>
          </w:tcPr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45,1</w:t>
            </w:r>
          </w:p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134" w:type="dxa"/>
          </w:tcPr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48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000A7A" w:rsidRPr="003C648B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0A7A" w:rsidRPr="00B45974" w:rsidTr="00B45974">
        <w:trPr>
          <w:trHeight w:val="2691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701" w:type="dxa"/>
          </w:tcPr>
          <w:p w:rsidR="00000A7A" w:rsidRPr="00BB0F3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>Козлов Александр Иванович, главный редактор АУ «Редакция Батыревской районной газеты «Авангард» Мининформполитики Чувашии</w:t>
            </w:r>
          </w:p>
          <w:p w:rsidR="00000A7A" w:rsidRPr="00BE47E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F131C">
              <w:rPr>
                <w:rFonts w:ascii="Times New Roman" w:hAnsi="Times New Roman"/>
                <w:u w:val="single"/>
              </w:rPr>
              <w:t>473117,21</w:t>
            </w:r>
            <w:r w:rsidRPr="00BB0F34">
              <w:rPr>
                <w:rFonts w:ascii="Times New Roman" w:hAnsi="Times New Roman"/>
              </w:rPr>
              <w:t xml:space="preserve"> </w:t>
            </w:r>
            <w:r w:rsidRPr="00CF131C">
              <w:rPr>
                <w:rFonts w:ascii="Times New Roman" w:hAnsi="Times New Roman"/>
                <w:sz w:val="18"/>
                <w:szCs w:val="18"/>
              </w:rPr>
              <w:t>(основной</w:t>
            </w:r>
          </w:p>
          <w:p w:rsidR="00000A7A" w:rsidRPr="00CF131C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F131C">
              <w:rPr>
                <w:rFonts w:ascii="Times New Roman" w:hAnsi="Times New Roman"/>
                <w:sz w:val="18"/>
                <w:szCs w:val="18"/>
              </w:rPr>
              <w:t xml:space="preserve"> доход)</w:t>
            </w:r>
          </w:p>
          <w:p w:rsidR="00000A7A" w:rsidRPr="00CA4439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Pr="00852552">
              <w:rPr>
                <w:rFonts w:ascii="Times New Roman" w:hAnsi="Times New Roman"/>
              </w:rPr>
              <w:t>/74</w:t>
            </w:r>
            <w:r>
              <w:rPr>
                <w:rFonts w:ascii="Times New Roman" w:hAnsi="Times New Roman"/>
              </w:rPr>
              <w:t xml:space="preserve"> доли)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A0AE3">
              <w:rPr>
                <w:rFonts w:ascii="Times New Roman" w:hAnsi="Times New Roman"/>
              </w:rPr>
              <w:t>уальная)</w:t>
            </w:r>
          </w:p>
          <w:p w:rsidR="00000A7A" w:rsidRPr="00BB0F3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658600,0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9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COROLLA</w:t>
            </w:r>
          </w:p>
          <w:p w:rsidR="00000A7A" w:rsidRPr="009553F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Pr="00BB0F3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92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1134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00A7A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000A7A" w:rsidRPr="00CF131C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CF131C">
              <w:rPr>
                <w:rFonts w:ascii="Times New Roman" w:hAnsi="Times New Roman"/>
                <w:u w:val="single"/>
              </w:rPr>
              <w:t>271655,00</w:t>
            </w:r>
          </w:p>
          <w:p w:rsidR="00000A7A" w:rsidRPr="00CF131C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F131C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CF131C">
              <w:rPr>
                <w:rFonts w:ascii="Times New Roman" w:hAnsi="Times New Roman"/>
                <w:u w:val="single"/>
              </w:rPr>
              <w:t>0,07</w:t>
            </w:r>
          </w:p>
          <w:p w:rsidR="00000A7A" w:rsidRPr="00CF131C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F131C">
              <w:rPr>
                <w:rFonts w:ascii="Times New Roman" w:hAnsi="Times New Roman"/>
                <w:sz w:val="18"/>
                <w:szCs w:val="18"/>
              </w:rPr>
              <w:t>(доход от вкладов в банках)</w:t>
            </w:r>
          </w:p>
          <w:p w:rsidR="00000A7A" w:rsidRPr="00CF131C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CF131C">
              <w:rPr>
                <w:rFonts w:ascii="Times New Roman" w:hAnsi="Times New Roman"/>
                <w:u w:val="single"/>
              </w:rPr>
              <w:t>97473,34</w:t>
            </w:r>
          </w:p>
          <w:p w:rsidR="00000A7A" w:rsidRPr="00CF131C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F131C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275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jc w:val="center"/>
              <w:rPr>
                <w:rFonts w:ascii="Times New Roman" w:hAnsi="Times New Roman"/>
              </w:rPr>
            </w:pPr>
          </w:p>
          <w:p w:rsidR="00000A7A" w:rsidRPr="00A05E70" w:rsidRDefault="00000A7A" w:rsidP="00000A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852552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00A7A" w:rsidRPr="006A0AE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 xml:space="preserve">(безвозмезд-ное 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992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F736FC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11</w:t>
            </w:r>
          </w:p>
        </w:tc>
        <w:tc>
          <w:tcPr>
            <w:tcW w:w="1701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Константинов Валентин </w:t>
            </w:r>
          </w:p>
          <w:p w:rsidR="00000A7A" w:rsidRPr="00AA5D1E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иколаевич</w:t>
            </w:r>
            <w:r w:rsidRPr="00AA5D1E">
              <w:rPr>
                <w:rFonts w:ascii="Times New Roman" w:hAnsi="Times New Roman"/>
              </w:rPr>
              <w:t>,</w:t>
            </w:r>
          </w:p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главный</w:t>
            </w:r>
          </w:p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редактор АУ «Редакция</w:t>
            </w:r>
          </w:p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Козловской</w:t>
            </w:r>
          </w:p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районной газеты «Ялав»</w:t>
            </w:r>
          </w:p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 xml:space="preserve">(«Знамя») Мининформ-политики Чу-вашии  </w:t>
            </w:r>
          </w:p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00A7A" w:rsidRDefault="00000A7A" w:rsidP="00000A7A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529465,62</w:t>
            </w:r>
          </w:p>
          <w:p w:rsidR="00000A7A" w:rsidRPr="00E17E1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17E1D">
              <w:rPr>
                <w:rFonts w:ascii="Times New Roman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000A7A" w:rsidRDefault="00000A7A" w:rsidP="00000A7A">
            <w:pPr>
              <w:widowControl w:val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00A7A" w:rsidRDefault="00000A7A" w:rsidP="00000A7A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2917">
              <w:rPr>
                <w:rFonts w:ascii="Times New Roman" w:hAnsi="Times New Roman"/>
                <w:lang w:eastAsia="ru-RU"/>
              </w:rPr>
              <w:t>2311284,53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>(доход по ос-новному месту работы)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земельный участок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A0AE3">
              <w:rPr>
                <w:rFonts w:ascii="Times New Roman" w:hAnsi="Times New Roman"/>
              </w:rPr>
              <w:t>(индиви</w:t>
            </w:r>
            <w:r>
              <w:rPr>
                <w:rFonts w:ascii="Times New Roman" w:hAnsi="Times New Roman"/>
              </w:rPr>
              <w:t>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A0AE3">
              <w:rPr>
                <w:rFonts w:ascii="Times New Roman" w:hAnsi="Times New Roman"/>
              </w:rPr>
              <w:t>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садовый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домик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гараж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555,00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571,00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38,70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15,70</w:t>
            </w:r>
          </w:p>
        </w:tc>
        <w:tc>
          <w:tcPr>
            <w:tcW w:w="9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автомашина</w:t>
            </w:r>
            <w:r>
              <w:rPr>
                <w:rFonts w:ascii="Times New Roman" w:hAnsi="Times New Roman"/>
                <w:szCs w:val="20"/>
                <w:lang w:val="en-US"/>
              </w:rPr>
              <w:t>Renault DUSTER</w:t>
            </w:r>
          </w:p>
          <w:p w:rsidR="00000A7A" w:rsidRDefault="00000A7A" w:rsidP="00000A7A">
            <w:pPr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 под дом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181,70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1200,00</w:t>
            </w:r>
          </w:p>
        </w:tc>
        <w:tc>
          <w:tcPr>
            <w:tcW w:w="1134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3170" w:type="dxa"/>
          </w:tcPr>
          <w:p w:rsidR="00000A7A" w:rsidRPr="00672917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F736FC">
        <w:trPr>
          <w:trHeight w:val="205"/>
          <w:tblHeader/>
          <w:jc w:val="center"/>
        </w:trPr>
        <w:tc>
          <w:tcPr>
            <w:tcW w:w="476" w:type="dxa"/>
          </w:tcPr>
          <w:p w:rsidR="00000A7A" w:rsidRPr="00AA5D1E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000A7A" w:rsidRPr="00AA5D1E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000A7A" w:rsidRDefault="00000A7A" w:rsidP="00000A7A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236531,51</w:t>
            </w:r>
          </w:p>
          <w:p w:rsidR="00000A7A" w:rsidRPr="00E17E1D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17E1D">
              <w:rPr>
                <w:rFonts w:ascii="Times New Roman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000A7A" w:rsidRDefault="00000A7A" w:rsidP="00000A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00A7A" w:rsidRDefault="00000A7A" w:rsidP="00000A7A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106116,78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(иной доход)</w:t>
            </w:r>
          </w:p>
          <w:p w:rsidR="00000A7A" w:rsidRDefault="00000A7A" w:rsidP="00000A7A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(индиви-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дуальная)</w:t>
            </w:r>
          </w:p>
        </w:tc>
        <w:tc>
          <w:tcPr>
            <w:tcW w:w="1275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1240,00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181,70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0A7A" w:rsidRDefault="00000A7A" w:rsidP="00000A7A">
            <w:pPr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 для ведения садоводства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 для ведения садоводства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дачный домик двухэтажный</w:t>
            </w:r>
          </w:p>
          <w:p w:rsidR="00000A7A" w:rsidRPr="006F3008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 xml:space="preserve">(безвозмезд-ное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6F3008"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571,00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555,00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38,70</w:t>
            </w:r>
          </w:p>
        </w:tc>
        <w:tc>
          <w:tcPr>
            <w:tcW w:w="1134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3170" w:type="dxa"/>
          </w:tcPr>
          <w:p w:rsidR="00000A7A" w:rsidRPr="00672917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</w:p>
        </w:tc>
        <w:tc>
          <w:tcPr>
            <w:tcW w:w="1701" w:type="dxa"/>
          </w:tcPr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Леонтьева М</w:t>
            </w:r>
            <w:r>
              <w:rPr>
                <w:rFonts w:ascii="Times New Roman" w:hAnsi="Times New Roman"/>
              </w:rPr>
              <w:t xml:space="preserve">арина </w:t>
            </w:r>
            <w:r w:rsidRPr="00D8162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ихайловна</w:t>
            </w:r>
            <w:r w:rsidRPr="00D8162F">
              <w:rPr>
                <w:rFonts w:ascii="Times New Roman" w:hAnsi="Times New Roman"/>
              </w:rPr>
              <w:t>,</w:t>
            </w:r>
          </w:p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главный </w:t>
            </w:r>
          </w:p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редактор</w:t>
            </w:r>
          </w:p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АУ «Редакция Аликовской районной газеты «Пурнăç çулěпе» </w:t>
            </w:r>
          </w:p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(«По жизненному пути») Мининформ-политики Чу-вашии  </w:t>
            </w:r>
          </w:p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400758,57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21173,95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>(доход от педагогической деятельности)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 240,00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Земельный участок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D8162F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D816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(1/2</w:t>
            </w:r>
            <w:r w:rsidRPr="00D8162F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Квартира  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Квартира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8162F">
              <w:rPr>
                <w:rFonts w:ascii="Times New Roman" w:hAnsi="Times New Roman"/>
              </w:rPr>
              <w:t>1/3 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4100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42,90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33,0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57,3</w:t>
            </w:r>
          </w:p>
        </w:tc>
        <w:tc>
          <w:tcPr>
            <w:tcW w:w="959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162F">
              <w:rPr>
                <w:rFonts w:ascii="Times New Roman" w:hAnsi="Times New Roman"/>
              </w:rPr>
              <w:t xml:space="preserve"> </w:t>
            </w:r>
          </w:p>
        </w:tc>
      </w:tr>
      <w:tr w:rsidR="00000A7A" w:rsidRPr="00B45974" w:rsidTr="00B45974">
        <w:trPr>
          <w:trHeight w:val="3159"/>
          <w:tblHeader/>
          <w:jc w:val="center"/>
        </w:trPr>
        <w:tc>
          <w:tcPr>
            <w:tcW w:w="476" w:type="dxa"/>
          </w:tcPr>
          <w:p w:rsidR="00000A7A" w:rsidRPr="00D8162F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398888,28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31641,50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>(доход от педагогической деятельности)</w:t>
            </w:r>
          </w:p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 0,04</w:t>
            </w:r>
          </w:p>
          <w:p w:rsidR="00000A7A" w:rsidRPr="00E17E1D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17E1D">
              <w:rPr>
                <w:rFonts w:ascii="Times New Roman" w:hAnsi="Times New Roman"/>
                <w:sz w:val="18"/>
                <w:szCs w:val="18"/>
              </w:rPr>
              <w:t xml:space="preserve"> (доход от вкладов в банках) 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Квартира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8162F">
              <w:rPr>
                <w:rFonts w:ascii="Times New Roman" w:hAnsi="Times New Roman"/>
              </w:rPr>
              <w:t>1/3 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57,3</w:t>
            </w:r>
          </w:p>
        </w:tc>
        <w:tc>
          <w:tcPr>
            <w:tcW w:w="959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Земельный участок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  <w:r w:rsidRPr="00D8162F">
              <w:rPr>
                <w:rFonts w:ascii="Times New Roman" w:hAnsi="Times New Roman"/>
              </w:rPr>
              <w:t xml:space="preserve"> 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Жилой дом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7E1D">
              <w:rPr>
                <w:rFonts w:ascii="Times New Roman" w:hAnsi="Times New Roman"/>
              </w:rPr>
              <w:t>(безвозмезд-ное пользо-вание)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Квартира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7E1D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4100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42,90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33,0</w:t>
            </w:r>
          </w:p>
        </w:tc>
        <w:tc>
          <w:tcPr>
            <w:tcW w:w="1134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Россия 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Россия 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162F">
              <w:rPr>
                <w:rFonts w:ascii="Times New Roman" w:hAnsi="Times New Roman"/>
              </w:rPr>
              <w:t xml:space="preserve"> 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D8162F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000A7A" w:rsidRPr="00D8162F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0A7A" w:rsidRPr="00D8162F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28400,00</w:t>
            </w:r>
          </w:p>
          <w:p w:rsidR="00000A7A" w:rsidRPr="00B31A3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31A33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Земельный участок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7E1D">
              <w:rPr>
                <w:rFonts w:ascii="Times New Roman" w:hAnsi="Times New Roman"/>
              </w:rPr>
              <w:t>(безвозмездное пользование)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Жилой дом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 </w:t>
            </w:r>
            <w:r w:rsidRPr="00E17E1D">
              <w:rPr>
                <w:rFonts w:ascii="Times New Roman" w:hAnsi="Times New Roman"/>
              </w:rPr>
              <w:t>(безвозмездное пользование)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Квартира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7E1D">
              <w:rPr>
                <w:rFonts w:ascii="Times New Roman" w:hAnsi="Times New Roman"/>
              </w:rPr>
              <w:t>(безвозмездное пользование)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Квартира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7E1D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4100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42,9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33,0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57,3</w:t>
            </w:r>
          </w:p>
        </w:tc>
        <w:tc>
          <w:tcPr>
            <w:tcW w:w="1134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Россия </w:t>
            </w: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Россия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 xml:space="preserve">Россия 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000A7A" w:rsidRPr="00D8162F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162F">
              <w:rPr>
                <w:rFonts w:ascii="Times New Roman" w:hAnsi="Times New Roman"/>
              </w:rPr>
              <w:t xml:space="preserve"> 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13</w:t>
            </w:r>
          </w:p>
        </w:tc>
        <w:tc>
          <w:tcPr>
            <w:tcW w:w="1701" w:type="dxa"/>
          </w:tcPr>
          <w:p w:rsidR="00000A7A" w:rsidRPr="00B45974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t>Малышкин Н</w:t>
            </w:r>
            <w:r>
              <w:rPr>
                <w:rFonts w:ascii="Times New Roman" w:hAnsi="Times New Roman"/>
              </w:rPr>
              <w:t xml:space="preserve">иколай </w:t>
            </w:r>
            <w:r w:rsidRPr="00B45974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едорович</w:t>
            </w:r>
            <w:r w:rsidRPr="00B45974">
              <w:rPr>
                <w:rFonts w:ascii="Times New Roman" w:hAnsi="Times New Roman"/>
              </w:rPr>
              <w:t>, главный редактор АУ «Редакция Яльчикской районной газеты «Елчĕк ен» («Яльчикский край») Мининформполитики Чувашии</w:t>
            </w:r>
          </w:p>
        </w:tc>
        <w:tc>
          <w:tcPr>
            <w:tcW w:w="1417" w:type="dxa"/>
          </w:tcPr>
          <w:p w:rsidR="00000A7A" w:rsidRPr="00B31A3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31A33">
              <w:rPr>
                <w:rFonts w:ascii="Times New Roman" w:hAnsi="Times New Roman"/>
                <w:u w:val="single"/>
              </w:rPr>
              <w:t>462619,94</w:t>
            </w:r>
            <w:r w:rsidRPr="00B45974">
              <w:rPr>
                <w:rFonts w:ascii="Times New Roman" w:hAnsi="Times New Roman"/>
              </w:rPr>
              <w:t xml:space="preserve"> </w:t>
            </w:r>
            <w:r w:rsidRPr="00B31A33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Pr="00B31A3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31A33">
              <w:rPr>
                <w:rFonts w:ascii="Times New Roman" w:hAnsi="Times New Roman"/>
                <w:u w:val="single"/>
              </w:rPr>
              <w:t>174231,25</w:t>
            </w:r>
          </w:p>
          <w:p w:rsidR="00000A7A" w:rsidRPr="00B31A3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31A33">
              <w:rPr>
                <w:rFonts w:ascii="Times New Roman" w:hAnsi="Times New Roman"/>
                <w:sz w:val="18"/>
                <w:szCs w:val="18"/>
              </w:rPr>
              <w:t xml:space="preserve">(иной </w:t>
            </w:r>
          </w:p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1A33">
              <w:rPr>
                <w:rFonts w:ascii="Times New Roman" w:hAnsi="Times New Roman"/>
                <w:sz w:val="18"/>
                <w:szCs w:val="18"/>
              </w:rPr>
              <w:t>доход)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(1/55 доли)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верандой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00A7A" w:rsidRPr="00BB0F3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275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1210000,0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537,0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59" w:type="dxa"/>
          </w:tcPr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00A7A" w:rsidRPr="00BE47E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000A7A" w:rsidRPr="00B45974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000A7A" w:rsidRPr="00B45974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000A7A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45000,00</w:t>
            </w:r>
          </w:p>
          <w:p w:rsidR="00000A7A" w:rsidRPr="00B31A3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31A33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000A7A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117129,96</w:t>
            </w:r>
          </w:p>
          <w:p w:rsidR="00000A7A" w:rsidRPr="00B31A33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31A33">
              <w:rPr>
                <w:rFonts w:ascii="Times New Roman" w:hAnsi="Times New Roman"/>
                <w:sz w:val="18"/>
                <w:szCs w:val="18"/>
              </w:rPr>
              <w:t xml:space="preserve">(иной </w:t>
            </w:r>
          </w:p>
          <w:p w:rsidR="00000A7A" w:rsidRPr="00BE47E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31A33">
              <w:rPr>
                <w:rFonts w:ascii="Times New Roman" w:hAnsi="Times New Roman"/>
                <w:sz w:val="18"/>
                <w:szCs w:val="18"/>
              </w:rPr>
              <w:t>доход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верандой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  <w:p w:rsidR="00000A7A" w:rsidRPr="00BE47E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 w:rsidR="00000A7A" w:rsidRPr="003054B6" w:rsidRDefault="00000A7A" w:rsidP="00000A7A">
            <w:pPr>
              <w:rPr>
                <w:rFonts w:ascii="Times New Roman" w:hAnsi="Times New Roman"/>
              </w:rPr>
            </w:pPr>
          </w:p>
          <w:p w:rsidR="00000A7A" w:rsidRPr="003054B6" w:rsidRDefault="00000A7A" w:rsidP="00000A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537,0</w:t>
            </w:r>
          </w:p>
        </w:tc>
        <w:tc>
          <w:tcPr>
            <w:tcW w:w="959" w:type="dxa"/>
          </w:tcPr>
          <w:p w:rsidR="00000A7A" w:rsidRDefault="00000A7A" w:rsidP="00000A7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0A7A" w:rsidRPr="003054B6" w:rsidRDefault="00000A7A" w:rsidP="00000A7A">
            <w:pPr>
              <w:rPr>
                <w:rFonts w:ascii="Times New Roman" w:hAnsi="Times New Roman"/>
              </w:rPr>
            </w:pPr>
          </w:p>
          <w:p w:rsidR="00000A7A" w:rsidRPr="003054B6" w:rsidRDefault="00000A7A" w:rsidP="00000A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000A7A" w:rsidRPr="00B45974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A7A" w:rsidRPr="00B45974" w:rsidTr="00BD6C47">
        <w:trPr>
          <w:trHeight w:val="205"/>
          <w:tblHeader/>
          <w:jc w:val="center"/>
        </w:trPr>
        <w:tc>
          <w:tcPr>
            <w:tcW w:w="476" w:type="dxa"/>
          </w:tcPr>
          <w:p w:rsidR="00000A7A" w:rsidRPr="00C16E06" w:rsidRDefault="00C16E06" w:rsidP="00F56E9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14</w:t>
            </w:r>
          </w:p>
        </w:tc>
        <w:tc>
          <w:tcPr>
            <w:tcW w:w="1701" w:type="dxa"/>
          </w:tcPr>
          <w:p w:rsidR="00000A7A" w:rsidRPr="002F4171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>Николаев В</w:t>
            </w:r>
            <w:r>
              <w:rPr>
                <w:rFonts w:ascii="Times New Roman" w:hAnsi="Times New Roman"/>
                <w:lang w:eastAsia="ru-RU"/>
              </w:rPr>
              <w:t xml:space="preserve">адим </w:t>
            </w:r>
            <w:r w:rsidRPr="002F4171">
              <w:rPr>
                <w:rFonts w:ascii="Times New Roman" w:hAnsi="Times New Roman"/>
                <w:lang w:eastAsia="ru-RU"/>
              </w:rPr>
              <w:t>П</w:t>
            </w:r>
            <w:r>
              <w:rPr>
                <w:rFonts w:ascii="Times New Roman" w:hAnsi="Times New Roman"/>
                <w:lang w:eastAsia="ru-RU"/>
              </w:rPr>
              <w:t>етрович</w:t>
            </w:r>
            <w:r w:rsidRPr="002F4171">
              <w:rPr>
                <w:rFonts w:ascii="Times New Roman" w:hAnsi="Times New Roman"/>
                <w:lang w:eastAsia="ru-RU"/>
              </w:rPr>
              <w:t xml:space="preserve">, директор АУ «Цивильский издательский дом» Мининформполитики Чувашии  </w:t>
            </w:r>
          </w:p>
        </w:tc>
        <w:tc>
          <w:tcPr>
            <w:tcW w:w="1417" w:type="dxa"/>
          </w:tcPr>
          <w:p w:rsidR="00000A7A" w:rsidRPr="00826797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826797">
              <w:rPr>
                <w:rFonts w:ascii="Times New Roman" w:hAnsi="Times New Roman"/>
                <w:u w:val="single"/>
              </w:rPr>
              <w:t>488215,01</w:t>
            </w:r>
          </w:p>
          <w:p w:rsidR="00000A7A" w:rsidRPr="00BD6C47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 xml:space="preserve"> </w:t>
            </w:r>
            <w:r w:rsidRPr="00BD6C47">
              <w:rPr>
                <w:rFonts w:ascii="Times New Roman" w:hAnsi="Times New Roman"/>
                <w:sz w:val="18"/>
                <w:szCs w:val="18"/>
                <w:lang w:eastAsia="ru-RU"/>
              </w:rPr>
              <w:t>(основной доход)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0A7A" w:rsidRPr="00826797" w:rsidRDefault="00000A7A" w:rsidP="00000A7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284399,72</w:t>
            </w:r>
          </w:p>
          <w:p w:rsidR="00000A7A" w:rsidRPr="00BD6C47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D6C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(иной доход)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жилой дом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(1/4 </w:t>
            </w:r>
            <w:r w:rsidRPr="003D070A">
              <w:rPr>
                <w:rFonts w:ascii="Times New Roman" w:hAnsi="Times New Roman"/>
                <w:lang w:eastAsia="ru-RU"/>
              </w:rPr>
              <w:t>дол</w:t>
            </w:r>
            <w:r>
              <w:rPr>
                <w:rFonts w:ascii="Times New Roman" w:hAnsi="Times New Roman"/>
                <w:lang w:eastAsia="ru-RU"/>
              </w:rPr>
              <w:t>и)</w:t>
            </w:r>
            <w:r w:rsidRPr="003D070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квартир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00A7A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земельный участок для  ведения ЛПХ</w:t>
            </w:r>
          </w:p>
          <w:p w:rsidR="00000A7A" w:rsidRPr="003D070A" w:rsidRDefault="00000A7A" w:rsidP="00000A7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BD6C47">
              <w:rPr>
                <w:rFonts w:ascii="Times New Roman" w:hAnsi="Times New Roman"/>
                <w:lang w:eastAsia="ru-RU"/>
              </w:rPr>
              <w:t>(индивиду-альная)</w:t>
            </w:r>
          </w:p>
        </w:tc>
        <w:tc>
          <w:tcPr>
            <w:tcW w:w="1275" w:type="dxa"/>
          </w:tcPr>
          <w:p w:rsidR="00000A7A" w:rsidRPr="001F600B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1706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000A7A" w:rsidRPr="003D070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9E0C1F" w:rsidRDefault="00000A7A" w:rsidP="00000A7A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96,6</w:t>
            </w: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74,9</w:t>
            </w:r>
          </w:p>
          <w:p w:rsidR="00000A7A" w:rsidRPr="003D070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1500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59" w:type="dxa"/>
          </w:tcPr>
          <w:p w:rsidR="00000A7A" w:rsidRPr="003D070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Pr="003D070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9E0C1F" w:rsidRDefault="00000A7A" w:rsidP="00000A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Pr="003D070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УАЗ-469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000A7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1977 г.в.</w:t>
            </w:r>
          </w:p>
          <w:p w:rsidR="00000A7A" w:rsidRPr="003D070A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земельный участок</w:t>
            </w:r>
            <w:r w:rsidRPr="00167DE5">
              <w:rPr>
                <w:rFonts w:ascii="Times New Roman" w:hAnsi="Times New Roman"/>
                <w:lang w:eastAsia="ru-RU"/>
              </w:rPr>
              <w:t xml:space="preserve"> </w:t>
            </w:r>
            <w:r w:rsidRPr="003D070A">
              <w:rPr>
                <w:rFonts w:ascii="Times New Roman" w:hAnsi="Times New Roman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lang w:eastAsia="ru-RU"/>
              </w:rPr>
              <w:t xml:space="preserve">коллективного </w:t>
            </w:r>
            <w:r w:rsidRPr="003D070A">
              <w:rPr>
                <w:rFonts w:ascii="Times New Roman" w:hAnsi="Times New Roman"/>
                <w:lang w:eastAsia="ru-RU"/>
              </w:rPr>
              <w:t>садоводства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C47">
              <w:rPr>
                <w:rFonts w:ascii="Times New Roman" w:hAnsi="Times New Roman"/>
                <w:lang w:eastAsia="ru-RU"/>
              </w:rPr>
              <w:t>(безвозмезд-ное пользо-вание)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0" w:type="dxa"/>
          </w:tcPr>
          <w:p w:rsidR="00000A7A" w:rsidRPr="002F4171" w:rsidRDefault="00000A7A" w:rsidP="00000A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00A7A" w:rsidRPr="00B45974" w:rsidTr="00BD6C47">
        <w:trPr>
          <w:trHeight w:val="205"/>
          <w:tblHeader/>
          <w:jc w:val="center"/>
        </w:trPr>
        <w:tc>
          <w:tcPr>
            <w:tcW w:w="476" w:type="dxa"/>
          </w:tcPr>
          <w:p w:rsidR="00000A7A" w:rsidRPr="002F4171" w:rsidRDefault="00000A7A" w:rsidP="00000A7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000A7A" w:rsidRPr="002F4171" w:rsidRDefault="00000A7A" w:rsidP="00000A7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000A7A" w:rsidRPr="001F600B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1F600B">
              <w:rPr>
                <w:rFonts w:ascii="Times New Roman" w:hAnsi="Times New Roman"/>
                <w:u w:val="single"/>
              </w:rPr>
              <w:t>19</w:t>
            </w:r>
            <w:r w:rsidRPr="001F600B">
              <w:rPr>
                <w:rFonts w:ascii="Times New Roman" w:hAnsi="Times New Roman"/>
                <w:u w:val="single"/>
                <w:lang w:val="en-US"/>
              </w:rPr>
              <w:t>7653,11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070A">
              <w:rPr>
                <w:rFonts w:ascii="Times New Roman" w:hAnsi="Times New Roman"/>
                <w:lang w:eastAsia="ru-RU"/>
              </w:rPr>
              <w:t xml:space="preserve"> (иной доход)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квартир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 xml:space="preserve">для коллективного </w:t>
            </w:r>
            <w:r w:rsidRPr="003D070A">
              <w:rPr>
                <w:rFonts w:ascii="Times New Roman" w:hAnsi="Times New Roman"/>
                <w:lang w:eastAsia="ru-RU"/>
              </w:rPr>
              <w:t>садоводства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5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74,9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9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000A7A" w:rsidRDefault="00000A7A" w:rsidP="00000A7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7E1D">
              <w:rPr>
                <w:rFonts w:ascii="Times New Roman" w:hAnsi="Times New Roman"/>
              </w:rPr>
              <w:t>(безвозмездное пользование)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жилой дом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C47">
              <w:rPr>
                <w:rFonts w:ascii="Times New Roman" w:hAnsi="Times New Roman"/>
                <w:lang w:eastAsia="ru-RU"/>
              </w:rPr>
              <w:t>(безвозмезд-ное пользо-вание)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C47">
              <w:rPr>
                <w:rFonts w:ascii="Times New Roman" w:hAnsi="Times New Roman"/>
                <w:lang w:eastAsia="ru-RU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000A7A" w:rsidRPr="001F600B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1706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96,6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</w:tcPr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A7A" w:rsidRPr="003D070A" w:rsidRDefault="00000A7A" w:rsidP="00000A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000A7A" w:rsidRPr="002F4171" w:rsidRDefault="00000A7A" w:rsidP="00000A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7D1F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37D1F" w:rsidRPr="00C16E06" w:rsidRDefault="00C16E06" w:rsidP="00E37D1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7D1F" w:rsidRDefault="00E37D1F" w:rsidP="00E37D1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Зинаида Ермогеновна, главный редактор АУ «Редакция Урмарской районной газеты «Херле ялав» («Красное знамя») Мининформполитики Чувашии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BC7">
              <w:rPr>
                <w:rFonts w:ascii="Times New Roman" w:hAnsi="Times New Roman"/>
                <w:u w:val="single"/>
              </w:rPr>
              <w:t>500120,41</w:t>
            </w:r>
            <w:r>
              <w:rPr>
                <w:rFonts w:ascii="Times New Roman" w:hAnsi="Times New Roman"/>
              </w:rPr>
              <w:t xml:space="preserve"> </w:t>
            </w:r>
            <w:r w:rsidRPr="00483BC7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E37D1F" w:rsidRDefault="00E37D1F" w:rsidP="00E37D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pBdr>
                <w:bottom w:val="single" w:sz="4" w:space="1" w:color="auto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552,11</w:t>
            </w:r>
          </w:p>
          <w:p w:rsidR="00E37D1F" w:rsidRPr="00483BC7" w:rsidRDefault="00E37D1F" w:rsidP="00E37D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3BC7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86,17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E371E" w:rsidRDefault="006E371E" w:rsidP="00E37D1F">
            <w:pPr>
              <w:snapToGrid w:val="0"/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6E371E" w:rsidRDefault="006E371E" w:rsidP="00E37D1F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7D1F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37D1F" w:rsidRPr="00B45974" w:rsidRDefault="00E37D1F" w:rsidP="00E37D1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</w:t>
            </w:r>
            <w:r w:rsidR="00E17506"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 xml:space="preserve"> ребен</w:t>
            </w:r>
            <w:r w:rsidR="00E17506">
              <w:rPr>
                <w:rFonts w:ascii="Times New Roman" w:hAnsi="Times New Roman"/>
              </w:rPr>
              <w:t>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7D1F" w:rsidRDefault="00E37D1F" w:rsidP="00E37D1F">
            <w:pPr>
              <w:pBdr>
                <w:bottom w:val="single" w:sz="4" w:space="1" w:color="auto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23240,56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83BC7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86,17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1F" w:rsidRDefault="00E37D1F" w:rsidP="00E37D1F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17506" w:rsidRPr="00C16E06" w:rsidRDefault="00C16E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  <w:r w:rsidRPr="00C16E06">
              <w:rPr>
                <w:rFonts w:ascii="Times New Roman" w:hAnsi="Times New Roman"/>
                <w:lang w:val="en-US" w:eastAsia="ru-RU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06" w:rsidRP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06">
              <w:rPr>
                <w:rFonts w:ascii="Times New Roman" w:hAnsi="Times New Roman"/>
              </w:rPr>
              <w:t>Петрова Лилия Ивановна, главный редактор «Редакция газеты «Редакция Ядринской районной газеты «Ӗҫ ялавĕ» («Знамя тру-да»)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117303,28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160266,07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(доля в праве 1/5)</w:t>
            </w: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1/5)</w:t>
            </w: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(индивиду-альная)</w:t>
            </w:r>
          </w:p>
        </w:tc>
        <w:tc>
          <w:tcPr>
            <w:tcW w:w="1275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</w:t>
            </w:r>
          </w:p>
        </w:tc>
        <w:tc>
          <w:tcPr>
            <w:tcW w:w="9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ВАЗ-11193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(индивидуальня)</w:t>
            </w:r>
          </w:p>
        </w:tc>
        <w:tc>
          <w:tcPr>
            <w:tcW w:w="1559" w:type="dxa"/>
          </w:tcPr>
          <w:p w:rsidR="00E17506" w:rsidRPr="00B241D0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241D0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06" w:rsidRPr="00D212A1" w:rsidRDefault="00E17506" w:rsidP="00E175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17506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06" w:rsidRPr="00D212A1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1750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22560,00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8508,52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(доля в праве 1/5)</w:t>
            </w: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(индивиду-альная)</w:t>
            </w: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1/5)</w:t>
            </w: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E371E" w:rsidRDefault="006E371E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954D9F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06" w:rsidRPr="00D212A1" w:rsidRDefault="00E17506" w:rsidP="00E175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17506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(доля в праве 1/5)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1/5)</w:t>
            </w:r>
          </w:p>
        </w:tc>
        <w:tc>
          <w:tcPr>
            <w:tcW w:w="1275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9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954D9F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241D0">
              <w:rPr>
                <w:rFonts w:ascii="Times New Roman" w:hAnsi="Times New Roman"/>
              </w:rPr>
              <w:t>Жилой дом</w:t>
            </w:r>
          </w:p>
          <w:p w:rsidR="00E17506" w:rsidRPr="00B241D0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241D0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06" w:rsidRPr="00D212A1" w:rsidRDefault="00E17506" w:rsidP="00E175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17506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(доля в праве 1/5)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1/5)</w:t>
            </w:r>
          </w:p>
        </w:tc>
        <w:tc>
          <w:tcPr>
            <w:tcW w:w="1275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9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954D9F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241D0">
              <w:rPr>
                <w:rFonts w:ascii="Times New Roman" w:hAnsi="Times New Roman"/>
              </w:rPr>
              <w:t>Жилой дом</w:t>
            </w:r>
          </w:p>
          <w:p w:rsidR="00E17506" w:rsidRPr="00B241D0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241D0">
              <w:rPr>
                <w:rFonts w:ascii="Times New Roman" w:hAnsi="Times New Roman"/>
              </w:rPr>
              <w:t>(безвоз-мездное пользование)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06" w:rsidRPr="00D212A1" w:rsidRDefault="00E17506" w:rsidP="00E175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17506" w:rsidRPr="00B45974" w:rsidTr="00F736FC">
        <w:trPr>
          <w:trHeight w:val="205"/>
          <w:tblHeader/>
          <w:jc w:val="center"/>
        </w:trPr>
        <w:tc>
          <w:tcPr>
            <w:tcW w:w="476" w:type="dxa"/>
          </w:tcPr>
          <w:p w:rsidR="00E17506" w:rsidRPr="00C16E06" w:rsidRDefault="00C16E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17</w:t>
            </w:r>
          </w:p>
        </w:tc>
        <w:tc>
          <w:tcPr>
            <w:tcW w:w="1701" w:type="dxa"/>
          </w:tcPr>
          <w:p w:rsidR="00E17506" w:rsidRPr="00610C3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>Оринова А</w:t>
            </w:r>
            <w:r>
              <w:rPr>
                <w:rFonts w:ascii="Times New Roman" w:hAnsi="Times New Roman"/>
              </w:rPr>
              <w:t xml:space="preserve">лина </w:t>
            </w:r>
            <w:r w:rsidRPr="00610C3B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иколаевна</w:t>
            </w:r>
            <w:r w:rsidRPr="00610C3B">
              <w:rPr>
                <w:rFonts w:ascii="Times New Roman" w:hAnsi="Times New Roman"/>
              </w:rPr>
              <w:t xml:space="preserve">, </w:t>
            </w:r>
          </w:p>
          <w:p w:rsidR="00E17506" w:rsidRPr="00610C3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 xml:space="preserve">главный </w:t>
            </w:r>
          </w:p>
          <w:p w:rsidR="00E17506" w:rsidRPr="00610C3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>редактор АУ «Редакция Красночетайской районной газеты «Пирĕн пурнăç» («Наша жизнь»)</w:t>
            </w:r>
            <w:r w:rsidRPr="00610C3B">
              <w:t xml:space="preserve"> </w:t>
            </w:r>
            <w:r w:rsidRPr="00610C3B">
              <w:rPr>
                <w:rFonts w:ascii="Times New Roman" w:hAnsi="Times New Roman"/>
              </w:rPr>
              <w:t xml:space="preserve">Мининформ-политики Чу-вашии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425 385,86</w:t>
            </w:r>
          </w:p>
          <w:p w:rsidR="00E17506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82679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E17506" w:rsidRPr="00826797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(13/16 доли)</w:t>
            </w:r>
          </w:p>
        </w:tc>
        <w:tc>
          <w:tcPr>
            <w:tcW w:w="1275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9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(безвозмезд-ное пользо-вание)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90,20</w:t>
            </w:r>
          </w:p>
        </w:tc>
        <w:tc>
          <w:tcPr>
            <w:tcW w:w="1134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E17506" w:rsidRPr="00B45974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610C3B">
        <w:trPr>
          <w:trHeight w:val="205"/>
          <w:tblHeader/>
          <w:jc w:val="center"/>
        </w:trPr>
        <w:tc>
          <w:tcPr>
            <w:tcW w:w="476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val="en-US" w:eastAsia="ru-RU"/>
              </w:rPr>
            </w:pPr>
          </w:p>
        </w:tc>
        <w:tc>
          <w:tcPr>
            <w:tcW w:w="1701" w:type="dxa"/>
          </w:tcPr>
          <w:p w:rsidR="00E17506" w:rsidRPr="00B45974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610C3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382 586,54</w:t>
            </w:r>
          </w:p>
          <w:p w:rsidR="00E17506" w:rsidRPr="00826797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82679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(доход по основному месту работы)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347,21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(1/16 доли)</w:t>
            </w:r>
          </w:p>
        </w:tc>
        <w:tc>
          <w:tcPr>
            <w:tcW w:w="1275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9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автомо- биль НИССАН х – 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автомо-биль ГАЗ – 330202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-3307, (индивидуальная)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мини-трактор </w:t>
            </w:r>
            <w:r>
              <w:rPr>
                <w:rFonts w:ascii="Times New Roman" w:hAnsi="Times New Roman"/>
                <w:lang w:val="en-US"/>
              </w:rPr>
              <w:t>DONG</w:t>
            </w:r>
            <w:r w:rsidRPr="00343E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FENG</w:t>
            </w:r>
            <w:r w:rsidRPr="00343E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DF</w:t>
            </w:r>
            <w:r w:rsidRPr="00343E49">
              <w:rPr>
                <w:rFonts w:ascii="Times New Roman" w:hAnsi="Times New Roman"/>
              </w:rPr>
              <w:t>- 240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  <w:shd w:val="clear" w:color="auto" w:fill="auto"/>
          </w:tcPr>
          <w:p w:rsidR="00E17506" w:rsidRPr="00610C3B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610C3B">
        <w:trPr>
          <w:trHeight w:val="205"/>
          <w:tblHeader/>
          <w:jc w:val="center"/>
        </w:trPr>
        <w:tc>
          <w:tcPr>
            <w:tcW w:w="476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E17506" w:rsidRPr="00610C3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 xml:space="preserve">несовершеннолетний </w:t>
            </w:r>
          </w:p>
          <w:p w:rsidR="00E17506" w:rsidRPr="00B45974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610C3B">
              <w:rPr>
                <w:rFonts w:ascii="Times New Roman" w:hAnsi="Times New Roman"/>
              </w:rPr>
              <w:t xml:space="preserve">ребенок  </w:t>
            </w:r>
          </w:p>
        </w:tc>
        <w:tc>
          <w:tcPr>
            <w:tcW w:w="1417" w:type="dxa"/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199 577,27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(1/16 доли)</w:t>
            </w:r>
          </w:p>
        </w:tc>
        <w:tc>
          <w:tcPr>
            <w:tcW w:w="1275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9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(безвозмезд-ное пользо-вание)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90,20</w:t>
            </w:r>
          </w:p>
        </w:tc>
        <w:tc>
          <w:tcPr>
            <w:tcW w:w="1134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  <w:shd w:val="clear" w:color="auto" w:fill="auto"/>
          </w:tcPr>
          <w:p w:rsidR="00E17506" w:rsidRPr="00610C3B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F736FC">
        <w:trPr>
          <w:trHeight w:val="205"/>
          <w:tblHeader/>
          <w:jc w:val="center"/>
        </w:trPr>
        <w:tc>
          <w:tcPr>
            <w:tcW w:w="476" w:type="dxa"/>
          </w:tcPr>
          <w:p w:rsidR="00E17506" w:rsidRPr="00C16E06" w:rsidRDefault="00C16E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</w:t>
            </w:r>
          </w:p>
        </w:tc>
        <w:tc>
          <w:tcPr>
            <w:tcW w:w="1701" w:type="dxa"/>
          </w:tcPr>
          <w:p w:rsidR="00E17506" w:rsidRPr="00745B5C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45B5C">
              <w:rPr>
                <w:rFonts w:ascii="Times New Roman" w:hAnsi="Times New Roman"/>
              </w:rPr>
              <w:t xml:space="preserve"> Романов К</w:t>
            </w:r>
            <w:r>
              <w:rPr>
                <w:rFonts w:ascii="Times New Roman" w:hAnsi="Times New Roman"/>
              </w:rPr>
              <w:t xml:space="preserve">онстантин </w:t>
            </w:r>
            <w:r w:rsidRPr="00745B5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ркадьевич</w:t>
            </w:r>
            <w:r w:rsidRPr="00745B5C">
              <w:rPr>
                <w:rFonts w:ascii="Times New Roman" w:hAnsi="Times New Roman"/>
              </w:rPr>
              <w:t>,</w:t>
            </w:r>
          </w:p>
          <w:p w:rsidR="00E17506" w:rsidRPr="00745B5C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45B5C">
              <w:rPr>
                <w:rFonts w:ascii="Times New Roman" w:hAnsi="Times New Roman"/>
              </w:rPr>
              <w:t>директор</w:t>
            </w:r>
          </w:p>
          <w:p w:rsidR="00E17506" w:rsidRPr="00745B5C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45B5C">
              <w:rPr>
                <w:rFonts w:ascii="Times New Roman" w:hAnsi="Times New Roman"/>
              </w:rPr>
              <w:t xml:space="preserve">БУ «Центр информационных технологий» Мининформ-политики Чу-вашии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506" w:rsidRPr="00ED78A6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2563">
              <w:rPr>
                <w:rFonts w:ascii="Times New Roman" w:hAnsi="Times New Roman"/>
              </w:rPr>
              <w:t>924657,00</w:t>
            </w:r>
          </w:p>
          <w:p w:rsidR="00E17506" w:rsidRPr="00ED78A6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D78A6">
              <w:rPr>
                <w:rFonts w:ascii="Times New Roman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ED78A6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92563">
              <w:rPr>
                <w:rFonts w:ascii="Times New Roman" w:hAnsi="Times New Roman"/>
              </w:rPr>
              <w:t>305669,07</w:t>
            </w:r>
          </w:p>
          <w:p w:rsidR="00E17506" w:rsidRPr="00ED78A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D78A6">
              <w:rPr>
                <w:rFonts w:ascii="Times New Roman" w:hAnsi="Times New Roman"/>
                <w:sz w:val="18"/>
                <w:szCs w:val="18"/>
                <w:lang w:eastAsia="ru-RU"/>
              </w:rPr>
              <w:t>(иной доход)</w:t>
            </w: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 доли)</w:t>
            </w:r>
          </w:p>
        </w:tc>
        <w:tc>
          <w:tcPr>
            <w:tcW w:w="1275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9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826797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KIA JF OPTIMA </w:t>
            </w: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F736FC">
        <w:trPr>
          <w:trHeight w:val="205"/>
          <w:tblHeader/>
          <w:jc w:val="center"/>
        </w:trPr>
        <w:tc>
          <w:tcPr>
            <w:tcW w:w="476" w:type="dxa"/>
          </w:tcPr>
          <w:p w:rsidR="00E17506" w:rsidRPr="00745B5C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E17506" w:rsidRPr="00745B5C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45B5C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826797">
        <w:trPr>
          <w:trHeight w:val="205"/>
          <w:tblHeader/>
          <w:jc w:val="center"/>
        </w:trPr>
        <w:tc>
          <w:tcPr>
            <w:tcW w:w="476" w:type="dxa"/>
          </w:tcPr>
          <w:p w:rsidR="00E17506" w:rsidRPr="00C16E06" w:rsidRDefault="00C16E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19</w:t>
            </w:r>
          </w:p>
        </w:tc>
        <w:tc>
          <w:tcPr>
            <w:tcW w:w="1701" w:type="dxa"/>
          </w:tcPr>
          <w:p w:rsidR="00E17506" w:rsidRPr="006F4D5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4D5B">
              <w:rPr>
                <w:rFonts w:ascii="Times New Roman" w:hAnsi="Times New Roman"/>
                <w:lang w:eastAsia="ru-RU"/>
              </w:rPr>
              <w:t>Тихонов А</w:t>
            </w:r>
            <w:r>
              <w:rPr>
                <w:rFonts w:ascii="Times New Roman" w:hAnsi="Times New Roman"/>
                <w:lang w:eastAsia="ru-RU"/>
              </w:rPr>
              <w:t xml:space="preserve">натолий </w:t>
            </w:r>
            <w:r w:rsidRPr="006F4D5B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ванович</w:t>
            </w:r>
            <w:r w:rsidRPr="006F4D5B">
              <w:rPr>
                <w:rFonts w:ascii="Times New Roman" w:hAnsi="Times New Roman"/>
                <w:lang w:eastAsia="ru-RU"/>
              </w:rPr>
              <w:t xml:space="preserve">, главный </w:t>
            </w:r>
          </w:p>
          <w:p w:rsidR="00E17506" w:rsidRPr="006F4D5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F4D5B">
              <w:rPr>
                <w:rFonts w:ascii="Times New Roman" w:hAnsi="Times New Roman"/>
                <w:lang w:eastAsia="ru-RU"/>
              </w:rPr>
              <w:t xml:space="preserve">редактор </w:t>
            </w:r>
            <w:r w:rsidRPr="006F4D5B">
              <w:rPr>
                <w:rFonts w:ascii="Times New Roman" w:hAnsi="Times New Roman"/>
              </w:rPr>
              <w:t xml:space="preserve">АУ «Редакция </w:t>
            </w:r>
          </w:p>
          <w:p w:rsidR="00E17506" w:rsidRPr="006F4D5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F4D5B">
              <w:rPr>
                <w:rFonts w:ascii="Times New Roman" w:hAnsi="Times New Roman"/>
              </w:rPr>
              <w:t xml:space="preserve">Моргаушской районной газеты «Çěнтерÿ ялавě» («Знамя </w:t>
            </w:r>
          </w:p>
          <w:p w:rsidR="00E17506" w:rsidRPr="006F4D5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F4D5B">
              <w:rPr>
                <w:rFonts w:ascii="Times New Roman" w:hAnsi="Times New Roman"/>
              </w:rPr>
              <w:t xml:space="preserve">победы») Мининформ-политики Чу-вашии  </w:t>
            </w:r>
          </w:p>
          <w:p w:rsidR="00E17506" w:rsidRPr="006F4D5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6F4D5B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06" w:rsidRPr="00496090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090">
              <w:rPr>
                <w:rFonts w:ascii="Times New Roman" w:hAnsi="Times New Roman"/>
              </w:rPr>
              <w:t>571 067,72</w:t>
            </w:r>
          </w:p>
          <w:p w:rsidR="00E17506" w:rsidRPr="00496090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0" w:lineRule="exact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E17506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496090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496090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E17506" w:rsidRPr="00496090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09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0 850,39</w:t>
            </w:r>
          </w:p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0" w:lineRule="exact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A2590">
              <w:rPr>
                <w:rFonts w:ascii="Times New Roman" w:hAnsi="Times New Roman"/>
              </w:rPr>
              <w:t>вартира</w:t>
            </w:r>
          </w:p>
          <w:p w:rsidR="00E17506" w:rsidRPr="00826797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826797">
              <w:rPr>
                <w:rFonts w:ascii="Times New Roman" w:hAnsi="Times New Roman"/>
                <w:lang w:eastAsia="ru-RU"/>
              </w:rPr>
              <w:t>(индиви-дуальная)</w:t>
            </w:r>
          </w:p>
          <w:p w:rsidR="00E17506" w:rsidRPr="00AA2590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 xml:space="preserve">Земельный участок для содержания жилого </w:t>
            </w:r>
          </w:p>
          <w:p w:rsidR="00E17506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>дома</w:t>
            </w:r>
          </w:p>
          <w:p w:rsidR="00E17506" w:rsidRPr="00826797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826797">
              <w:rPr>
                <w:rFonts w:ascii="Times New Roman" w:hAnsi="Times New Roman"/>
                <w:lang w:eastAsia="ru-RU"/>
              </w:rPr>
              <w:t>(индиви-дуальная)</w:t>
            </w:r>
          </w:p>
          <w:p w:rsidR="00E17506" w:rsidRPr="00826797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826797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26797">
              <w:rPr>
                <w:rFonts w:ascii="Times New Roman" w:hAnsi="Times New Roman"/>
              </w:rPr>
              <w:t xml:space="preserve">Земельный участок </w:t>
            </w:r>
          </w:p>
          <w:p w:rsidR="00E17506" w:rsidRPr="00AA2590" w:rsidRDefault="00E17506" w:rsidP="00E1750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826797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Pr="00AA2590" w:rsidRDefault="00E17506" w:rsidP="00E17506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AA2590">
              <w:rPr>
                <w:rFonts w:ascii="Times New Roman" w:hAnsi="Times New Roman"/>
              </w:rPr>
              <w:t xml:space="preserve">48,4 </w:t>
            </w: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17506" w:rsidRPr="00AA2590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AA2590">
              <w:rPr>
                <w:rFonts w:ascii="Times New Roman" w:hAnsi="Times New Roman"/>
              </w:rPr>
              <w:t xml:space="preserve"> </w:t>
            </w:r>
          </w:p>
          <w:p w:rsidR="00E17506" w:rsidRPr="00AA2590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AA2590">
              <w:rPr>
                <w:rFonts w:ascii="Times New Roman" w:hAnsi="Times New Roman"/>
              </w:rPr>
              <w:t>2500</w:t>
            </w:r>
            <w:r>
              <w:rPr>
                <w:rFonts w:ascii="Times New Roman" w:hAnsi="Times New Roman"/>
              </w:rPr>
              <w:t>,0</w:t>
            </w:r>
            <w:r w:rsidRPr="00AA25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Default="00E17506" w:rsidP="00E1750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Pr="00AA2590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E17506" w:rsidRPr="00B45974" w:rsidTr="00226460">
        <w:trPr>
          <w:trHeight w:val="205"/>
          <w:tblHeader/>
          <w:jc w:val="center"/>
        </w:trPr>
        <w:tc>
          <w:tcPr>
            <w:tcW w:w="476" w:type="dxa"/>
          </w:tcPr>
          <w:p w:rsidR="00E17506" w:rsidRPr="00C16E06" w:rsidRDefault="00C16E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Шурекова Л</w:t>
            </w:r>
            <w:r>
              <w:rPr>
                <w:rFonts w:ascii="Times New Roman" w:hAnsi="Times New Roman"/>
              </w:rPr>
              <w:t xml:space="preserve">юдмила </w:t>
            </w:r>
            <w:r w:rsidRPr="00F033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еннадьевна</w:t>
            </w:r>
            <w:r w:rsidRPr="00F03348">
              <w:rPr>
                <w:rFonts w:ascii="Times New Roman" w:hAnsi="Times New Roman"/>
              </w:rPr>
              <w:t xml:space="preserve">, главный </w:t>
            </w:r>
          </w:p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редактор АУ «Редакция </w:t>
            </w:r>
          </w:p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Канашской </w:t>
            </w:r>
          </w:p>
          <w:p w:rsidR="00E17506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районной </w:t>
            </w:r>
          </w:p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газеты </w:t>
            </w:r>
          </w:p>
          <w:p w:rsidR="00E17506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«Канаш» </w:t>
            </w:r>
          </w:p>
          <w:p w:rsidR="00E17506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Мининформ-политики </w:t>
            </w:r>
          </w:p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Чувашии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506" w:rsidRPr="00041130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041130">
              <w:rPr>
                <w:rFonts w:ascii="Times New Roman" w:eastAsia="Calibri" w:hAnsi="Times New Roman"/>
                <w:lang w:eastAsia="ru-RU"/>
              </w:rPr>
              <w:t>380135,33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  <w:p w:rsidR="00E17506" w:rsidRPr="00041130" w:rsidRDefault="00E17506" w:rsidP="00E17506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41130">
              <w:rPr>
                <w:rFonts w:ascii="Times New Roman" w:eastAsia="Calibri" w:hAnsi="Times New Roman"/>
                <w:lang w:eastAsia="ru-RU"/>
              </w:rPr>
              <w:t>10994,6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275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0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226460">
        <w:trPr>
          <w:trHeight w:val="367"/>
          <w:tblHeader/>
          <w:jc w:val="center"/>
        </w:trPr>
        <w:tc>
          <w:tcPr>
            <w:tcW w:w="476" w:type="dxa"/>
          </w:tcPr>
          <w:p w:rsidR="00E17506" w:rsidRPr="00F03348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7506" w:rsidRPr="00041130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041130">
              <w:rPr>
                <w:rFonts w:ascii="Times New Roman" w:eastAsia="Calibri" w:hAnsi="Times New Roman"/>
                <w:lang w:eastAsia="ru-RU"/>
              </w:rPr>
              <w:t>62057,97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  <w:p w:rsidR="00E17506" w:rsidRPr="00041130" w:rsidRDefault="00E17506" w:rsidP="00E17506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41130">
              <w:rPr>
                <w:rFonts w:ascii="Times New Roman" w:eastAsia="Calibri" w:hAnsi="Times New Roman"/>
                <w:lang w:eastAsia="ru-RU"/>
              </w:rPr>
              <w:t>258023,67</w:t>
            </w:r>
          </w:p>
          <w:p w:rsidR="00E17506" w:rsidRPr="006418ED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533A">
              <w:rPr>
                <w:rFonts w:ascii="Times New Roman" w:hAnsi="Times New Roman"/>
              </w:rPr>
              <w:t>Квартира</w:t>
            </w:r>
          </w:p>
          <w:p w:rsidR="00E17506" w:rsidRPr="0082533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(1/2 доли)</w:t>
            </w:r>
          </w:p>
        </w:tc>
        <w:tc>
          <w:tcPr>
            <w:tcW w:w="1275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59" w:type="dxa"/>
          </w:tcPr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Lada GAB110 Lada Xrey</w:t>
            </w:r>
          </w:p>
          <w:p w:rsidR="00E17506" w:rsidRPr="00BE47EA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59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14732">
              <w:rPr>
                <w:rFonts w:ascii="Times New Roman" w:hAnsi="Times New Roman"/>
              </w:rPr>
              <w:t>илой дом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14732">
              <w:rPr>
                <w:rFonts w:ascii="Times New Roman" w:hAnsi="Times New Roman"/>
              </w:rPr>
              <w:t xml:space="preserve">емельный участок 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214732">
              <w:rPr>
                <w:rFonts w:ascii="Times New Roman" w:hAnsi="Times New Roman"/>
              </w:rPr>
              <w:t>араж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992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2,9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60,2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27,0</w:t>
            </w:r>
          </w:p>
        </w:tc>
        <w:tc>
          <w:tcPr>
            <w:tcW w:w="1134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E17506" w:rsidRPr="00F03348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несовершеннолетний ребенок</w:t>
            </w:r>
          </w:p>
          <w:p w:rsidR="00E17506" w:rsidRPr="00F03348" w:rsidRDefault="00E17506" w:rsidP="00E175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17506" w:rsidRPr="00470DDD" w:rsidRDefault="00E17506" w:rsidP="00E17506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E17506" w:rsidRPr="006418ED" w:rsidRDefault="00E17506" w:rsidP="00E175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6418E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17506" w:rsidRPr="00041130" w:rsidRDefault="00E17506" w:rsidP="00E17506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41130">
              <w:rPr>
                <w:rFonts w:ascii="Times New Roman" w:hAnsi="Times New Roman"/>
              </w:rPr>
              <w:t>1417,89</w:t>
            </w:r>
          </w:p>
          <w:p w:rsidR="00E17506" w:rsidRPr="009429BE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418E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(иной доход)</w:t>
            </w:r>
          </w:p>
        </w:tc>
        <w:tc>
          <w:tcPr>
            <w:tcW w:w="1560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</w:tc>
        <w:tc>
          <w:tcPr>
            <w:tcW w:w="3170" w:type="dxa"/>
          </w:tcPr>
          <w:p w:rsidR="00E17506" w:rsidRPr="00214732" w:rsidRDefault="00E17506" w:rsidP="00E175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B45974" w:rsidTr="00B45974">
        <w:trPr>
          <w:trHeight w:val="205"/>
          <w:tblHeader/>
          <w:jc w:val="center"/>
        </w:trPr>
        <w:tc>
          <w:tcPr>
            <w:tcW w:w="476" w:type="dxa"/>
          </w:tcPr>
          <w:p w:rsidR="00E17506" w:rsidRPr="00971ED5" w:rsidRDefault="00C16E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21</w:t>
            </w:r>
            <w:bookmarkStart w:id="0" w:name="_GoBack"/>
            <w:bookmarkEnd w:id="0"/>
            <w:r w:rsidR="00E17506" w:rsidRPr="00971ED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17506" w:rsidRPr="00971ED5" w:rsidRDefault="00E17506" w:rsidP="00E1750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>Якку Л</w:t>
            </w:r>
            <w:r>
              <w:rPr>
                <w:rFonts w:ascii="Times New Roman" w:hAnsi="Times New Roman"/>
                <w:lang w:eastAsia="ru-RU"/>
              </w:rPr>
              <w:t>юдмила Арсентьевна</w:t>
            </w:r>
            <w:r w:rsidRPr="00971ED5">
              <w:rPr>
                <w:rFonts w:ascii="Times New Roman" w:hAnsi="Times New Roman"/>
                <w:lang w:eastAsia="ru-RU"/>
              </w:rPr>
              <w:t>,</w:t>
            </w:r>
          </w:p>
          <w:p w:rsidR="00E17506" w:rsidRPr="00971ED5" w:rsidRDefault="00E17506" w:rsidP="00E1750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>главный редактор</w:t>
            </w:r>
            <w:r w:rsidRPr="00971ED5">
              <w:rPr>
                <w:rFonts w:ascii="Times New Roman" w:hAnsi="Times New Roman"/>
              </w:rPr>
              <w:t xml:space="preserve"> </w:t>
            </w:r>
            <w:r w:rsidRPr="00971ED5">
              <w:rPr>
                <w:rFonts w:ascii="Times New Roman" w:hAnsi="Times New Roman"/>
                <w:lang w:eastAsia="ru-RU"/>
              </w:rPr>
              <w:t xml:space="preserve">АУ «Редакция Янтиковской </w:t>
            </w:r>
          </w:p>
          <w:p w:rsidR="00E17506" w:rsidRPr="00971ED5" w:rsidRDefault="00E17506" w:rsidP="00E1750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 xml:space="preserve">районной газеты «Ял ĕçченĕ» («Сельский </w:t>
            </w:r>
          </w:p>
          <w:p w:rsidR="00E17506" w:rsidRPr="00971ED5" w:rsidRDefault="00E17506" w:rsidP="00E1750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 xml:space="preserve">труженик») Мининформ-политики Чу-вашии  </w:t>
            </w:r>
          </w:p>
        </w:tc>
        <w:tc>
          <w:tcPr>
            <w:tcW w:w="1417" w:type="dxa"/>
          </w:tcPr>
          <w:p w:rsidR="00E17506" w:rsidRPr="0091633B" w:rsidRDefault="00E17506" w:rsidP="00E1750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311997,24</w:t>
            </w:r>
          </w:p>
          <w:p w:rsidR="00E17506" w:rsidRPr="00292189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189">
              <w:rPr>
                <w:rFonts w:ascii="Times New Roman" w:hAnsi="Times New Roman"/>
                <w:sz w:val="18"/>
                <w:szCs w:val="18"/>
              </w:rPr>
              <w:t>(основной доход)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142404,18</w:t>
            </w:r>
          </w:p>
          <w:p w:rsidR="00E17506" w:rsidRPr="00292189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189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</w:tcPr>
          <w:p w:rsidR="00E17506" w:rsidRPr="0091633B" w:rsidRDefault="00E17506" w:rsidP="00E175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земельный </w:t>
            </w:r>
          </w:p>
          <w:p w:rsidR="00E17506" w:rsidRDefault="00E17506" w:rsidP="00E175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участок </w:t>
            </w:r>
          </w:p>
          <w:p w:rsidR="00E17506" w:rsidRPr="0091633B" w:rsidRDefault="00E17506" w:rsidP="00E175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земельный</w:t>
            </w: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 участок </w:t>
            </w:r>
          </w:p>
          <w:p w:rsidR="00E17506" w:rsidRPr="0091633B" w:rsidRDefault="00E17506" w:rsidP="00E17506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 (1/12</w:t>
            </w:r>
            <w:r>
              <w:rPr>
                <w:rFonts w:ascii="Times New Roman" w:hAnsi="Times New Roman"/>
              </w:rPr>
              <w:t xml:space="preserve"> доли</w:t>
            </w:r>
            <w:r w:rsidRPr="0091633B">
              <w:rPr>
                <w:rFonts w:ascii="Times New Roman" w:hAnsi="Times New Roman"/>
              </w:rPr>
              <w:t xml:space="preserve">) </w:t>
            </w: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квартира 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(9/10</w:t>
            </w:r>
            <w:r>
              <w:rPr>
                <w:rFonts w:ascii="Times New Roman" w:hAnsi="Times New Roman"/>
              </w:rPr>
              <w:t xml:space="preserve"> доли</w:t>
            </w:r>
            <w:r w:rsidRPr="0091633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275" w:type="dxa"/>
          </w:tcPr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20890,0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50800,0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36,2</w:t>
            </w:r>
          </w:p>
        </w:tc>
        <w:tc>
          <w:tcPr>
            <w:tcW w:w="959" w:type="dxa"/>
          </w:tcPr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жилой дом</w:t>
            </w:r>
          </w:p>
          <w:p w:rsidR="00E17506" w:rsidRDefault="00E17506" w:rsidP="00E1750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>(безвозмезд-ное пользо-вание)</w:t>
            </w:r>
          </w:p>
          <w:p w:rsidR="00E17506" w:rsidRPr="0091633B" w:rsidRDefault="00E17506" w:rsidP="00E1750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91633B">
              <w:rPr>
                <w:rFonts w:ascii="Times New Roman" w:hAnsi="Times New Roman"/>
              </w:rPr>
              <w:t xml:space="preserve"> </w:t>
            </w: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 xml:space="preserve"> (безвозмезд-ное пользо-вание)</w:t>
            </w:r>
            <w:r w:rsidRPr="0091633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17506" w:rsidRPr="0091633B" w:rsidRDefault="00E17506" w:rsidP="00E17506">
            <w:pPr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земельный участок</w:t>
            </w: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 xml:space="preserve"> (безвозмезд-ное пользо-вание)</w:t>
            </w:r>
            <w:r w:rsidRPr="0091633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земельный участок</w:t>
            </w:r>
          </w:p>
          <w:p w:rsidR="00E17506" w:rsidRDefault="00E17506" w:rsidP="00E1750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 xml:space="preserve"> (безвозмезд-ное пользо-вание)</w:t>
            </w:r>
          </w:p>
          <w:p w:rsidR="00E17506" w:rsidRPr="0091633B" w:rsidRDefault="00E17506" w:rsidP="00E1750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91633B">
              <w:rPr>
                <w:rFonts w:ascii="Times New Roman" w:hAnsi="Times New Roman"/>
              </w:rPr>
              <w:t xml:space="preserve"> </w:t>
            </w:r>
          </w:p>
          <w:p w:rsidR="00E17506" w:rsidRDefault="00E17506" w:rsidP="00E1750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 xml:space="preserve"> (безвозмезд-ное пользо-вание)</w:t>
            </w:r>
          </w:p>
          <w:p w:rsidR="00E17506" w:rsidRDefault="00E17506" w:rsidP="00E1750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 xml:space="preserve">закусочная </w:t>
            </w: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>(безвозмезд-ное пользо-вание)</w:t>
            </w:r>
          </w:p>
        </w:tc>
        <w:tc>
          <w:tcPr>
            <w:tcW w:w="992" w:type="dxa"/>
          </w:tcPr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66,2</w:t>
            </w: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63,0</w:t>
            </w: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1835,0</w:t>
            </w: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2000,0</w:t>
            </w:r>
          </w:p>
          <w:p w:rsidR="00E17506" w:rsidRPr="0091633B" w:rsidRDefault="00E17506" w:rsidP="00E17506">
            <w:pPr>
              <w:spacing w:after="0" w:line="240" w:lineRule="auto"/>
              <w:ind w:left="-98"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6200,0</w:t>
            </w:r>
          </w:p>
          <w:p w:rsidR="00E17506" w:rsidRPr="0091633B" w:rsidRDefault="00E17506" w:rsidP="00E17506">
            <w:pPr>
              <w:spacing w:after="0" w:line="240" w:lineRule="auto"/>
              <w:ind w:left="-98"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47,7</w:t>
            </w: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0" w:type="dxa"/>
          </w:tcPr>
          <w:p w:rsidR="00E17506" w:rsidRPr="004F2DC3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506" w:rsidRPr="00214732" w:rsidTr="00B45974">
        <w:trPr>
          <w:trHeight w:val="205"/>
          <w:tblHeader/>
          <w:jc w:val="center"/>
        </w:trPr>
        <w:tc>
          <w:tcPr>
            <w:tcW w:w="476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E17506" w:rsidRPr="00B45974" w:rsidRDefault="00E17506" w:rsidP="00E1750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17506" w:rsidRPr="0091633B" w:rsidRDefault="00E17506" w:rsidP="00E1750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375289,64</w:t>
            </w:r>
          </w:p>
          <w:p w:rsidR="00E17506" w:rsidRPr="00292189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189">
              <w:rPr>
                <w:rFonts w:ascii="Times New Roman" w:hAnsi="Times New Roman"/>
                <w:sz w:val="18"/>
                <w:szCs w:val="18"/>
              </w:rPr>
              <w:t>(иной доход)</w:t>
            </w:r>
          </w:p>
        </w:tc>
        <w:tc>
          <w:tcPr>
            <w:tcW w:w="1560" w:type="dxa"/>
          </w:tcPr>
          <w:p w:rsidR="00E17506" w:rsidRPr="0091633B" w:rsidRDefault="00E17506" w:rsidP="00E17506">
            <w:pPr>
              <w:spacing w:after="0" w:line="240" w:lineRule="auto"/>
              <w:ind w:left="-62" w:right="-108" w:hanging="142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земельный </w:t>
            </w:r>
          </w:p>
          <w:p w:rsidR="00E17506" w:rsidRDefault="00E17506" w:rsidP="00E17506">
            <w:pPr>
              <w:spacing w:after="0" w:line="240" w:lineRule="auto"/>
              <w:ind w:left="-62" w:right="-108" w:hanging="142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участок</w:t>
            </w:r>
          </w:p>
          <w:p w:rsidR="00E17506" w:rsidRDefault="00E17506" w:rsidP="00E17506">
            <w:pPr>
              <w:spacing w:after="0" w:line="240" w:lineRule="auto"/>
              <w:ind w:left="-62"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</w:t>
            </w:r>
            <w:r w:rsidRPr="0091633B">
              <w:rPr>
                <w:rFonts w:ascii="Times New Roman" w:hAnsi="Times New Roman"/>
              </w:rPr>
              <w:t xml:space="preserve"> собственност</w:t>
            </w:r>
            <w:r>
              <w:rPr>
                <w:rFonts w:ascii="Times New Roman" w:hAnsi="Times New Roman"/>
              </w:rPr>
              <w:t>ь)</w:t>
            </w:r>
          </w:p>
          <w:p w:rsidR="00E17506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жилой дом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189">
              <w:rPr>
                <w:rFonts w:ascii="Times New Roman" w:hAnsi="Times New Roman"/>
              </w:rPr>
              <w:t>(индиви-дуальная)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 w:rsidRPr="0091633B">
              <w:rPr>
                <w:rFonts w:ascii="Times New Roman" w:hAnsi="Times New Roman"/>
              </w:rPr>
              <w:t>участок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189">
              <w:rPr>
                <w:rFonts w:ascii="Times New Roman" w:hAnsi="Times New Roman"/>
              </w:rPr>
              <w:t xml:space="preserve"> (индиви-дуальная)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земельный участок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>(индиви-дуальная)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земельный участок</w:t>
            </w:r>
          </w:p>
          <w:p w:rsidR="00E17506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92189">
              <w:rPr>
                <w:rFonts w:ascii="Times New Roman" w:hAnsi="Times New Roman"/>
                <w:lang w:eastAsia="ru-RU"/>
              </w:rPr>
              <w:t>(индиви-дуальная)</w:t>
            </w:r>
          </w:p>
          <w:p w:rsidR="00E17506" w:rsidRPr="0091633B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земельный участок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0FEA">
              <w:rPr>
                <w:rFonts w:ascii="Times New Roman" w:hAnsi="Times New Roman"/>
                <w:lang w:eastAsia="ru-RU"/>
              </w:rPr>
              <w:t>(индиви-дуальная)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Pr="0091633B">
              <w:rPr>
                <w:rFonts w:ascii="Times New Roman" w:hAnsi="Times New Roman"/>
                <w:lang w:eastAsia="ru-RU"/>
              </w:rPr>
              <w:t>1/10 доли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закусочная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0FEA">
              <w:rPr>
                <w:rFonts w:ascii="Times New Roman" w:hAnsi="Times New Roman"/>
                <w:lang w:eastAsia="ru-RU"/>
              </w:rPr>
              <w:t>(индиви-дуальная)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20890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66,2</w:t>
            </w: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63,0</w:t>
            </w:r>
          </w:p>
          <w:p w:rsidR="00E17506" w:rsidRPr="0091633B" w:rsidRDefault="00E17506" w:rsidP="00E17506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1835,0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2000,0</w:t>
            </w: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6200,0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36,2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959" w:type="dxa"/>
          </w:tcPr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Pr="0091633B" w:rsidRDefault="00E17506" w:rsidP="00E17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E17506" w:rsidRDefault="00E17506" w:rsidP="00E1750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ГАЗ-322132</w:t>
            </w:r>
          </w:p>
          <w:p w:rsidR="00E17506" w:rsidRPr="0091633B" w:rsidRDefault="00E17506" w:rsidP="00E1750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FEA">
              <w:rPr>
                <w:rFonts w:ascii="Times New Roman" w:hAnsi="Times New Roman"/>
              </w:rPr>
              <w:t>(индиви-дуальная)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Default="00E17506" w:rsidP="00E17506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ГАЗ-32213</w:t>
            </w:r>
          </w:p>
          <w:p w:rsidR="00E17506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FEA">
              <w:rPr>
                <w:rFonts w:ascii="Times New Roman" w:hAnsi="Times New Roman"/>
              </w:rPr>
              <w:t>(индиви-дуальная)</w:t>
            </w:r>
          </w:p>
          <w:p w:rsidR="00E17506" w:rsidRPr="0091633B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7506" w:rsidRPr="00600FEA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РЕНО</w:t>
            </w:r>
            <w:r w:rsidRPr="00600FEA">
              <w:rPr>
                <w:rFonts w:ascii="Times New Roman" w:hAnsi="Times New Roman"/>
              </w:rPr>
              <w:t xml:space="preserve"> </w:t>
            </w:r>
            <w:r w:rsidRPr="0091633B">
              <w:rPr>
                <w:rFonts w:ascii="Times New Roman" w:hAnsi="Times New Roman"/>
                <w:lang w:val="en-US"/>
              </w:rPr>
              <w:t>RENAULT</w:t>
            </w:r>
            <w:r w:rsidRPr="00600FEA">
              <w:rPr>
                <w:rFonts w:ascii="Times New Roman" w:hAnsi="Times New Roman"/>
              </w:rPr>
              <w:t xml:space="preserve"> </w:t>
            </w:r>
            <w:r w:rsidRPr="0091633B">
              <w:rPr>
                <w:rFonts w:ascii="Times New Roman" w:hAnsi="Times New Roman"/>
                <w:lang w:val="en-US"/>
              </w:rPr>
              <w:t>DASTER</w:t>
            </w:r>
          </w:p>
          <w:p w:rsidR="00E17506" w:rsidRPr="00600FEA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FEA">
              <w:rPr>
                <w:rFonts w:ascii="Times New Roman" w:hAnsi="Times New Roman"/>
              </w:rPr>
              <w:t>(индиви-дуальная)</w:t>
            </w:r>
          </w:p>
          <w:p w:rsidR="00E17506" w:rsidRPr="00600FEA" w:rsidRDefault="00E17506" w:rsidP="00E17506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7506" w:rsidRPr="00971ED5" w:rsidRDefault="00E17506" w:rsidP="00E1750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17506" w:rsidRPr="00971ED5" w:rsidRDefault="00E17506" w:rsidP="00E1750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7506" w:rsidRPr="00971ED5" w:rsidRDefault="00E17506" w:rsidP="00E175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170" w:type="dxa"/>
          </w:tcPr>
          <w:p w:rsidR="00E17506" w:rsidRPr="004F2DC3" w:rsidRDefault="00E17506" w:rsidP="00E17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90EDA" w:rsidRPr="00214732" w:rsidRDefault="00C90EDA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671197" w:rsidRPr="00214732" w:rsidRDefault="00671197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sectPr w:rsidR="00671197" w:rsidRPr="00214732" w:rsidSect="00AF3D6E">
      <w:type w:val="continuous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24" w:rsidRDefault="00FF0A24">
      <w:pPr>
        <w:spacing w:after="0" w:line="240" w:lineRule="auto"/>
      </w:pPr>
      <w:r>
        <w:separator/>
      </w:r>
    </w:p>
  </w:endnote>
  <w:endnote w:type="continuationSeparator" w:id="0">
    <w:p w:rsidR="00FF0A24" w:rsidRDefault="00FF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24" w:rsidRDefault="00FF0A24">
      <w:pPr>
        <w:spacing w:after="0" w:line="240" w:lineRule="auto"/>
      </w:pPr>
      <w:r>
        <w:separator/>
      </w:r>
    </w:p>
  </w:footnote>
  <w:footnote w:type="continuationSeparator" w:id="0">
    <w:p w:rsidR="00FF0A24" w:rsidRDefault="00FF0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6B26"/>
    <w:multiLevelType w:val="hybridMultilevel"/>
    <w:tmpl w:val="20EA316E"/>
    <w:lvl w:ilvl="0" w:tplc="6A50F986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7B3D18F3"/>
    <w:multiLevelType w:val="hybridMultilevel"/>
    <w:tmpl w:val="819E06E2"/>
    <w:lvl w:ilvl="0" w:tplc="068EBECE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A"/>
    <w:rsid w:val="00000A7A"/>
    <w:rsid w:val="00003C76"/>
    <w:rsid w:val="00040D38"/>
    <w:rsid w:val="000447B1"/>
    <w:rsid w:val="00051CDC"/>
    <w:rsid w:val="00072711"/>
    <w:rsid w:val="000857DE"/>
    <w:rsid w:val="000942E4"/>
    <w:rsid w:val="000B2A7A"/>
    <w:rsid w:val="000B2B0C"/>
    <w:rsid w:val="000B4093"/>
    <w:rsid w:val="000C2543"/>
    <w:rsid w:val="000C4CE8"/>
    <w:rsid w:val="000D771E"/>
    <w:rsid w:val="000E16E9"/>
    <w:rsid w:val="000E24F1"/>
    <w:rsid w:val="00114C2E"/>
    <w:rsid w:val="001202AE"/>
    <w:rsid w:val="001217C2"/>
    <w:rsid w:val="00127DC8"/>
    <w:rsid w:val="00130345"/>
    <w:rsid w:val="00132E7E"/>
    <w:rsid w:val="00136C55"/>
    <w:rsid w:val="00140C07"/>
    <w:rsid w:val="001834F3"/>
    <w:rsid w:val="0019150C"/>
    <w:rsid w:val="001959E1"/>
    <w:rsid w:val="001B69F3"/>
    <w:rsid w:val="001D4CE0"/>
    <w:rsid w:val="001F003B"/>
    <w:rsid w:val="0020611C"/>
    <w:rsid w:val="00214732"/>
    <w:rsid w:val="00226460"/>
    <w:rsid w:val="002465B7"/>
    <w:rsid w:val="00256465"/>
    <w:rsid w:val="00256B47"/>
    <w:rsid w:val="002675D6"/>
    <w:rsid w:val="00272F28"/>
    <w:rsid w:val="00292189"/>
    <w:rsid w:val="002A67EC"/>
    <w:rsid w:val="002A75C1"/>
    <w:rsid w:val="002B4BAD"/>
    <w:rsid w:val="002B6DF9"/>
    <w:rsid w:val="002C6459"/>
    <w:rsid w:val="002D17BA"/>
    <w:rsid w:val="002F4171"/>
    <w:rsid w:val="00302BDD"/>
    <w:rsid w:val="00304C8A"/>
    <w:rsid w:val="00311283"/>
    <w:rsid w:val="00343009"/>
    <w:rsid w:val="00343949"/>
    <w:rsid w:val="0036302B"/>
    <w:rsid w:val="00372A12"/>
    <w:rsid w:val="00374BAE"/>
    <w:rsid w:val="00394B33"/>
    <w:rsid w:val="003B0DD0"/>
    <w:rsid w:val="003C0921"/>
    <w:rsid w:val="003C4F9F"/>
    <w:rsid w:val="003D1EB4"/>
    <w:rsid w:val="003E1394"/>
    <w:rsid w:val="003F0973"/>
    <w:rsid w:val="003F154E"/>
    <w:rsid w:val="00403A4A"/>
    <w:rsid w:val="00410082"/>
    <w:rsid w:val="00411474"/>
    <w:rsid w:val="00414215"/>
    <w:rsid w:val="00416733"/>
    <w:rsid w:val="0042284E"/>
    <w:rsid w:val="00426357"/>
    <w:rsid w:val="004323BA"/>
    <w:rsid w:val="0045032C"/>
    <w:rsid w:val="004608CB"/>
    <w:rsid w:val="00467BF5"/>
    <w:rsid w:val="00473B73"/>
    <w:rsid w:val="004777B8"/>
    <w:rsid w:val="004A1E45"/>
    <w:rsid w:val="004B170B"/>
    <w:rsid w:val="004C4384"/>
    <w:rsid w:val="004C4790"/>
    <w:rsid w:val="004E3F5F"/>
    <w:rsid w:val="004E58CC"/>
    <w:rsid w:val="004E785D"/>
    <w:rsid w:val="004F2953"/>
    <w:rsid w:val="00525516"/>
    <w:rsid w:val="005320C4"/>
    <w:rsid w:val="00540B9A"/>
    <w:rsid w:val="005427B5"/>
    <w:rsid w:val="00543F29"/>
    <w:rsid w:val="00544EF6"/>
    <w:rsid w:val="0055098F"/>
    <w:rsid w:val="00587B05"/>
    <w:rsid w:val="005971C1"/>
    <w:rsid w:val="005B03F2"/>
    <w:rsid w:val="005C3D2E"/>
    <w:rsid w:val="005D6BF1"/>
    <w:rsid w:val="005E7C7B"/>
    <w:rsid w:val="00600FEA"/>
    <w:rsid w:val="00610C3B"/>
    <w:rsid w:val="00613F1A"/>
    <w:rsid w:val="00613FC1"/>
    <w:rsid w:val="00615112"/>
    <w:rsid w:val="006233A6"/>
    <w:rsid w:val="00627A13"/>
    <w:rsid w:val="0064030D"/>
    <w:rsid w:val="00643337"/>
    <w:rsid w:val="00645A70"/>
    <w:rsid w:val="00663FA1"/>
    <w:rsid w:val="00665242"/>
    <w:rsid w:val="006704B5"/>
    <w:rsid w:val="00671197"/>
    <w:rsid w:val="00672917"/>
    <w:rsid w:val="00672E0F"/>
    <w:rsid w:val="00697F96"/>
    <w:rsid w:val="006A0AE3"/>
    <w:rsid w:val="006A0CA7"/>
    <w:rsid w:val="006A43B3"/>
    <w:rsid w:val="006B7A65"/>
    <w:rsid w:val="006C66F8"/>
    <w:rsid w:val="006D618D"/>
    <w:rsid w:val="006D61E9"/>
    <w:rsid w:val="006E371E"/>
    <w:rsid w:val="006F299A"/>
    <w:rsid w:val="006F3008"/>
    <w:rsid w:val="006F4D5B"/>
    <w:rsid w:val="00702CF5"/>
    <w:rsid w:val="00710B8D"/>
    <w:rsid w:val="0071313A"/>
    <w:rsid w:val="00722A1A"/>
    <w:rsid w:val="00725B1C"/>
    <w:rsid w:val="0073727A"/>
    <w:rsid w:val="00740CCF"/>
    <w:rsid w:val="00745B5C"/>
    <w:rsid w:val="0074605D"/>
    <w:rsid w:val="007524B0"/>
    <w:rsid w:val="0076755C"/>
    <w:rsid w:val="0078613A"/>
    <w:rsid w:val="0079297F"/>
    <w:rsid w:val="007B6446"/>
    <w:rsid w:val="007C0B19"/>
    <w:rsid w:val="007C5076"/>
    <w:rsid w:val="007C6A6C"/>
    <w:rsid w:val="007D6D00"/>
    <w:rsid w:val="007E4DA9"/>
    <w:rsid w:val="00810B9F"/>
    <w:rsid w:val="00826797"/>
    <w:rsid w:val="008321EA"/>
    <w:rsid w:val="00842220"/>
    <w:rsid w:val="00845CBC"/>
    <w:rsid w:val="00847B15"/>
    <w:rsid w:val="00847DAD"/>
    <w:rsid w:val="008546F7"/>
    <w:rsid w:val="00867883"/>
    <w:rsid w:val="00870161"/>
    <w:rsid w:val="0088271A"/>
    <w:rsid w:val="00882D63"/>
    <w:rsid w:val="008862DA"/>
    <w:rsid w:val="008A612A"/>
    <w:rsid w:val="008B17E9"/>
    <w:rsid w:val="008B661A"/>
    <w:rsid w:val="008C4D28"/>
    <w:rsid w:val="008D1165"/>
    <w:rsid w:val="008D2C9E"/>
    <w:rsid w:val="008F78EF"/>
    <w:rsid w:val="00903FE0"/>
    <w:rsid w:val="00922F06"/>
    <w:rsid w:val="00940252"/>
    <w:rsid w:val="00946FE7"/>
    <w:rsid w:val="0095081A"/>
    <w:rsid w:val="009553FA"/>
    <w:rsid w:val="0096612F"/>
    <w:rsid w:val="00970580"/>
    <w:rsid w:val="00971ED5"/>
    <w:rsid w:val="009820A4"/>
    <w:rsid w:val="009A29BB"/>
    <w:rsid w:val="009A6467"/>
    <w:rsid w:val="009B7C60"/>
    <w:rsid w:val="009C775C"/>
    <w:rsid w:val="009E171A"/>
    <w:rsid w:val="009F02B9"/>
    <w:rsid w:val="00A052FD"/>
    <w:rsid w:val="00A1658F"/>
    <w:rsid w:val="00A3643B"/>
    <w:rsid w:val="00A45448"/>
    <w:rsid w:val="00A74BEF"/>
    <w:rsid w:val="00A76B6B"/>
    <w:rsid w:val="00A9576A"/>
    <w:rsid w:val="00A97242"/>
    <w:rsid w:val="00AA3212"/>
    <w:rsid w:val="00AA5D1E"/>
    <w:rsid w:val="00AA5E67"/>
    <w:rsid w:val="00AA6FB2"/>
    <w:rsid w:val="00AB12D6"/>
    <w:rsid w:val="00AB7D4F"/>
    <w:rsid w:val="00AC66D7"/>
    <w:rsid w:val="00AC7122"/>
    <w:rsid w:val="00AC7B13"/>
    <w:rsid w:val="00AD62C7"/>
    <w:rsid w:val="00AE1A19"/>
    <w:rsid w:val="00AE60E7"/>
    <w:rsid w:val="00AE7613"/>
    <w:rsid w:val="00AF3D6E"/>
    <w:rsid w:val="00B031D8"/>
    <w:rsid w:val="00B234CC"/>
    <w:rsid w:val="00B31A33"/>
    <w:rsid w:val="00B33B1E"/>
    <w:rsid w:val="00B34A10"/>
    <w:rsid w:val="00B36C58"/>
    <w:rsid w:val="00B42B00"/>
    <w:rsid w:val="00B45974"/>
    <w:rsid w:val="00B47AC6"/>
    <w:rsid w:val="00B54583"/>
    <w:rsid w:val="00B60B72"/>
    <w:rsid w:val="00B66853"/>
    <w:rsid w:val="00B700CD"/>
    <w:rsid w:val="00B71C4A"/>
    <w:rsid w:val="00B7367D"/>
    <w:rsid w:val="00BA14D5"/>
    <w:rsid w:val="00BA254D"/>
    <w:rsid w:val="00BB642A"/>
    <w:rsid w:val="00BC0FCA"/>
    <w:rsid w:val="00BC2AE9"/>
    <w:rsid w:val="00BC2E0B"/>
    <w:rsid w:val="00BC4A7A"/>
    <w:rsid w:val="00BD6C47"/>
    <w:rsid w:val="00BD6CD9"/>
    <w:rsid w:val="00BF239F"/>
    <w:rsid w:val="00BF57DD"/>
    <w:rsid w:val="00C150F3"/>
    <w:rsid w:val="00C16E06"/>
    <w:rsid w:val="00C2678D"/>
    <w:rsid w:val="00C2729C"/>
    <w:rsid w:val="00C30460"/>
    <w:rsid w:val="00C325D1"/>
    <w:rsid w:val="00C5295D"/>
    <w:rsid w:val="00C838D8"/>
    <w:rsid w:val="00C872F5"/>
    <w:rsid w:val="00C90EDA"/>
    <w:rsid w:val="00C91741"/>
    <w:rsid w:val="00CA4D1E"/>
    <w:rsid w:val="00CA7C43"/>
    <w:rsid w:val="00CB0BEC"/>
    <w:rsid w:val="00CC385E"/>
    <w:rsid w:val="00CE4CC5"/>
    <w:rsid w:val="00CF0353"/>
    <w:rsid w:val="00D05B13"/>
    <w:rsid w:val="00D07A8F"/>
    <w:rsid w:val="00D100E2"/>
    <w:rsid w:val="00D11332"/>
    <w:rsid w:val="00D13245"/>
    <w:rsid w:val="00D171AB"/>
    <w:rsid w:val="00D212A1"/>
    <w:rsid w:val="00D400F0"/>
    <w:rsid w:val="00D601AD"/>
    <w:rsid w:val="00D8162F"/>
    <w:rsid w:val="00D83741"/>
    <w:rsid w:val="00DA2CBA"/>
    <w:rsid w:val="00DA44B1"/>
    <w:rsid w:val="00DA461C"/>
    <w:rsid w:val="00DB7493"/>
    <w:rsid w:val="00DC7713"/>
    <w:rsid w:val="00DD2063"/>
    <w:rsid w:val="00DE311C"/>
    <w:rsid w:val="00DE6B01"/>
    <w:rsid w:val="00DF4B29"/>
    <w:rsid w:val="00DF634D"/>
    <w:rsid w:val="00E032E5"/>
    <w:rsid w:val="00E06AC9"/>
    <w:rsid w:val="00E17506"/>
    <w:rsid w:val="00E17E1D"/>
    <w:rsid w:val="00E223A7"/>
    <w:rsid w:val="00E25B8E"/>
    <w:rsid w:val="00E37D1F"/>
    <w:rsid w:val="00E40037"/>
    <w:rsid w:val="00E54DE5"/>
    <w:rsid w:val="00E61DFF"/>
    <w:rsid w:val="00E657DA"/>
    <w:rsid w:val="00E80A0C"/>
    <w:rsid w:val="00EB45B6"/>
    <w:rsid w:val="00EB6F61"/>
    <w:rsid w:val="00EC6D70"/>
    <w:rsid w:val="00ED39B0"/>
    <w:rsid w:val="00ED4D8E"/>
    <w:rsid w:val="00ED74C3"/>
    <w:rsid w:val="00EE0C85"/>
    <w:rsid w:val="00EE5BF4"/>
    <w:rsid w:val="00EF08C7"/>
    <w:rsid w:val="00EF416E"/>
    <w:rsid w:val="00F03348"/>
    <w:rsid w:val="00F34A1E"/>
    <w:rsid w:val="00F50E0C"/>
    <w:rsid w:val="00F55DEA"/>
    <w:rsid w:val="00F56E94"/>
    <w:rsid w:val="00F62276"/>
    <w:rsid w:val="00F736FC"/>
    <w:rsid w:val="00F76E8A"/>
    <w:rsid w:val="00F816D9"/>
    <w:rsid w:val="00FA58D4"/>
    <w:rsid w:val="00FC5682"/>
    <w:rsid w:val="00FC66C1"/>
    <w:rsid w:val="00FD6B31"/>
    <w:rsid w:val="00FE1134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30AF5A-FC05-4142-9E04-AE7D87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E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rsid w:val="003F154E"/>
    <w:pPr>
      <w:suppressAutoHyphens/>
      <w:spacing w:after="0" w:line="240" w:lineRule="auto"/>
      <w:jc w:val="both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E1394"/>
    <w:pPr>
      <w:ind w:left="720"/>
      <w:contextualSpacing/>
    </w:pPr>
  </w:style>
  <w:style w:type="paragraph" w:styleId="aa">
    <w:name w:val="Subtitle"/>
    <w:basedOn w:val="a"/>
    <w:next w:val="a"/>
    <w:link w:val="ab"/>
    <w:uiPriority w:val="99"/>
    <w:qFormat/>
    <w:locked/>
    <w:rsid w:val="00E25B8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25B8E"/>
    <w:rPr>
      <w:rFonts w:ascii="Cambria" w:eastAsia="Times New Roman" w:hAnsi="Cambria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DF4B2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26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675D6"/>
    <w:rPr>
      <w:rFonts w:eastAsia="Times New Roman"/>
      <w:sz w:val="22"/>
      <w:szCs w:val="22"/>
      <w:lang w:eastAsia="en-US"/>
    </w:rPr>
  </w:style>
  <w:style w:type="paragraph" w:styleId="ae">
    <w:name w:val="No Spacing"/>
    <w:uiPriority w:val="1"/>
    <w:qFormat/>
    <w:rsid w:val="007C6A6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2A75C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2C1AF-1DDB-437B-A54A-68BA2107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/>
  <LinksUpToDate>false</LinksUpToDate>
  <CharactersWithSpaces>19211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Мининформ ЧР Альфия Гиматдинова</cp:lastModifiedBy>
  <cp:revision>2</cp:revision>
  <cp:lastPrinted>2018-05-08T06:13:00Z</cp:lastPrinted>
  <dcterms:created xsi:type="dcterms:W3CDTF">2020-08-14T10:03:00Z</dcterms:created>
  <dcterms:modified xsi:type="dcterms:W3CDTF">2020-08-14T10:03:00Z</dcterms:modified>
</cp:coreProperties>
</file>