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EC" w:rsidRPr="00105FEC" w:rsidRDefault="00105FEC" w:rsidP="00105FEC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833ED1">
        <w:rPr>
          <w:rFonts w:ascii="Segoe UI" w:eastAsia="Times New Roman" w:hAnsi="Segoe UI" w:cs="Segoe UI"/>
          <w:color w:val="A8B3BE"/>
          <w:sz w:val="22"/>
          <w:szCs w:val="22"/>
          <w:shd w:val="clear" w:color="auto" w:fill="F4F7FB"/>
          <w:lang w:eastAsia="ru-RU"/>
        </w:rPr>
        <w:t>19 августа 2020</w:t>
      </w:r>
    </w:p>
    <w:p w:rsidR="00105FEC" w:rsidRPr="00105FEC" w:rsidRDefault="00105FEC" w:rsidP="00105FE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833ED1">
        <w:rPr>
          <w:rFonts w:ascii="Segoe UI" w:eastAsia="Times New Roman" w:hAnsi="Segoe UI" w:cs="Segoe UI"/>
          <w:b/>
          <w:bCs/>
          <w:color w:val="616878"/>
          <w:sz w:val="22"/>
          <w:szCs w:val="22"/>
          <w:lang w:eastAsia="ru-RU"/>
        </w:rPr>
        <w:t>Сведения</w:t>
      </w:r>
    </w:p>
    <w:p w:rsidR="00105FEC" w:rsidRPr="00105FEC" w:rsidRDefault="00105FEC" w:rsidP="00105FE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833ED1">
        <w:rPr>
          <w:rFonts w:ascii="Segoe UI" w:eastAsia="Times New Roman" w:hAnsi="Segoe UI" w:cs="Segoe UI"/>
          <w:b/>
          <w:bCs/>
          <w:color w:val="616878"/>
          <w:sz w:val="22"/>
          <w:szCs w:val="22"/>
          <w:lang w:eastAsia="ru-RU"/>
        </w:rPr>
        <w:t>о доходах, об имуществе и обязательствах имущественного характера</w:t>
      </w:r>
    </w:p>
    <w:p w:rsidR="00105FEC" w:rsidRPr="00105FEC" w:rsidRDefault="00105FEC" w:rsidP="00105FE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833ED1">
        <w:rPr>
          <w:rFonts w:ascii="Segoe UI" w:eastAsia="Times New Roman" w:hAnsi="Segoe UI" w:cs="Segoe UI"/>
          <w:b/>
          <w:bCs/>
          <w:color w:val="616878"/>
          <w:sz w:val="22"/>
          <w:szCs w:val="22"/>
          <w:lang w:eastAsia="ru-RU"/>
        </w:rPr>
        <w:t>государственных гражданских служащих Управления по делам архивов Тюменской области и членов их семей</w:t>
      </w:r>
    </w:p>
    <w:p w:rsidR="00105FEC" w:rsidRPr="00105FEC" w:rsidRDefault="00105FEC" w:rsidP="00105FE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833ED1">
        <w:rPr>
          <w:rFonts w:ascii="Segoe UI" w:eastAsia="Times New Roman" w:hAnsi="Segoe UI" w:cs="Segoe UI"/>
          <w:b/>
          <w:bCs/>
          <w:color w:val="616878"/>
          <w:sz w:val="22"/>
          <w:szCs w:val="22"/>
          <w:lang w:eastAsia="ru-RU"/>
        </w:rPr>
        <w:t>за 2019 год</w:t>
      </w:r>
    </w:p>
    <w:tbl>
      <w:tblPr>
        <w:tblW w:w="16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2585"/>
        <w:gridCol w:w="1567"/>
        <w:gridCol w:w="2023"/>
        <w:gridCol w:w="926"/>
        <w:gridCol w:w="1412"/>
        <w:gridCol w:w="1492"/>
        <w:gridCol w:w="926"/>
        <w:gridCol w:w="1412"/>
        <w:gridCol w:w="1898"/>
      </w:tblGrid>
      <w:tr w:rsidR="00105FEC" w:rsidRPr="00105FEC" w:rsidTr="00105FE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Фамилия, имя,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отчество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государственного гражданского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служащего (лица, замещающего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Должность 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Общая сумма дохода за 2019 год*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(в рублях)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недвижимости,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средства, принадлежащие на праве собственности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(вид и марка)</w:t>
            </w:r>
          </w:p>
        </w:tc>
      </w:tr>
      <w:tr w:rsidR="00105FEC" w:rsidRPr="00105FEC" w:rsidTr="00105F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05FEC" w:rsidRPr="00105FEC" w:rsidTr="00105F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</w:tr>
      <w:tr w:rsidR="00105FEC" w:rsidRPr="00105FEC" w:rsidTr="00105FE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Нестеров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Алексей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2 630 262,28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44,30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91,50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105FEC" w:rsidRPr="00105FEC" w:rsidTr="00105F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42,90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05FEC" w:rsidRPr="00105FEC" w:rsidTr="00105F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86,20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05FEC" w:rsidRPr="00105FEC" w:rsidTr="00105F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802 337,33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91,50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105FEC" w:rsidRPr="00105FEC" w:rsidTr="00105F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42,90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05FEC" w:rsidRPr="00105FEC" w:rsidTr="00105F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91,50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105FEC" w:rsidRPr="00105FEC" w:rsidTr="00105FE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Фролова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Елена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Заместитель начальника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2 219 619,02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51,90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105FEC" w:rsidRPr="00105FEC" w:rsidTr="00105F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756,00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05FEC" w:rsidRPr="00105FEC" w:rsidTr="00105F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60,50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05FEC" w:rsidRPr="00105FEC" w:rsidTr="00105FE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Дроздова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Ирина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Начальник отдела обеспечения сохранности, использования документов и защиты информации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1 294 146,61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Шкода Йетти</w:t>
            </w:r>
          </w:p>
        </w:tc>
      </w:tr>
      <w:tr w:rsidR="00105FEC" w:rsidRPr="00105FEC" w:rsidTr="00105F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05FEC" w:rsidRPr="00105FEC" w:rsidTr="00105F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05FEC" w:rsidRPr="00105FEC" w:rsidTr="00105FE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Хоменко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Татьяна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Начальник отдела комплектования и ведомственных архивов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1 133 882,61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(общее имущество в многоквартирном доме)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(доля 449/127986)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3 602,00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105FEC" w:rsidRPr="00105FEC" w:rsidRDefault="00105FEC" w:rsidP="00105FEC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ХЕНДЭ Solaris</w:t>
            </w:r>
          </w:p>
        </w:tc>
      </w:tr>
      <w:tr w:rsidR="00105FEC" w:rsidRPr="00105FEC" w:rsidTr="00105F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89,90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05FEC" w:rsidRPr="00105FEC" w:rsidTr="00105F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общее имущество в многоквартирном доме (доля 449/127986)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3 354,30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05FEC" w:rsidRPr="00105FEC" w:rsidTr="00105F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05F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FEC" w:rsidRPr="00105FEC" w:rsidRDefault="00105FEC" w:rsidP="00105F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105FEC" w:rsidRPr="00833ED1" w:rsidRDefault="00105FEC" w:rsidP="001C34A2">
      <w:pPr>
        <w:rPr>
          <w:sz w:val="22"/>
          <w:szCs w:val="22"/>
        </w:rPr>
      </w:pPr>
    </w:p>
    <w:p w:rsidR="00105FEC" w:rsidRPr="00833ED1" w:rsidRDefault="00105FEC">
      <w:pPr>
        <w:spacing w:after="0" w:line="240" w:lineRule="auto"/>
        <w:rPr>
          <w:sz w:val="22"/>
          <w:szCs w:val="22"/>
        </w:rPr>
      </w:pPr>
      <w:r w:rsidRPr="00833ED1">
        <w:rPr>
          <w:sz w:val="22"/>
          <w:szCs w:val="22"/>
        </w:rPr>
        <w:br w:type="page"/>
      </w:r>
    </w:p>
    <w:p w:rsidR="00833ED1" w:rsidRPr="00833ED1" w:rsidRDefault="00833ED1" w:rsidP="00833ED1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833ED1">
        <w:rPr>
          <w:rFonts w:ascii="Segoe UI" w:eastAsia="Times New Roman" w:hAnsi="Segoe UI" w:cs="Segoe UI"/>
          <w:color w:val="A8B3BE"/>
          <w:sz w:val="22"/>
          <w:szCs w:val="22"/>
          <w:shd w:val="clear" w:color="auto" w:fill="F4F7FB"/>
          <w:lang w:eastAsia="ru-RU"/>
        </w:rPr>
        <w:lastRenderedPageBreak/>
        <w:t>19 августа 2020</w:t>
      </w:r>
    </w:p>
    <w:p w:rsidR="00833ED1" w:rsidRPr="00833ED1" w:rsidRDefault="00833ED1" w:rsidP="00833ED1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833ED1"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  <w:t>Сведения о доходах, об имуществе и обязательствах имущественного характера руководителей государственных учреждений Тюменской области за 2019 год</w:t>
      </w:r>
    </w:p>
    <w:tbl>
      <w:tblPr>
        <w:tblW w:w="150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2157"/>
        <w:gridCol w:w="1732"/>
        <w:gridCol w:w="1473"/>
        <w:gridCol w:w="916"/>
        <w:gridCol w:w="1405"/>
        <w:gridCol w:w="1454"/>
        <w:gridCol w:w="905"/>
        <w:gridCol w:w="1390"/>
        <w:gridCol w:w="22"/>
        <w:gridCol w:w="1753"/>
      </w:tblGrid>
      <w:tr w:rsidR="00833ED1" w:rsidRPr="00833ED1" w:rsidTr="00833E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Должность/</w:t>
            </w:r>
          </w:p>
          <w:p w:rsidR="00833ED1" w:rsidRPr="00833ED1" w:rsidRDefault="00833ED1" w:rsidP="00833ED1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Общая сумма дохода за </w:t>
            </w:r>
            <w:r w:rsidRPr="00833ED1">
              <w:rPr>
                <w:rFonts w:eastAsia="Times New Roman"/>
                <w:sz w:val="22"/>
                <w:szCs w:val="22"/>
                <w:u w:val="single"/>
                <w:lang w:eastAsia="ru-RU"/>
              </w:rPr>
              <w:t>2019   </w:t>
            </w: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год* (в рублях) 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 (вид и марка)</w:t>
            </w:r>
          </w:p>
        </w:tc>
      </w:tr>
      <w:tr w:rsidR="00833ED1" w:rsidRPr="00833ED1" w:rsidTr="00833E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33ED1" w:rsidRPr="00833ED1" w:rsidTr="00833E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Долгушина </w:t>
            </w:r>
          </w:p>
          <w:p w:rsidR="00833ED1" w:rsidRPr="00833ED1" w:rsidRDefault="00833ED1" w:rsidP="00833ED1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Елена 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 директор ГБУ ТО «Государственный архив социально-политической истории Тюменской области»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1 872 170,03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автомобиль легковой ХУНДАЙ Solaris</w:t>
            </w:r>
          </w:p>
        </w:tc>
      </w:tr>
      <w:tr w:rsidR="00833ED1" w:rsidRPr="00833ED1" w:rsidTr="00833E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33ED1" w:rsidRPr="00833ED1" w:rsidTr="00833E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231 270,85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541,0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Росс</w:t>
            </w:r>
            <w:bookmarkStart w:id="0" w:name="_GoBack"/>
            <w:bookmarkEnd w:id="0"/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автомобиль легковой ПЕЖО 308</w:t>
            </w:r>
          </w:p>
        </w:tc>
      </w:tr>
      <w:tr w:rsidR="00833ED1" w:rsidRPr="00833ED1" w:rsidTr="00833E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33ED1" w:rsidRPr="00833ED1" w:rsidTr="00833E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Коклягина </w:t>
            </w:r>
          </w:p>
          <w:p w:rsidR="00833ED1" w:rsidRPr="00833ED1" w:rsidRDefault="00833ED1" w:rsidP="00833ED1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Татьяна 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директор ГБУ ТО «Государственный архив в г. Тобольске»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2 242 628,04 (в том числе доход от отчуждения имущества 50 000,00)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автомобиль легковой ФОЛЬКСВАГЕН ПОЛО</w:t>
            </w:r>
          </w:p>
        </w:tc>
      </w:tr>
      <w:tr w:rsidR="00833ED1" w:rsidRPr="00833ED1" w:rsidTr="00833ED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Тарасова </w:t>
            </w:r>
          </w:p>
          <w:p w:rsidR="00833ED1" w:rsidRPr="00833ED1" w:rsidRDefault="00833ED1" w:rsidP="00833ED1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Ольга 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директор ГБУ ТО «Государственный архив Тюменской области»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2 097 790,11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автомобиль легковой ФОРД Фокус</w:t>
            </w:r>
          </w:p>
        </w:tc>
      </w:tr>
      <w:tr w:rsidR="00833ED1" w:rsidRPr="00833ED1" w:rsidTr="00833E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908,0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33ED1" w:rsidRPr="00833ED1" w:rsidTr="00833E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33ED1" w:rsidRPr="00833ED1" w:rsidTr="00833ED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33ED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ED1" w:rsidRPr="00833ED1" w:rsidRDefault="00833ED1" w:rsidP="00833ED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43221" w:rsidRPr="00833ED1" w:rsidRDefault="00243221" w:rsidP="001C34A2">
      <w:pPr>
        <w:rPr>
          <w:sz w:val="22"/>
          <w:szCs w:val="22"/>
        </w:rPr>
      </w:pPr>
    </w:p>
    <w:sectPr w:rsidR="00243221" w:rsidRPr="00833ED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5FE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3ED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9E183-1E47-4428-B0F9-2358CB61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10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2020-09-17T05:58:00Z</dcterms:modified>
</cp:coreProperties>
</file>