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B6" w:rsidRDefault="006870B6" w:rsidP="006870B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Управления гостехнадзора Тюменской области за 2019 год</w:t>
      </w:r>
    </w:p>
    <w:p w:rsidR="006870B6" w:rsidRDefault="006870B6" w:rsidP="006870B6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6870B6" w:rsidRDefault="006870B6" w:rsidP="006870B6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августа 2020</w:t>
      </w:r>
    </w:p>
    <w:tbl>
      <w:tblPr>
        <w:tblpPr w:leftFromText="45" w:rightFromText="45" w:vertAnchor="text"/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699"/>
        <w:gridCol w:w="1478"/>
        <w:gridCol w:w="1572"/>
        <w:gridCol w:w="980"/>
        <w:gridCol w:w="1509"/>
        <w:gridCol w:w="1559"/>
        <w:gridCol w:w="972"/>
        <w:gridCol w:w="1223"/>
        <w:gridCol w:w="1856"/>
      </w:tblGrid>
      <w:tr w:rsidR="006870B6" w:rsidTr="006870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2019 год (в </w:t>
            </w:r>
            <w:proofErr w:type="gramStart"/>
            <w:r>
              <w:t>рублях)*</w:t>
            </w:r>
            <w:proofErr w:type="gramEnd"/>
          </w:p>
          <w:p w:rsidR="006870B6" w:rsidRDefault="006870B6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6870B6" w:rsidTr="006870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Оленберг Иван Филиппович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начальник Управления гостехнадзора Тюменской области, главный государственный инженер-инспектор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9 823 251,2 (в том числе от отчуждения имущества 6 000 000,0)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легковой автомобиль Toyota Fortuner</w:t>
            </w:r>
          </w:p>
          <w:p w:rsidR="006870B6" w:rsidRDefault="006870B6">
            <w:pPr>
              <w:pStyle w:val="a3"/>
              <w:spacing w:before="240" w:beforeAutospacing="0" w:after="240" w:afterAutospacing="0"/>
            </w:pPr>
            <w:r>
              <w:t>прицеп к легковому автомобилю МЗСА 817701</w:t>
            </w: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 xml:space="preserve">Вагин Сергей </w:t>
            </w:r>
            <w:r>
              <w:lastRenderedPageBreak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заместитель начальника Управления </w:t>
            </w:r>
            <w:r>
              <w:lastRenderedPageBreak/>
              <w:t>гостехнадзора Тюменской области, заместитель главного государственного инженера-инспектора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lastRenderedPageBreak/>
              <w:t>1 571 789,27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lastRenderedPageBreak/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CHEVROLET NIVA</w:t>
            </w:r>
          </w:p>
          <w:p w:rsidR="006870B6" w:rsidRDefault="006870B6">
            <w:pPr>
              <w:pStyle w:val="a3"/>
              <w:spacing w:before="240" w:beforeAutospacing="0" w:after="240" w:afterAutospacing="0"/>
            </w:pPr>
            <w:r>
              <w:t>Прицеп к легковому автомобилю КМЗ 8136</w:t>
            </w: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114 431,77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Легковой автомобиль Mitsubishi Golt</w:t>
            </w: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Мальцев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начальник отдела гостехнадзора, главный государственный инженер-инспектор гостехнадзора              г. Тюмени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1 736 672,84 (в том числе от отчуждения имущества 720 000,00)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/>
        </w:tc>
      </w:tr>
      <w:tr w:rsidR="006870B6" w:rsidTr="00687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70B6" w:rsidRDefault="006870B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0B6" w:rsidRDefault="006870B6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70B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0B61B-712C-4AD6-9FAC-7CCBC6A7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6870B6"/>
  </w:style>
  <w:style w:type="character" w:customStyle="1" w:styleId="date">
    <w:name w:val="date"/>
    <w:basedOn w:val="a0"/>
    <w:rsid w:val="0068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30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2020-09-17T05:47:00Z</dcterms:modified>
</cp:coreProperties>
</file>