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B1" w:rsidRDefault="004A291E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учреждений, в отношении которых Министерство культуры Свердловской </w:t>
      </w:r>
      <w:r>
        <w:rPr>
          <w:rFonts w:ascii="Liberation Serif" w:hAnsi="Liberation Serif" w:cs="Liberation Serif"/>
          <w:b/>
          <w:sz w:val="20"/>
          <w:szCs w:val="20"/>
        </w:rPr>
        <w:t>области осуществляет функции и полномочия учредителя, и членов их семей</w:t>
      </w:r>
    </w:p>
    <w:p w:rsidR="008A6FB1" w:rsidRDefault="004A291E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за период с 1 января 2019 года по 31 декабря 2019 года</w:t>
      </w:r>
    </w:p>
    <w:p w:rsidR="008A6FB1" w:rsidRDefault="008A6FB1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16307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5"/>
        <w:gridCol w:w="1700"/>
        <w:gridCol w:w="1387"/>
        <w:gridCol w:w="1697"/>
        <w:gridCol w:w="7"/>
        <w:gridCol w:w="985"/>
        <w:gridCol w:w="7"/>
        <w:gridCol w:w="986"/>
        <w:gridCol w:w="7"/>
        <w:gridCol w:w="37"/>
        <w:gridCol w:w="1096"/>
        <w:gridCol w:w="854"/>
        <w:gridCol w:w="39"/>
        <w:gridCol w:w="950"/>
        <w:gridCol w:w="1237"/>
        <w:gridCol w:w="37"/>
        <w:gridCol w:w="1240"/>
        <w:gridCol w:w="37"/>
        <w:gridCol w:w="1244"/>
        <w:gridCol w:w="40"/>
      </w:tblGrid>
      <w:tr w:rsidR="008A6F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Перечень объ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ектов недвижимого имущества, находящихся в пользовании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(кв.м)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Абдуллаева О.Г.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«Каменск-Уральская детская музыкальная школа № 3»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1 095 238,59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Аникин В.К.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«Ирбитская детская художественная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59,3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1 608 978,01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250 707,40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Архангельская Э.Г.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2 106 388,12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Tuareg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1 576 308,90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Асельдерова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«Детская музыкальная школа» г. Ревды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SUZUKI SX4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1 395 179,24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Бадаев А.Ф.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«Свердловский государственный академический театр драмы»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Land Cruiser Prado 150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3 219 921,83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Hyundai Creta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34 162,29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5 196,00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Белоносов А.С.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 ДО СО «Детская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художественная школа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г. Сысерть»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137,0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1 350 834,50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1547,0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137,0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Golf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1 259 493,27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Богаев О.А.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редактор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СО «Редакция журнала «Урал»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1 285 196,18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337 172,00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Боровкова М.Х.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«Уральский центр народного искусства»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42,0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799,0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Camry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2 606 232,40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799,0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596 027,22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Буланов А.И.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ГБУК СО «Ирбитский государственный музей мотоциклов»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38,6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Мотоцикл ИМЗ-8.103-10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1 190 681,74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38,6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331 584,40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Важенин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 ПОУ СО «Свердловское музыкальное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училище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им. П.И. Чайковского (колледж)»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нежилое помещение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(офис)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67,3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44,2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15,6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1 832 467,48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82,7 кв.м. 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48,9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1237,0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ВАЗ-21214 LADA 4x4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447 168,05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Вепрева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 ДО СО «Детская школа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36,6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60,6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923,0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Touareg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Ford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Fusion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1 302 375,62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Ветрова  Н.К.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 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«Свердловский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областной краеведческий музей имени О.Е. Клера»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машина-место в помещении подземного гаража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2000,0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191,7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1712,5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3 914 357,39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AUDI Q5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315 814,38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Войня А.В.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ГБПОУ СО «Свердловский мужской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хоровой колледж»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984,0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Honda CRV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1 566 623,23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Toyota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RAV 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1 045 381,54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Гильфанова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ГБУК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«Свердловская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областная специальная библиотека для слепых»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58,0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701,0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1 701 494,60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Дрожжин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ГАУДО «Нижнетуринская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Nissan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Qashqai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660 167,24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61 619,76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Занина Н.Н.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«Ирбитская детская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музыкальная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988,0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28,6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1 416 809,46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988,0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28,6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Renault LOGAN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прицеп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КМЗ 828420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561 407,00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Затепякин Е.А.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«Буланашская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2746,0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Volkswagen Passat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Nissan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Vanette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Suzuki Escudo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Мототранспортное средство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Honda CB 1300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1 907 986,47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2746,0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1 118 763,06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2746,0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39,4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2746,0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Зимина И.Ф.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ГБПОУ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«Нижнетагильский колледж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39,6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1 551 506,41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Кадыков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«Асбестовская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1801,0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Hyundai Tucson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1 466 227,49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40,7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710 671,95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Калинина О.И.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ГБУК «Библиотечный центр Екатеринбург»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2 237 502,73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606 596,25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Кисляковский В.В.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ГАПОУ К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«Свердловской художественное училище им. И.Д. Шадра»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272,0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153,4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Chevrolet Captiva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2 199 800,47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1168,0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153,4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1 233 762,95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Клещева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ГАУК СО «Региональный ресурсный центр в сфере культуры и художественного образования»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54,9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JD (Ceed)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1 772 565,80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Колотурский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«Свердловская ордена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Трудового Красного Знамени государственная академическая Филармония»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951,0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Болгария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 Пловдивский регион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1821,0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6 609 957,47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 Пловдивский регион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Suzuki Grand Vitara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2 460 446,96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Кузнецова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ГБУК СО «Свердловская областная межнациональная библиотека»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нежилое здание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60,4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1 655 473,48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63,8 кв. м., земельный участок и нежилое помещение получены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 наследству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Nissan Tiida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436 260,51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Лебедев М.Б.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«Уральский государственный театр эстрады»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43,4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BMV X6 XDRIVE30D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3 987 219,31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Мананникова О.И.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ГБПОУ СО «Краснотурьинский колледж искусств»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1 637 434,13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Мариева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«Артемовская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737 635,23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ВАЗ 21063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Mercedes-Benz 2435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Прицеп Fruehauf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56 328,00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Маркова Н.С.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«Камышловская детская хореографическая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Daewoo Matiz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969 204,08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Mazda CX-5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1 231 985,45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Мельникова И.Г.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«Каменск-Уральская детская музыкальная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KIA Rio X-Line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816 844,81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789 860,57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Михайлов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«Инновационный культурный центр»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477,0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Tiguan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3 260 634,72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1 058 622,41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Мишанина В.Н.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ГКУ СО «Централизованная бухгалтерия государственных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учреждений сферы культуры и искусства»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732 120,73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Лада Калина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1 172 916,60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Морева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Генеральный 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ГАУК СО «Невьянский государственный историко-архитектурный музей»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Toyota Vitz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2 636 377,24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Новиченков Н.Н.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ГБУК СО «Верхотурский государственный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историко-архитектурный музей-заповедник»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1 425 213,22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621 415,01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Новопашина В.Г.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«Центр традиционной народной культуры Среднего Урала»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Skoda Roomster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1 707 114,20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Опарина О.Д.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«Свердловская областная научная библиотека им. В.Г. Белинского»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2 037 403,75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91,4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317 326,81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Пахомова Н.П.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«Музей истории камнерезного и ювелирного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искусства»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80,7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79,2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409,0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1 821 024,46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Петров А.М.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«Каменск-Уральская детская музыкальная школа № 1»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904 513,23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721 411,92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Прошина Н.М.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ГАУК СО «Мультимедийный исторический парк «Россия – Моя история.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Свердловская область»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1 906 630,99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Попова В.С.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ДО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«Асбестовская детская художественная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18,4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962 013,40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682 399,30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Ращектаева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ГБУК СО «Нижнесинячихинский музей-заповедник деревянного зодчества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народного искусства им. И.Д. Самойлова»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910/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103673400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1 604 854,55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910/ 103673400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Mitsubishi Outlander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1 153 507,86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Сагадеев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 «Верхнепышминская детская музыкальная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Tiguan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1 282 239,19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Chevrolet Spark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250 167,48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Сатымова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ГБПОУ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«Свердловский колледж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искусств и культуры»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62,2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Faw Besturn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B-50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1 665 631,33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Сергеев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«Уральский государственный военно-исторический музей»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1075,0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1 692 467,20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85,7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1075,0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Suzuki SX4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703 792,95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Скосырская Л.Г.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 «Свердловская государственная детская филармония»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5694,7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Mitsubishi Eclipse Cross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2 666 201,13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868,0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1 144 914,19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Соловьева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ГБПОУ СО «Уральский хореографический колледж»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дачный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473,0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Renault sandero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1 691 798,55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Софьина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ГБОУ ДО СО «Ревдинская детская художественная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27,7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Suzuki Vitara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1 184 266,94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27,7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265 856,68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Стяжкин С.Д.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ГБОУ ДО СО «Алапаевская детская школа искусств им. П.И. Чайковского»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(под строительство гаражей)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Toyota platz 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Toyota Prius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1 846 439,58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585 317,38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Субботина Т.М.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 ДО СО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«Детская школа искусств № 2 города Каменск-Уральского»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19,4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1 376 142,91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811 381,19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Сысолятина Г.Г.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ГБУ ДО СО «Детская художественная школа № 2 им. В.М. Седова»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1 379 268,58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Тарабаев С.П.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«Режевская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Nissan Note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ГАЗ 24-01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811 563,64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167 912,48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Теплякова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 ДО СО «Слободо-Туринская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910 533,27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Korolla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Renault Premium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Полуприцеп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бортовой Vanhool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1 194 618,18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107 224,35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Тимук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«Малышевская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50,4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197,7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Ford Fusion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1 198 035,94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Тихонова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«Мартюшевская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Toyota Yaris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619 888,28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Турыгин М.С.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ГАУК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«Свердловский государственный областной Дворец народного творчества»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1 386 478,69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2 155 465,62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Тюкавкина Л.Г.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ГБПОУ СО «Асбестовский колледж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Chevrolet Rezzo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1 356 545,10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711,0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332 247,03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11 505,77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Фридрих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ГБУ ДО СО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«Серовская музыкальная школа им. Г. Свиридова»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1 305 433,88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Чечулин И.Г.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ГАУ ДО СО «Верхнесинячихинская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Hyundai Accent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1 856 884,69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14,2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Volkswagen Polo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439 893,93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1 492,24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1 492,24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Чильникина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ГБУ ДО СО «Детская художественная школа № 1»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 долевого строительства (статус апартаментов)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1873,0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29,9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939 179,55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Шевелева Л.С.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ГБУ ДО СО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«Детская школа искусств п. Западный»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1527,0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1 198 785,32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совместная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18,9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Toyota Korolla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290 069,46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Щедрова А.И.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МБУ ДО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«Октябрьская детская школа искусств»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Hyundai Solaris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1 014 299,43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37" w:type="dxa"/>
          </w:tcPr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Решетко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ГБУДО СО «Серовская детская художественная школа имени С.П. Кодолова»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1 064 415,46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960,0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ГАЗ 2217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Kia Sorento UM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703 016,10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Турицына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ГБУДО СО «Нижнетуринская детская художественная школа»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Богдан 2111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УАЗ 3153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399 949,24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A6FB1" w:rsidRDefault="008A6F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Camry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733 849,13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A6FB1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B1" w:rsidRDefault="004A291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8A6FB1" w:rsidRDefault="008A6FB1">
      <w:pPr>
        <w:rPr>
          <w:rFonts w:ascii="Liberation Serif" w:hAnsi="Liberation Serif" w:cs="Liberation Serif"/>
          <w:sz w:val="20"/>
          <w:szCs w:val="20"/>
        </w:rPr>
      </w:pPr>
    </w:p>
    <w:p w:rsidR="008A6FB1" w:rsidRDefault="008A6FB1">
      <w:pPr>
        <w:rPr>
          <w:rFonts w:ascii="Liberation Serif" w:hAnsi="Liberation Serif" w:cs="Liberation Serif"/>
          <w:sz w:val="20"/>
          <w:szCs w:val="20"/>
        </w:rPr>
      </w:pPr>
    </w:p>
    <w:p w:rsidR="008A6FB1" w:rsidRDefault="008A6FB1">
      <w:pPr>
        <w:rPr>
          <w:rFonts w:ascii="Liberation Serif" w:hAnsi="Liberation Serif" w:cs="Liberation Serif"/>
          <w:sz w:val="20"/>
          <w:szCs w:val="20"/>
        </w:rPr>
      </w:pPr>
    </w:p>
    <w:sectPr w:rsidR="008A6FB1">
      <w:pgSz w:w="16838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1E" w:rsidRDefault="004A291E">
      <w:r>
        <w:separator/>
      </w:r>
    </w:p>
  </w:endnote>
  <w:endnote w:type="continuationSeparator" w:id="0">
    <w:p w:rsidR="004A291E" w:rsidRDefault="004A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1E" w:rsidRDefault="004A291E">
      <w:r>
        <w:rPr>
          <w:color w:val="000000"/>
        </w:rPr>
        <w:separator/>
      </w:r>
    </w:p>
  </w:footnote>
  <w:footnote w:type="continuationSeparator" w:id="0">
    <w:p w:rsidR="004A291E" w:rsidRDefault="004A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A6FB1"/>
    <w:rsid w:val="004A291E"/>
    <w:rsid w:val="00632D0D"/>
    <w:rsid w:val="008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0A47-422E-45C0-92B2-3B863AD1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styleId="a4">
    <w:name w:val="Hyperlink"/>
    <w:rPr>
      <w:strike w:val="0"/>
      <w:dstrike w:val="0"/>
      <w:color w:val="E05206"/>
      <w:u w:val="none"/>
    </w:rPr>
  </w:style>
  <w:style w:type="character" w:customStyle="1" w:styleId="apple-converted-space">
    <w:name w:val="apple-converted-space"/>
  </w:style>
  <w:style w:type="character" w:styleId="a5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3546</Words>
  <Characters>20216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государственными гражданскими служа</vt:lpstr>
    </vt:vector>
  </TitlesOfParts>
  <Company/>
  <LinksUpToDate>false</LinksUpToDate>
  <CharactersWithSpaces>23715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государственными гражданскими служа</dc:title>
  <dc:creator>Борченинова</dc:creator>
  <cp:lastModifiedBy>Home</cp:lastModifiedBy>
  <cp:revision>2</cp:revision>
  <cp:lastPrinted>2020-08-11T11:55:00Z</cp:lastPrinted>
  <dcterms:created xsi:type="dcterms:W3CDTF">2020-09-16T05:53:00Z</dcterms:created>
  <dcterms:modified xsi:type="dcterms:W3CDTF">2020-09-16T05:53:00Z</dcterms:modified>
</cp:coreProperties>
</file>