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77" w:rsidRDefault="00230677" w:rsidP="00230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8DF" w:rsidRDefault="009708DF" w:rsidP="00230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0677" w:rsidRDefault="00230677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48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708DF" w:rsidRPr="00811482" w:rsidRDefault="009708DF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677" w:rsidRPr="00811482" w:rsidRDefault="00230677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48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708DF" w:rsidRDefault="00811482" w:rsidP="0081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64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государственных гражданских служащих</w:t>
      </w:r>
      <w:r w:rsidRPr="00C1214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9708DF" w:rsidRDefault="00811482" w:rsidP="0081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r w:rsidRPr="00C12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епартамента по профилактике коррупционных и иных правонарушений Приморского края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11482" w:rsidRDefault="00811482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E8F">
        <w:rPr>
          <w:rFonts w:ascii="Times New Roman" w:hAnsi="Times New Roman" w:cs="Times New Roman"/>
          <w:b/>
          <w:sz w:val="24"/>
          <w:szCs w:val="24"/>
        </w:rPr>
        <w:t>членов их семей за период с 1 января 2019 г. по 31 декабря 2019 г.</w:t>
      </w:r>
    </w:p>
    <w:p w:rsidR="009708DF" w:rsidRPr="00517E8F" w:rsidRDefault="009708DF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3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626"/>
        <w:gridCol w:w="1690"/>
        <w:gridCol w:w="1276"/>
        <w:gridCol w:w="1690"/>
        <w:gridCol w:w="861"/>
        <w:gridCol w:w="995"/>
        <w:gridCol w:w="8"/>
        <w:gridCol w:w="1269"/>
        <w:gridCol w:w="992"/>
        <w:gridCol w:w="992"/>
        <w:gridCol w:w="8"/>
        <w:gridCol w:w="1268"/>
        <w:gridCol w:w="8"/>
        <w:gridCol w:w="1406"/>
        <w:gridCol w:w="1418"/>
      </w:tblGrid>
      <w:tr w:rsidR="00230677" w:rsidRPr="00854235" w:rsidTr="00811482">
        <w:tc>
          <w:tcPr>
            <w:tcW w:w="425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230677" w:rsidRPr="00854235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626" w:type="dxa"/>
            <w:vMerge w:val="restart"/>
            <w:tcBorders>
              <w:top w:val="triple" w:sz="4" w:space="0" w:color="auto"/>
            </w:tcBorders>
          </w:tcPr>
          <w:p w:rsidR="00230677" w:rsidRPr="00854235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90" w:type="dxa"/>
            <w:vMerge w:val="restart"/>
            <w:tcBorders>
              <w:top w:val="triple" w:sz="4" w:space="0" w:color="auto"/>
            </w:tcBorders>
          </w:tcPr>
          <w:p w:rsidR="00230677" w:rsidRPr="00854235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30" w:type="dxa"/>
            <w:gridSpan w:val="5"/>
            <w:tcBorders>
              <w:top w:val="triple" w:sz="4" w:space="0" w:color="auto"/>
            </w:tcBorders>
          </w:tcPr>
          <w:p w:rsidR="00230677" w:rsidRPr="00854235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4"/>
            <w:tcBorders>
              <w:top w:val="triple" w:sz="4" w:space="0" w:color="auto"/>
            </w:tcBorders>
          </w:tcPr>
          <w:p w:rsidR="00230677" w:rsidRPr="00854235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230677" w:rsidRPr="00854235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</w:t>
            </w:r>
            <w:r w:rsidR="00F7499A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ные средства (вид, марка)</w:t>
            </w:r>
          </w:p>
        </w:tc>
        <w:tc>
          <w:tcPr>
            <w:tcW w:w="1406" w:type="dxa"/>
            <w:tcBorders>
              <w:top w:val="triple" w:sz="4" w:space="0" w:color="auto"/>
            </w:tcBorders>
          </w:tcPr>
          <w:p w:rsidR="00230677" w:rsidRPr="00854235" w:rsidRDefault="00230677" w:rsidP="006F5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418" w:type="dxa"/>
            <w:tcBorders>
              <w:top w:val="triple" w:sz="4" w:space="0" w:color="auto"/>
              <w:right w:val="triple" w:sz="4" w:space="0" w:color="auto"/>
            </w:tcBorders>
          </w:tcPr>
          <w:p w:rsidR="00230677" w:rsidRPr="00854235" w:rsidRDefault="00230677" w:rsidP="006F5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 w:rsidR="00F7499A"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230677" w:rsidRPr="00854235" w:rsidTr="00811482">
        <w:tc>
          <w:tcPr>
            <w:tcW w:w="425" w:type="dxa"/>
            <w:vMerge/>
            <w:tcBorders>
              <w:left w:val="triple" w:sz="4" w:space="0" w:color="auto"/>
            </w:tcBorders>
          </w:tcPr>
          <w:p w:rsidR="00230677" w:rsidRPr="00854235" w:rsidRDefault="00230677" w:rsidP="00D90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Merge/>
          </w:tcPr>
          <w:p w:rsidR="00230677" w:rsidRPr="00854235" w:rsidRDefault="00230677" w:rsidP="00D90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Merge/>
          </w:tcPr>
          <w:p w:rsidR="00230677" w:rsidRPr="00854235" w:rsidRDefault="00230677" w:rsidP="00D90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230677" w:rsidRPr="00854235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0" w:type="dxa"/>
            <w:tcBorders>
              <w:bottom w:val="triple" w:sz="4" w:space="0" w:color="auto"/>
            </w:tcBorders>
          </w:tcPr>
          <w:p w:rsidR="00230677" w:rsidRPr="00854235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1" w:type="dxa"/>
            <w:tcBorders>
              <w:bottom w:val="triple" w:sz="4" w:space="0" w:color="auto"/>
            </w:tcBorders>
          </w:tcPr>
          <w:p w:rsidR="00230677" w:rsidRPr="00854235" w:rsidRDefault="00F7499A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30677" w:rsidRPr="00854235">
              <w:rPr>
                <w:rFonts w:ascii="Times New Roman" w:hAnsi="Times New Roman" w:cs="Times New Roman"/>
              </w:rPr>
              <w:t>ло</w:t>
            </w:r>
            <w:r>
              <w:rPr>
                <w:rFonts w:ascii="Times New Roman" w:hAnsi="Times New Roman" w:cs="Times New Roman"/>
              </w:rPr>
              <w:t>-</w:t>
            </w:r>
            <w:r w:rsidR="00230677" w:rsidRPr="00854235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995" w:type="dxa"/>
            <w:tcBorders>
              <w:bottom w:val="triple" w:sz="4" w:space="0" w:color="auto"/>
            </w:tcBorders>
          </w:tcPr>
          <w:p w:rsidR="00230677" w:rsidRPr="00854235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7" w:type="dxa"/>
            <w:gridSpan w:val="2"/>
            <w:tcBorders>
              <w:bottom w:val="triple" w:sz="4" w:space="0" w:color="auto"/>
            </w:tcBorders>
          </w:tcPr>
          <w:p w:rsidR="00230677" w:rsidRPr="00854235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230677" w:rsidRPr="00854235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230677" w:rsidRPr="00854235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276" w:type="dxa"/>
            <w:gridSpan w:val="2"/>
          </w:tcPr>
          <w:p w:rsidR="00230677" w:rsidRPr="00854235" w:rsidRDefault="00230677" w:rsidP="00D90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230677" w:rsidRPr="00854235" w:rsidRDefault="00230677" w:rsidP="00D90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:rsidR="00230677" w:rsidRPr="00854235" w:rsidRDefault="00230677" w:rsidP="00D90CC3">
            <w:pPr>
              <w:rPr>
                <w:rFonts w:ascii="Times New Roman" w:hAnsi="Times New Roman" w:cs="Times New Roman"/>
              </w:rPr>
            </w:pPr>
          </w:p>
        </w:tc>
      </w:tr>
      <w:tr w:rsidR="00230677" w:rsidRPr="00566410" w:rsidTr="00811482">
        <w:trPr>
          <w:trHeight w:val="28"/>
        </w:trPr>
        <w:tc>
          <w:tcPr>
            <w:tcW w:w="425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6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triple" w:sz="4" w:space="0" w:color="auto"/>
              <w:bottom w:val="triple" w:sz="4" w:space="0" w:color="auto"/>
            </w:tcBorders>
          </w:tcPr>
          <w:p w:rsidR="00230677" w:rsidRPr="00566410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11F54" w:rsidRPr="00EC6F2E" w:rsidTr="00611A30">
        <w:trPr>
          <w:trHeight w:val="1215"/>
        </w:trPr>
        <w:tc>
          <w:tcPr>
            <w:tcW w:w="425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711F54" w:rsidRPr="00EC6F2E" w:rsidRDefault="00711F54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74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6" w:type="dxa"/>
            <w:tcBorders>
              <w:top w:val="triple" w:sz="4" w:space="0" w:color="auto"/>
              <w:bottom w:val="triple" w:sz="4" w:space="0" w:color="auto"/>
            </w:tcBorders>
          </w:tcPr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Курочкин Александр Борисович</w:t>
            </w:r>
          </w:p>
        </w:tc>
        <w:tc>
          <w:tcPr>
            <w:tcW w:w="1690" w:type="dxa"/>
            <w:vMerge w:val="restart"/>
            <w:tcBorders>
              <w:top w:val="triple" w:sz="4" w:space="0" w:color="auto"/>
            </w:tcBorders>
          </w:tcPr>
          <w:p w:rsidR="00711F54" w:rsidRPr="00517E8F" w:rsidRDefault="00711F54" w:rsidP="0071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иректор департамента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0" w:type="dxa"/>
            <w:tcBorders>
              <w:top w:val="triple" w:sz="4" w:space="0" w:color="auto"/>
            </w:tcBorders>
          </w:tcPr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61" w:type="dxa"/>
            <w:tcBorders>
              <w:top w:val="triple" w:sz="4" w:space="0" w:color="auto"/>
            </w:tcBorders>
          </w:tcPr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5" w:type="dxa"/>
            <w:tcBorders>
              <w:top w:val="triple" w:sz="4" w:space="0" w:color="auto"/>
            </w:tcBorders>
          </w:tcPr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</w:tcBorders>
          </w:tcPr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57,4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87,6</w:t>
            </w: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711F54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11F54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711F54" w:rsidRPr="00517E8F" w:rsidRDefault="00711F54" w:rsidP="00711F5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711F54" w:rsidRPr="00517E8F" w:rsidRDefault="00711F54" w:rsidP="00711F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en-US" w:eastAsia="ru-RU"/>
              </w:rPr>
            </w:pPr>
            <w:r w:rsidRPr="00517E8F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n-US"/>
              </w:rPr>
              <w:t>Toyota Land Cruiser Prado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</w:tcBorders>
          </w:tcPr>
          <w:p w:rsidR="00711F54" w:rsidRPr="00517E8F" w:rsidRDefault="00711F54" w:rsidP="0071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8 888 263,96</w:t>
            </w:r>
          </w:p>
        </w:tc>
        <w:tc>
          <w:tcPr>
            <w:tcW w:w="1418" w:type="dxa"/>
            <w:tcBorders>
              <w:top w:val="triple" w:sz="4" w:space="0" w:color="auto"/>
              <w:right w:val="triple" w:sz="4" w:space="0" w:color="auto"/>
            </w:tcBorders>
          </w:tcPr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711F54" w:rsidRPr="00EC6F2E" w:rsidTr="00611A30">
        <w:trPr>
          <w:trHeight w:val="28"/>
        </w:trPr>
        <w:tc>
          <w:tcPr>
            <w:tcW w:w="42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711F54" w:rsidRPr="00EC6F2E" w:rsidRDefault="00711F54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triple" w:sz="4" w:space="0" w:color="auto"/>
              <w:bottom w:val="triple" w:sz="4" w:space="0" w:color="auto"/>
            </w:tcBorders>
          </w:tcPr>
          <w:p w:rsidR="00711F54" w:rsidRPr="00EC6F2E" w:rsidRDefault="00711F54" w:rsidP="00711F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упруга</w:t>
            </w:r>
          </w:p>
        </w:tc>
        <w:tc>
          <w:tcPr>
            <w:tcW w:w="1690" w:type="dxa"/>
            <w:vMerge/>
            <w:tcBorders>
              <w:bottom w:val="triple" w:sz="4" w:space="0" w:color="auto"/>
            </w:tcBorders>
            <w:vAlign w:val="center"/>
          </w:tcPr>
          <w:p w:rsidR="00711F54" w:rsidRPr="00EC6F2E" w:rsidRDefault="00711F54" w:rsidP="00711F54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bottom w:val="triple" w:sz="4" w:space="0" w:color="auto"/>
            </w:tcBorders>
          </w:tcPr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61" w:type="dxa"/>
            <w:tcBorders>
              <w:bottom w:val="triple" w:sz="4" w:space="0" w:color="auto"/>
            </w:tcBorders>
          </w:tcPr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57,4</w:t>
            </w:r>
          </w:p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bottom w:val="triple" w:sz="4" w:space="0" w:color="auto"/>
            </w:tcBorders>
          </w:tcPr>
          <w:p w:rsidR="00711F54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7" w:type="dxa"/>
            <w:gridSpan w:val="2"/>
            <w:tcBorders>
              <w:bottom w:val="triple" w:sz="4" w:space="0" w:color="auto"/>
            </w:tcBorders>
          </w:tcPr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711F54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1F54" w:rsidRPr="00517E8F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87,6</w:t>
            </w:r>
          </w:p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711F54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711F54" w:rsidRPr="00517E8F" w:rsidRDefault="00711F54" w:rsidP="0071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</w:tcPr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4" w:type="dxa"/>
            <w:gridSpan w:val="2"/>
            <w:tcBorders>
              <w:bottom w:val="triple" w:sz="4" w:space="0" w:color="auto"/>
            </w:tcBorders>
          </w:tcPr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1 167 321,65</w:t>
            </w:r>
          </w:p>
        </w:tc>
        <w:tc>
          <w:tcPr>
            <w:tcW w:w="1418" w:type="dxa"/>
            <w:tcBorders>
              <w:bottom w:val="triple" w:sz="4" w:space="0" w:color="auto"/>
              <w:right w:val="triple" w:sz="4" w:space="0" w:color="auto"/>
            </w:tcBorders>
          </w:tcPr>
          <w:p w:rsidR="00711F54" w:rsidRPr="00EC6F2E" w:rsidRDefault="00711F54" w:rsidP="00711F5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811482" w:rsidRPr="00EC6F2E" w:rsidTr="00611A30">
        <w:trPr>
          <w:trHeight w:val="28"/>
        </w:trPr>
        <w:tc>
          <w:tcPr>
            <w:tcW w:w="425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811482" w:rsidRPr="00EC6F2E" w:rsidRDefault="00811482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F74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6" w:type="dxa"/>
            <w:tcBorders>
              <w:top w:val="triple" w:sz="4" w:space="0" w:color="auto"/>
            </w:tcBorders>
          </w:tcPr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Исаченко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алерий</w:t>
            </w: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1690" w:type="dxa"/>
            <w:vMerge w:val="restart"/>
            <w:tcBorders>
              <w:top w:val="triple" w:sz="4" w:space="0" w:color="auto"/>
            </w:tcBorders>
          </w:tcPr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</w:t>
            </w: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аместитель директора департамента –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начальник организационно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аналитического отдела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жилой дом</w:t>
            </w: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triple" w:sz="4" w:space="0" w:color="auto"/>
            </w:tcBorders>
          </w:tcPr>
          <w:p w:rsidR="00811482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</w:p>
          <w:p w:rsidR="00811482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1482" w:rsidRDefault="00811482" w:rsidP="00811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517E8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811482" w:rsidRDefault="00811482" w:rsidP="00811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11482" w:rsidRDefault="00811482" w:rsidP="00811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доля в праве </w:t>
            </w:r>
            <w:r w:rsidR="00093E52">
              <w:rPr>
                <w:rFonts w:ascii="Times New Roman" w:hAnsi="Times New Roman" w:cs="Times New Roman"/>
              </w:rPr>
              <w:t>1/2</w:t>
            </w:r>
            <w:r w:rsidRPr="00517E8F">
              <w:rPr>
                <w:rFonts w:ascii="Times New Roman" w:hAnsi="Times New Roman" w:cs="Times New Roman"/>
              </w:rPr>
              <w:t>)</w:t>
            </w: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482" w:rsidRPr="00517E8F" w:rsidRDefault="00811482" w:rsidP="00093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 xml:space="preserve">доля в праве </w:t>
            </w:r>
            <w:r w:rsidR="00093E52"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861" w:type="dxa"/>
            <w:tcBorders>
              <w:top w:val="triple" w:sz="4" w:space="0" w:color="auto"/>
            </w:tcBorders>
          </w:tcPr>
          <w:p w:rsidR="00811482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40,6</w:t>
            </w:r>
          </w:p>
          <w:p w:rsidR="00811482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1800,0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11482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E8F">
              <w:rPr>
                <w:rFonts w:ascii="Times New Roman" w:hAnsi="Times New Roman" w:cs="Times New Roman"/>
                <w:szCs w:val="22"/>
              </w:rPr>
              <w:t>69,6</w:t>
            </w:r>
          </w:p>
          <w:p w:rsidR="00811482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1482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1482" w:rsidRPr="00517E8F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1482" w:rsidRPr="00517E8F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E8F">
              <w:rPr>
                <w:rFonts w:ascii="Times New Roman" w:hAnsi="Times New Roman" w:cs="Times New Roman"/>
                <w:szCs w:val="22"/>
              </w:rPr>
              <w:t>63,6</w:t>
            </w: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5" w:type="dxa"/>
            <w:tcBorders>
              <w:top w:val="triple" w:sz="4" w:space="0" w:color="auto"/>
            </w:tcBorders>
          </w:tcPr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482" w:rsidRDefault="00811482" w:rsidP="00811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</w:tcBorders>
          </w:tcPr>
          <w:p w:rsidR="00811482" w:rsidRPr="00517E8F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811482" w:rsidRPr="00517E8F" w:rsidRDefault="00811482" w:rsidP="008114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811482" w:rsidRPr="00517E8F" w:rsidRDefault="00811482" w:rsidP="008114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sz w:val="21"/>
                <w:szCs w:val="21"/>
              </w:rPr>
              <w:t>Suzuki Alto</w:t>
            </w:r>
          </w:p>
          <w:p w:rsidR="009708DF" w:rsidRDefault="009708DF" w:rsidP="008114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11482" w:rsidRPr="00517E8F" w:rsidRDefault="00811482" w:rsidP="008114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катер Yamaha</w:t>
            </w:r>
          </w:p>
          <w:p w:rsidR="00811482" w:rsidRDefault="00811482" w:rsidP="008114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11482" w:rsidRPr="00517E8F" w:rsidRDefault="00811482" w:rsidP="008114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</w:rPr>
              <w:t>моторная</w:t>
            </w:r>
            <w:r w:rsidRPr="00B046E4">
              <w:rPr>
                <w:rFonts w:ascii="Times New Roman" w:hAnsi="Times New Roman" w:cs="Times New Roman"/>
              </w:rPr>
              <w:t xml:space="preserve"> </w:t>
            </w:r>
            <w:r w:rsidRPr="00517E8F">
              <w:rPr>
                <w:rFonts w:ascii="Times New Roman" w:hAnsi="Times New Roman" w:cs="Times New Roman"/>
              </w:rPr>
              <w:t>лодка</w:t>
            </w:r>
            <w:r w:rsidRPr="00B046E4">
              <w:rPr>
                <w:rFonts w:ascii="Times New Roman" w:hAnsi="Times New Roman" w:cs="Times New Roman"/>
              </w:rPr>
              <w:t xml:space="preserve"> </w:t>
            </w:r>
            <w:r w:rsidRPr="00517E8F">
              <w:rPr>
                <w:rFonts w:ascii="Times New Roman" w:hAnsi="Times New Roman" w:cs="Times New Roman"/>
                <w:bCs/>
              </w:rPr>
              <w:t>Achilles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</w:tcBorders>
          </w:tcPr>
          <w:p w:rsidR="00811482" w:rsidRPr="00517E8F" w:rsidRDefault="00811482" w:rsidP="0081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2 201 301,60</w:t>
            </w:r>
          </w:p>
        </w:tc>
        <w:tc>
          <w:tcPr>
            <w:tcW w:w="1418" w:type="dxa"/>
            <w:tcBorders>
              <w:top w:val="triple" w:sz="4" w:space="0" w:color="auto"/>
              <w:right w:val="triple" w:sz="4" w:space="0" w:color="auto"/>
            </w:tcBorders>
          </w:tcPr>
          <w:p w:rsidR="00811482" w:rsidRPr="00EC6F2E" w:rsidRDefault="00811482" w:rsidP="0081148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230677" w:rsidRPr="00EC6F2E" w:rsidTr="00611A30">
        <w:trPr>
          <w:trHeight w:val="28"/>
        </w:trPr>
        <w:tc>
          <w:tcPr>
            <w:tcW w:w="425" w:type="dxa"/>
            <w:vMerge/>
            <w:tcBorders>
              <w:left w:val="triple" w:sz="4" w:space="0" w:color="auto"/>
            </w:tcBorders>
          </w:tcPr>
          <w:p w:rsidR="00230677" w:rsidRPr="00EC6F2E" w:rsidRDefault="00230677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230677" w:rsidRPr="00EC6F2E" w:rsidRDefault="00230677" w:rsidP="00D90CC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6F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0" w:type="dxa"/>
            <w:vMerge/>
          </w:tcPr>
          <w:p w:rsidR="00230677" w:rsidRPr="00EC6F2E" w:rsidRDefault="00230677" w:rsidP="00D90CC3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:rsidR="00230677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9708DF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Pr="00EC6F2E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30677" w:rsidRPr="00EC6F2E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9708DF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6405E" w:rsidRDefault="0046405E" w:rsidP="009708D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Pr="00EC6F2E" w:rsidRDefault="009708DF" w:rsidP="009708D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690" w:type="dxa"/>
          </w:tcPr>
          <w:p w:rsidR="00230677" w:rsidRPr="00EC6F2E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30677" w:rsidRPr="00EC6F2E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Pr="00EC6F2E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30677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Pr="00EC6F2E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Pr="00EC6F2E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(доля в праве </w:t>
            </w:r>
            <w:r w:rsidR="00093E52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230677" w:rsidRPr="00EC6F2E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Pr="00EC6F2E" w:rsidRDefault="00230677" w:rsidP="009708D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61" w:type="dxa"/>
          </w:tcPr>
          <w:p w:rsidR="00230677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21,8</w:t>
            </w:r>
          </w:p>
          <w:p w:rsidR="009708DF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1200,0</w:t>
            </w:r>
          </w:p>
          <w:p w:rsidR="009708DF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65,2</w:t>
            </w:r>
          </w:p>
          <w:p w:rsidR="00093E52" w:rsidRDefault="00093E52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Pr="00EC6F2E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36,8</w:t>
            </w:r>
          </w:p>
        </w:tc>
        <w:tc>
          <w:tcPr>
            <w:tcW w:w="995" w:type="dxa"/>
          </w:tcPr>
          <w:p w:rsidR="00230677" w:rsidRPr="00EC6F2E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30677" w:rsidRPr="00EC6F2E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708DF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708DF" w:rsidRPr="00EC6F2E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93E52" w:rsidRPr="00EC6F2E" w:rsidRDefault="00093E52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Pr="00EC6F2E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6405E" w:rsidRDefault="0046405E" w:rsidP="009708D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0677" w:rsidRPr="00EC6F2E" w:rsidRDefault="00230677" w:rsidP="009708D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7" w:type="dxa"/>
            <w:gridSpan w:val="2"/>
          </w:tcPr>
          <w:p w:rsidR="00230677" w:rsidRPr="00EC6F2E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230677" w:rsidRPr="00EC6F2E" w:rsidRDefault="00230677" w:rsidP="00D90CC3">
            <w:pPr>
              <w:jc w:val="center"/>
            </w:pPr>
          </w:p>
        </w:tc>
        <w:tc>
          <w:tcPr>
            <w:tcW w:w="992" w:type="dxa"/>
          </w:tcPr>
          <w:p w:rsidR="00230677" w:rsidRPr="00EC6F2E" w:rsidRDefault="009708DF" w:rsidP="00D90CC3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107,3</w:t>
            </w:r>
          </w:p>
        </w:tc>
        <w:tc>
          <w:tcPr>
            <w:tcW w:w="992" w:type="dxa"/>
          </w:tcPr>
          <w:p w:rsidR="00230677" w:rsidRPr="00EC6F2E" w:rsidRDefault="00230677" w:rsidP="00D90CC3">
            <w:pPr>
              <w:jc w:val="center"/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</w:tcPr>
          <w:p w:rsidR="00230677" w:rsidRPr="00EC6F2E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517E8F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Toyota</w:t>
            </w:r>
            <w:r w:rsidRPr="00517E8F">
              <w:rPr>
                <w:rFonts w:ascii="Times New Roman" w:hAnsi="Times New Roman" w:cs="Times New Roman"/>
                <w:szCs w:val="22"/>
                <w:lang w:val="en-US"/>
              </w:rPr>
              <w:t xml:space="preserve"> RAV4</w:t>
            </w:r>
          </w:p>
        </w:tc>
        <w:tc>
          <w:tcPr>
            <w:tcW w:w="1414" w:type="dxa"/>
            <w:gridSpan w:val="2"/>
          </w:tcPr>
          <w:p w:rsidR="00230677" w:rsidRPr="00EC6F2E" w:rsidRDefault="009708D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595 448,60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:rsidR="00230677" w:rsidRPr="00EC6F2E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230677" w:rsidRPr="00854235" w:rsidTr="00611A30">
        <w:trPr>
          <w:trHeight w:val="468"/>
        </w:trPr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230677" w:rsidRPr="00EC6F2E" w:rsidRDefault="00230677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bottom w:val="triple" w:sz="4" w:space="0" w:color="auto"/>
            </w:tcBorders>
          </w:tcPr>
          <w:p w:rsidR="00C43108" w:rsidRDefault="00C43108" w:rsidP="00C4310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230677" w:rsidRPr="00EC6F2E" w:rsidRDefault="00C43108" w:rsidP="00C4310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690" w:type="dxa"/>
            <w:vMerge/>
            <w:tcBorders>
              <w:bottom w:val="triple" w:sz="4" w:space="0" w:color="auto"/>
            </w:tcBorders>
          </w:tcPr>
          <w:p w:rsidR="00230677" w:rsidRPr="00EC6F2E" w:rsidRDefault="00230677" w:rsidP="00D90CC3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230677" w:rsidRPr="00EC6F2E" w:rsidRDefault="00230677" w:rsidP="00D90CC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  <w:p w:rsidR="00230677" w:rsidRPr="00EC6F2E" w:rsidRDefault="00230677" w:rsidP="00D90CC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0" w:type="dxa"/>
            <w:tcBorders>
              <w:bottom w:val="triple" w:sz="4" w:space="0" w:color="auto"/>
            </w:tcBorders>
          </w:tcPr>
          <w:p w:rsidR="00230677" w:rsidRPr="00EC6F2E" w:rsidRDefault="00230677" w:rsidP="00D90CC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1" w:type="dxa"/>
            <w:tcBorders>
              <w:bottom w:val="triple" w:sz="4" w:space="0" w:color="auto"/>
            </w:tcBorders>
          </w:tcPr>
          <w:p w:rsidR="00230677" w:rsidRPr="00EC6F2E" w:rsidRDefault="00230677" w:rsidP="00D90CC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5" w:type="dxa"/>
            <w:tcBorders>
              <w:bottom w:val="triple" w:sz="4" w:space="0" w:color="auto"/>
            </w:tcBorders>
          </w:tcPr>
          <w:p w:rsidR="00230677" w:rsidRPr="00EC6F2E" w:rsidRDefault="00230677" w:rsidP="00D90CC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7" w:type="dxa"/>
            <w:gridSpan w:val="2"/>
            <w:tcBorders>
              <w:bottom w:val="triple" w:sz="4" w:space="0" w:color="auto"/>
            </w:tcBorders>
          </w:tcPr>
          <w:p w:rsidR="00230677" w:rsidRPr="00EC6F2E" w:rsidRDefault="00230677" w:rsidP="009708DF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230677" w:rsidRPr="00EC6F2E" w:rsidRDefault="00230677" w:rsidP="009D2B49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D2B49">
              <w:rPr>
                <w:rFonts w:ascii="Times New Roman" w:hAnsi="Times New Roman" w:cs="Times New Roman"/>
                <w:sz w:val="21"/>
                <w:szCs w:val="21"/>
              </w:rPr>
              <w:t>07</w:t>
            </w: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,3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230677" w:rsidRPr="00EC6F2E" w:rsidRDefault="00230677" w:rsidP="009708DF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</w:tcPr>
          <w:p w:rsidR="00230677" w:rsidRPr="00EC6F2E" w:rsidRDefault="00230677" w:rsidP="00D90CC3">
            <w:pPr>
              <w:jc w:val="center"/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4" w:type="dxa"/>
            <w:gridSpan w:val="2"/>
            <w:tcBorders>
              <w:bottom w:val="triple" w:sz="4" w:space="0" w:color="auto"/>
            </w:tcBorders>
          </w:tcPr>
          <w:p w:rsidR="00230677" w:rsidRPr="00EC6F2E" w:rsidRDefault="009708DF" w:rsidP="00D90CC3">
            <w:pPr>
              <w:jc w:val="center"/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1 504,15</w:t>
            </w:r>
          </w:p>
        </w:tc>
        <w:tc>
          <w:tcPr>
            <w:tcW w:w="1418" w:type="dxa"/>
            <w:tcBorders>
              <w:bottom w:val="triple" w:sz="4" w:space="0" w:color="auto"/>
              <w:right w:val="triple" w:sz="4" w:space="0" w:color="auto"/>
            </w:tcBorders>
          </w:tcPr>
          <w:p w:rsidR="00230677" w:rsidRPr="003F48F3" w:rsidRDefault="00230677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C54128" w:rsidRPr="00854235" w:rsidTr="00611A30">
        <w:trPr>
          <w:trHeight w:val="610"/>
        </w:trPr>
        <w:tc>
          <w:tcPr>
            <w:tcW w:w="425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C54128" w:rsidRPr="00EC6F2E" w:rsidRDefault="00C54128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74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6" w:type="dxa"/>
            <w:tcBorders>
              <w:top w:val="triple" w:sz="4" w:space="0" w:color="auto"/>
            </w:tcBorders>
          </w:tcPr>
          <w:p w:rsidR="00C54128" w:rsidRDefault="00C54128" w:rsidP="00C541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Шепотько Андрей Викторович</w:t>
            </w:r>
          </w:p>
        </w:tc>
        <w:tc>
          <w:tcPr>
            <w:tcW w:w="1690" w:type="dxa"/>
            <w:vMerge w:val="restart"/>
            <w:tcBorders>
              <w:top w:val="triple" w:sz="4" w:space="0" w:color="auto"/>
            </w:tcBorders>
          </w:tcPr>
          <w:p w:rsidR="00C54128" w:rsidRPr="00EC6F2E" w:rsidRDefault="00C54128" w:rsidP="00C541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главный консультант организационно-аналитического отдела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C54128" w:rsidRPr="00EC6F2E" w:rsidRDefault="00C54128" w:rsidP="00C54128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90" w:type="dxa"/>
            <w:tcBorders>
              <w:top w:val="triple" w:sz="4" w:space="0" w:color="auto"/>
            </w:tcBorders>
          </w:tcPr>
          <w:p w:rsidR="00C54128" w:rsidRDefault="00B219B1" w:rsidP="008B6D6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совместная с          супругой </w:t>
            </w:r>
            <w:r w:rsidR="00586FE5">
              <w:rPr>
                <w:rFonts w:ascii="Times New Roman" w:hAnsi="Times New Roman" w:cs="Times New Roman"/>
                <w:sz w:val="21"/>
                <w:szCs w:val="21"/>
              </w:rPr>
              <w:t xml:space="preserve">на долю в праве 372/400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="00C54128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(доля в праве </w:t>
            </w:r>
            <w:r w:rsidR="009913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093E52">
              <w:rPr>
                <w:rFonts w:ascii="Times New Roman" w:hAnsi="Times New Roman" w:cs="Times New Roman"/>
                <w:sz w:val="21"/>
                <w:szCs w:val="21"/>
              </w:rPr>
              <w:t>/400</w:t>
            </w:r>
            <w:r w:rsidR="00C54128" w:rsidRPr="008B6D6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8B6D61" w:rsidRPr="00093E52" w:rsidRDefault="008B6D61" w:rsidP="008B6D61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95" w:type="dxa"/>
            <w:tcBorders>
              <w:top w:val="triple" w:sz="4" w:space="0" w:color="auto"/>
            </w:tcBorders>
          </w:tcPr>
          <w:p w:rsidR="00C54128" w:rsidRPr="00611A30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C54128" w:rsidRPr="00517E8F" w:rsidRDefault="00C54128" w:rsidP="00C541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 xml:space="preserve">автомобиль </w:t>
            </w:r>
            <w:r w:rsidRPr="00517E8F">
              <w:rPr>
                <w:rFonts w:ascii="Times New Roman" w:hAnsi="Times New Roman" w:cs="Times New Roman"/>
                <w:bCs/>
                <w:shd w:val="clear" w:color="auto" w:fill="FFFFFF"/>
              </w:rPr>
              <w:t>Subaru Forester</w:t>
            </w:r>
          </w:p>
          <w:p w:rsidR="00C54128" w:rsidRDefault="00C54128" w:rsidP="00C541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54128" w:rsidRPr="00517E8F" w:rsidRDefault="00C54128" w:rsidP="00C541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>автомобиль</w:t>
            </w:r>
          </w:p>
          <w:p w:rsidR="00C54128" w:rsidRPr="00EC6F2E" w:rsidRDefault="00C54128" w:rsidP="00C54128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517E8F">
              <w:rPr>
                <w:rFonts w:ascii="Times New Roman" w:hAnsi="Times New Roman" w:cs="Times New Roman"/>
                <w:bCs/>
                <w:shd w:val="clear" w:color="auto" w:fill="FFFFFF"/>
              </w:rPr>
              <w:t>Kia Cerato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</w:tcBorders>
          </w:tcPr>
          <w:p w:rsidR="00C54128" w:rsidRDefault="00C54128" w:rsidP="00C54128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1 214 602,00</w:t>
            </w:r>
          </w:p>
        </w:tc>
        <w:tc>
          <w:tcPr>
            <w:tcW w:w="1418" w:type="dxa"/>
            <w:tcBorders>
              <w:top w:val="triple" w:sz="4" w:space="0" w:color="auto"/>
              <w:right w:val="triple" w:sz="4" w:space="0" w:color="auto"/>
            </w:tcBorders>
          </w:tcPr>
          <w:p w:rsidR="00C54128" w:rsidRDefault="00C54128" w:rsidP="00C54128">
            <w:pPr>
              <w:jc w:val="center"/>
            </w:pPr>
            <w:r w:rsidRPr="00FF412C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C54128" w:rsidRPr="00854235" w:rsidTr="00611A30">
        <w:trPr>
          <w:trHeight w:val="610"/>
        </w:trPr>
        <w:tc>
          <w:tcPr>
            <w:tcW w:w="425" w:type="dxa"/>
            <w:vMerge/>
            <w:tcBorders>
              <w:left w:val="triple" w:sz="4" w:space="0" w:color="auto"/>
            </w:tcBorders>
          </w:tcPr>
          <w:p w:rsidR="00C54128" w:rsidRPr="00EC6F2E" w:rsidRDefault="00C54128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C54128" w:rsidRDefault="00C54128" w:rsidP="00C541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690" w:type="dxa"/>
            <w:vMerge/>
          </w:tcPr>
          <w:p w:rsidR="00C54128" w:rsidRPr="00EC6F2E" w:rsidRDefault="00C54128" w:rsidP="00C5412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4128" w:rsidRPr="00EC6F2E" w:rsidRDefault="00C54128" w:rsidP="00C54128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90" w:type="dxa"/>
          </w:tcPr>
          <w:p w:rsidR="00C54128" w:rsidRPr="00EC6F2E" w:rsidRDefault="00586FE5" w:rsidP="00586FE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 с          супруго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на долю в праве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372/400      общая долевая (доля в праве 7/400</w:t>
            </w:r>
            <w:r w:rsidRPr="008B6D6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bookmarkStart w:id="0" w:name="_GoBack"/>
            <w:bookmarkEnd w:id="0"/>
          </w:p>
        </w:tc>
        <w:tc>
          <w:tcPr>
            <w:tcW w:w="861" w:type="dxa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72,6</w:t>
            </w:r>
          </w:p>
        </w:tc>
        <w:tc>
          <w:tcPr>
            <w:tcW w:w="995" w:type="dxa"/>
          </w:tcPr>
          <w:p w:rsidR="00C54128" w:rsidRPr="00611A30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7" w:type="dxa"/>
            <w:gridSpan w:val="2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C54128" w:rsidRDefault="00C54128" w:rsidP="00C54128">
            <w:pPr>
              <w:jc w:val="center"/>
            </w:pPr>
            <w:r w:rsidRPr="00503D03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4" w:type="dxa"/>
            <w:gridSpan w:val="2"/>
          </w:tcPr>
          <w:p w:rsidR="00C54128" w:rsidRDefault="00C54128" w:rsidP="00C54128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1 182 855,00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:rsidR="00C54128" w:rsidRDefault="00C54128" w:rsidP="00C54128">
            <w:pPr>
              <w:jc w:val="center"/>
            </w:pPr>
            <w:r w:rsidRPr="00FF412C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C54128" w:rsidRPr="00854235" w:rsidTr="00611A30">
        <w:trPr>
          <w:trHeight w:val="610"/>
        </w:trPr>
        <w:tc>
          <w:tcPr>
            <w:tcW w:w="425" w:type="dxa"/>
            <w:vMerge/>
            <w:tcBorders>
              <w:left w:val="triple" w:sz="4" w:space="0" w:color="auto"/>
            </w:tcBorders>
          </w:tcPr>
          <w:p w:rsidR="00C54128" w:rsidRPr="00EC6F2E" w:rsidRDefault="00C54128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C54128" w:rsidRDefault="00C54128" w:rsidP="00C541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C54128" w:rsidRDefault="00C54128" w:rsidP="00C541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690" w:type="dxa"/>
            <w:vMerge/>
          </w:tcPr>
          <w:p w:rsidR="00C54128" w:rsidRPr="00EC6F2E" w:rsidRDefault="00C54128" w:rsidP="00C5412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</w:tcPr>
          <w:p w:rsidR="00C54128" w:rsidRPr="00EC6F2E" w:rsidRDefault="00C54128" w:rsidP="00C54128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90" w:type="dxa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(доля в праве 7/400)</w:t>
            </w:r>
          </w:p>
        </w:tc>
        <w:tc>
          <w:tcPr>
            <w:tcW w:w="861" w:type="dxa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95" w:type="dxa"/>
          </w:tcPr>
          <w:p w:rsidR="00C54128" w:rsidRPr="00611A30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7" w:type="dxa"/>
            <w:gridSpan w:val="2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C54128" w:rsidRDefault="00C54128" w:rsidP="00C54128">
            <w:pPr>
              <w:jc w:val="center"/>
            </w:pPr>
            <w:r w:rsidRPr="00503D03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4" w:type="dxa"/>
            <w:gridSpan w:val="2"/>
          </w:tcPr>
          <w:p w:rsidR="00C54128" w:rsidRDefault="00C54128" w:rsidP="00C54128">
            <w:pPr>
              <w:jc w:val="center"/>
            </w:pPr>
            <w:r w:rsidRPr="00F81632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8" w:type="dxa"/>
            <w:tcBorders>
              <w:right w:val="triple" w:sz="4" w:space="0" w:color="auto"/>
            </w:tcBorders>
          </w:tcPr>
          <w:p w:rsidR="00C54128" w:rsidRDefault="00C54128" w:rsidP="00C54128">
            <w:pPr>
              <w:jc w:val="center"/>
            </w:pPr>
            <w:r w:rsidRPr="00FF412C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C54128" w:rsidRPr="00854235" w:rsidTr="00CF576E">
        <w:trPr>
          <w:trHeight w:val="610"/>
        </w:trPr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C54128" w:rsidRPr="00EC6F2E" w:rsidRDefault="00C54128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bottom w:val="triple" w:sz="4" w:space="0" w:color="auto"/>
            </w:tcBorders>
          </w:tcPr>
          <w:p w:rsidR="00C54128" w:rsidRDefault="00C54128" w:rsidP="00C541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C54128" w:rsidRDefault="00C54128" w:rsidP="00C5412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690" w:type="dxa"/>
            <w:vMerge/>
            <w:tcBorders>
              <w:bottom w:val="triple" w:sz="4" w:space="0" w:color="auto"/>
            </w:tcBorders>
          </w:tcPr>
          <w:p w:rsidR="00C54128" w:rsidRPr="00EC6F2E" w:rsidRDefault="00C54128" w:rsidP="00C5412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C54128" w:rsidRPr="00EC6F2E" w:rsidRDefault="00C54128" w:rsidP="00C54128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90" w:type="dxa"/>
            <w:tcBorders>
              <w:bottom w:val="triple" w:sz="4" w:space="0" w:color="auto"/>
            </w:tcBorders>
          </w:tcPr>
          <w:p w:rsidR="00C54128" w:rsidRPr="00EC6F2E" w:rsidRDefault="00C54128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(доля в праве </w:t>
            </w:r>
            <w:r w:rsidR="00CF576E">
              <w:rPr>
                <w:rFonts w:ascii="Times New Roman" w:hAnsi="Times New Roman" w:cs="Times New Roman"/>
                <w:sz w:val="21"/>
                <w:szCs w:val="21"/>
              </w:rPr>
              <w:t>7/400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61" w:type="dxa"/>
            <w:tcBorders>
              <w:bottom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95" w:type="dxa"/>
            <w:tcBorders>
              <w:bottom w:val="triple" w:sz="4" w:space="0" w:color="auto"/>
            </w:tcBorders>
          </w:tcPr>
          <w:p w:rsidR="00C54128" w:rsidRPr="00611A30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7" w:type="dxa"/>
            <w:gridSpan w:val="2"/>
            <w:tcBorders>
              <w:bottom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C54128" w:rsidRPr="00EC6F2E" w:rsidRDefault="00C54128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</w:tcPr>
          <w:p w:rsidR="00C54128" w:rsidRDefault="00C54128" w:rsidP="00C54128">
            <w:pPr>
              <w:jc w:val="center"/>
            </w:pPr>
            <w:r w:rsidRPr="00503D03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4" w:type="dxa"/>
            <w:gridSpan w:val="2"/>
            <w:tcBorders>
              <w:bottom w:val="triple" w:sz="4" w:space="0" w:color="auto"/>
            </w:tcBorders>
          </w:tcPr>
          <w:p w:rsidR="00C54128" w:rsidRDefault="00C54128" w:rsidP="00C54128">
            <w:pPr>
              <w:jc w:val="center"/>
            </w:pPr>
            <w:r w:rsidRPr="00F81632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8" w:type="dxa"/>
            <w:tcBorders>
              <w:bottom w:val="triple" w:sz="4" w:space="0" w:color="auto"/>
              <w:right w:val="triple" w:sz="4" w:space="0" w:color="auto"/>
            </w:tcBorders>
          </w:tcPr>
          <w:p w:rsidR="00C54128" w:rsidRDefault="00C54128" w:rsidP="00C54128">
            <w:pPr>
              <w:jc w:val="center"/>
            </w:pPr>
            <w:r w:rsidRPr="00FF412C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CF576E" w:rsidRPr="00854235" w:rsidTr="00CF576E">
        <w:trPr>
          <w:trHeight w:val="610"/>
        </w:trPr>
        <w:tc>
          <w:tcPr>
            <w:tcW w:w="425" w:type="dxa"/>
            <w:vMerge w:val="restart"/>
            <w:tcBorders>
              <w:left w:val="triple" w:sz="4" w:space="0" w:color="auto"/>
            </w:tcBorders>
          </w:tcPr>
          <w:p w:rsidR="00CF576E" w:rsidRPr="00EC6F2E" w:rsidRDefault="00CF576E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74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6" w:type="dxa"/>
            <w:tcBorders>
              <w:top w:val="triple" w:sz="4" w:space="0" w:color="auto"/>
            </w:tcBorders>
          </w:tcPr>
          <w:p w:rsidR="00CF576E" w:rsidRDefault="00CF576E" w:rsidP="00CF576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Нагаева Светлана Николаевна</w:t>
            </w:r>
          </w:p>
        </w:tc>
        <w:tc>
          <w:tcPr>
            <w:tcW w:w="1690" w:type="dxa"/>
            <w:vMerge w:val="restart"/>
          </w:tcPr>
          <w:p w:rsidR="00CF576E" w:rsidRPr="00EC6F2E" w:rsidRDefault="00CF576E" w:rsidP="00CF57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ведущий консультант организационно-аналитического отдела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CF576E" w:rsidRDefault="00CF576E" w:rsidP="00CF576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90" w:type="dxa"/>
            <w:tcBorders>
              <w:top w:val="triple" w:sz="4" w:space="0" w:color="auto"/>
            </w:tcBorders>
          </w:tcPr>
          <w:p w:rsidR="00CF576E" w:rsidRDefault="00CF576E" w:rsidP="00093E52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(доля в праве </w:t>
            </w:r>
            <w:r w:rsidR="00093E52">
              <w:rPr>
                <w:rFonts w:ascii="Times New Roman" w:hAnsi="Times New Roman" w:cs="Times New Roman"/>
                <w:sz w:val="21"/>
                <w:szCs w:val="21"/>
              </w:rPr>
              <w:t>1/4)</w:t>
            </w:r>
          </w:p>
        </w:tc>
        <w:tc>
          <w:tcPr>
            <w:tcW w:w="861" w:type="dxa"/>
            <w:tcBorders>
              <w:top w:val="triple" w:sz="4" w:space="0" w:color="auto"/>
            </w:tcBorders>
          </w:tcPr>
          <w:p w:rsidR="00CF576E" w:rsidRDefault="00CF576E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46,2</w:t>
            </w:r>
          </w:p>
        </w:tc>
        <w:tc>
          <w:tcPr>
            <w:tcW w:w="995" w:type="dxa"/>
            <w:tcBorders>
              <w:top w:val="triple" w:sz="4" w:space="0" w:color="auto"/>
            </w:tcBorders>
          </w:tcPr>
          <w:p w:rsidR="00CF576E" w:rsidRPr="00EC6F2E" w:rsidRDefault="00CF576E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</w:tcBorders>
          </w:tcPr>
          <w:p w:rsidR="00CF576E" w:rsidRPr="00EC6F2E" w:rsidRDefault="00CF576E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CF576E" w:rsidRPr="00EC6F2E" w:rsidRDefault="00CF576E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CF576E" w:rsidRPr="00EC6F2E" w:rsidRDefault="00CF576E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</w:tcBorders>
          </w:tcPr>
          <w:p w:rsidR="00CF576E" w:rsidRDefault="00CF576E" w:rsidP="00CF57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CF576E" w:rsidRPr="00517E8F" w:rsidRDefault="00CF576E" w:rsidP="00CF57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автомобиль</w:t>
            </w:r>
          </w:p>
          <w:p w:rsidR="00CF576E" w:rsidRPr="00517E8F" w:rsidRDefault="00CF576E" w:rsidP="00CF57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7E8F">
              <w:rPr>
                <w:rFonts w:ascii="Times New Roman" w:hAnsi="Times New Roman" w:cs="Times New Roman"/>
                <w:bCs/>
                <w:shd w:val="clear" w:color="auto" w:fill="FFFFFF"/>
              </w:rPr>
              <w:t>Toyota Passo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</w:tcBorders>
          </w:tcPr>
          <w:p w:rsidR="00CF576E" w:rsidRPr="00517E8F" w:rsidRDefault="00CF576E" w:rsidP="00CF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1 379 467,80</w:t>
            </w:r>
          </w:p>
        </w:tc>
        <w:tc>
          <w:tcPr>
            <w:tcW w:w="1418" w:type="dxa"/>
            <w:tcBorders>
              <w:top w:val="triple" w:sz="4" w:space="0" w:color="auto"/>
              <w:right w:val="triple" w:sz="4" w:space="0" w:color="auto"/>
            </w:tcBorders>
          </w:tcPr>
          <w:p w:rsidR="00CF576E" w:rsidRDefault="00CF576E" w:rsidP="001D5AC3">
            <w:pPr>
              <w:jc w:val="center"/>
            </w:pPr>
            <w:r w:rsidRPr="00B92AD0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CF576E" w:rsidRPr="00854235" w:rsidTr="00CF576E">
        <w:trPr>
          <w:trHeight w:val="610"/>
        </w:trPr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CF576E" w:rsidRPr="00EC6F2E" w:rsidRDefault="00CF576E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bottom w:val="triple" w:sz="4" w:space="0" w:color="auto"/>
            </w:tcBorders>
          </w:tcPr>
          <w:p w:rsidR="00CF576E" w:rsidRDefault="00CF576E" w:rsidP="00CF576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0" w:type="dxa"/>
            <w:vMerge/>
            <w:tcBorders>
              <w:bottom w:val="triple" w:sz="4" w:space="0" w:color="auto"/>
            </w:tcBorders>
          </w:tcPr>
          <w:p w:rsidR="00CF576E" w:rsidRPr="00EC6F2E" w:rsidRDefault="00CF576E" w:rsidP="00CF576E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CF576E" w:rsidRDefault="00CF576E" w:rsidP="00CF576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690" w:type="dxa"/>
            <w:tcBorders>
              <w:bottom w:val="triple" w:sz="4" w:space="0" w:color="auto"/>
            </w:tcBorders>
          </w:tcPr>
          <w:p w:rsidR="00CF576E" w:rsidRDefault="00CF576E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1" w:type="dxa"/>
            <w:tcBorders>
              <w:bottom w:val="triple" w:sz="4" w:space="0" w:color="auto"/>
            </w:tcBorders>
          </w:tcPr>
          <w:p w:rsidR="00CF576E" w:rsidRDefault="00CF576E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5" w:type="dxa"/>
            <w:tcBorders>
              <w:bottom w:val="triple" w:sz="4" w:space="0" w:color="auto"/>
            </w:tcBorders>
          </w:tcPr>
          <w:p w:rsidR="00CF576E" w:rsidRPr="00EC6F2E" w:rsidRDefault="00CF576E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bottom w:val="triple" w:sz="4" w:space="0" w:color="auto"/>
            </w:tcBorders>
          </w:tcPr>
          <w:p w:rsidR="00CF576E" w:rsidRDefault="00CF576E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  <w:p w:rsidR="00CF576E" w:rsidRPr="00EC6F2E" w:rsidRDefault="00CF576E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CF576E" w:rsidRDefault="00CF576E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46,2</w:t>
            </w:r>
          </w:p>
          <w:p w:rsidR="00CF576E" w:rsidRPr="00EC6F2E" w:rsidRDefault="00CF576E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CF576E" w:rsidRDefault="00CF576E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F576E" w:rsidRPr="00EC6F2E" w:rsidRDefault="00CF576E" w:rsidP="00CF576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triple" w:sz="4" w:space="0" w:color="auto"/>
            </w:tcBorders>
          </w:tcPr>
          <w:p w:rsidR="00CF576E" w:rsidRDefault="00CF576E" w:rsidP="00CF57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CF576E" w:rsidRPr="00517E8F" w:rsidRDefault="00CF576E" w:rsidP="00CF576E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автомобиль Honda Fit</w:t>
            </w:r>
          </w:p>
        </w:tc>
        <w:tc>
          <w:tcPr>
            <w:tcW w:w="1414" w:type="dxa"/>
            <w:gridSpan w:val="2"/>
            <w:tcBorders>
              <w:bottom w:val="triple" w:sz="4" w:space="0" w:color="auto"/>
            </w:tcBorders>
          </w:tcPr>
          <w:p w:rsidR="00CF576E" w:rsidRPr="00517E8F" w:rsidRDefault="00CF576E" w:rsidP="0099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582 8</w:t>
            </w:r>
            <w:r w:rsidR="009913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4,45</w:t>
            </w:r>
          </w:p>
        </w:tc>
        <w:tc>
          <w:tcPr>
            <w:tcW w:w="1418" w:type="dxa"/>
            <w:tcBorders>
              <w:bottom w:val="triple" w:sz="4" w:space="0" w:color="auto"/>
              <w:right w:val="triple" w:sz="4" w:space="0" w:color="auto"/>
            </w:tcBorders>
          </w:tcPr>
          <w:p w:rsidR="00CF576E" w:rsidRDefault="00CF576E" w:rsidP="001D5AC3">
            <w:pPr>
              <w:jc w:val="center"/>
            </w:pPr>
            <w:r w:rsidRPr="00B92AD0">
              <w:rPr>
                <w:rFonts w:ascii="Times New Roman" w:hAnsi="Times New Roman" w:cs="Times New Roman"/>
                <w:sz w:val="21"/>
                <w:szCs w:val="21"/>
              </w:rPr>
              <w:t>сделки не совершались</w:t>
            </w:r>
          </w:p>
        </w:tc>
      </w:tr>
      <w:tr w:rsidR="001D5AC3" w:rsidRPr="00854235" w:rsidTr="001D5AC3">
        <w:trPr>
          <w:trHeight w:val="610"/>
        </w:trPr>
        <w:tc>
          <w:tcPr>
            <w:tcW w:w="425" w:type="dxa"/>
            <w:tcBorders>
              <w:left w:val="triple" w:sz="4" w:space="0" w:color="auto"/>
              <w:bottom w:val="triple" w:sz="4" w:space="0" w:color="auto"/>
            </w:tcBorders>
          </w:tcPr>
          <w:p w:rsidR="001D5AC3" w:rsidRPr="00EC6F2E" w:rsidRDefault="001D5AC3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74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6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Default="001D5AC3" w:rsidP="001D5AC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Санникова Ирина Анатольевна</w:t>
            </w:r>
          </w:p>
        </w:tc>
        <w:tc>
          <w:tcPr>
            <w:tcW w:w="1690" w:type="dxa"/>
            <w:tcBorders>
              <w:bottom w:val="triple" w:sz="4" w:space="0" w:color="auto"/>
            </w:tcBorders>
          </w:tcPr>
          <w:p w:rsidR="001D5AC3" w:rsidRPr="00EC6F2E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ведущий специалист 1 разряда организационно-аналитического отдела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517E8F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1D5AC3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D5AC3" w:rsidRPr="00517E8F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6405E" w:rsidRDefault="0046405E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D5AC3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517E8F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1D5AC3" w:rsidRPr="00517E8F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D5AC3" w:rsidRPr="00517E8F" w:rsidRDefault="001D5AC3" w:rsidP="00464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E8F">
              <w:rPr>
                <w:rFonts w:ascii="Times New Roman" w:hAnsi="Times New Roman" w:cs="Times New Roman"/>
                <w:szCs w:val="22"/>
              </w:rPr>
              <w:t>общая долевая (</w:t>
            </w:r>
            <w:r>
              <w:rPr>
                <w:rFonts w:ascii="Times New Roman" w:hAnsi="Times New Roman" w:cs="Times New Roman"/>
                <w:szCs w:val="22"/>
              </w:rPr>
              <w:t xml:space="preserve">доля в праве </w:t>
            </w:r>
            <w:r w:rsidR="00093E52">
              <w:rPr>
                <w:rFonts w:ascii="Times New Roman" w:hAnsi="Times New Roman" w:cs="Times New Roman"/>
                <w:szCs w:val="22"/>
              </w:rPr>
              <w:t>1/2</w:t>
            </w:r>
            <w:r w:rsidRPr="00517E8F">
              <w:rPr>
                <w:rFonts w:ascii="Times New Roman" w:hAnsi="Times New Roman" w:cs="Times New Roman"/>
                <w:szCs w:val="22"/>
              </w:rPr>
              <w:t>)</w:t>
            </w:r>
          </w:p>
          <w:p w:rsidR="001D5AC3" w:rsidRPr="00517E8F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D5AC3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E8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D5AC3" w:rsidRPr="00517E8F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D5AC3" w:rsidRPr="00517E8F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E8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61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E8F">
              <w:rPr>
                <w:rFonts w:ascii="Times New Roman" w:hAnsi="Times New Roman" w:cs="Times New Roman"/>
                <w:szCs w:val="22"/>
              </w:rPr>
              <w:t>46,1</w:t>
            </w:r>
          </w:p>
          <w:p w:rsidR="00093E52" w:rsidRDefault="00093E52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D5AC3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D5AC3" w:rsidRPr="00517E8F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D5AC3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7E8F">
              <w:rPr>
                <w:rFonts w:ascii="Times New Roman" w:hAnsi="Times New Roman" w:cs="Times New Roman"/>
                <w:szCs w:val="22"/>
              </w:rPr>
              <w:t>35,6</w:t>
            </w:r>
          </w:p>
          <w:p w:rsidR="001D5AC3" w:rsidRPr="00517E8F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5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3E52" w:rsidRDefault="00093E52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5AC3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5AC3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</w:t>
            </w: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ет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1 061 044,70</w:t>
            </w:r>
          </w:p>
        </w:tc>
        <w:tc>
          <w:tcPr>
            <w:tcW w:w="141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5AC3" w:rsidRPr="00854235" w:rsidTr="001D5AC3">
        <w:trPr>
          <w:trHeight w:val="610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D5AC3" w:rsidRDefault="001D5AC3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4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6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Default="001D5AC3" w:rsidP="001D5AC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Лебедева Татьяна Николаевна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Default="001D5AC3" w:rsidP="001D5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консультант отдела проверок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093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 xml:space="preserve">доля в праве </w:t>
            </w:r>
            <w:r w:rsidR="00093E52">
              <w:rPr>
                <w:rFonts w:ascii="Times New Roman" w:hAnsi="Times New Roman" w:cs="Times New Roman"/>
              </w:rPr>
              <w:t>1/2</w:t>
            </w:r>
            <w:r w:rsidRPr="00517E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1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5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</w:t>
            </w: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ет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996 207,38</w:t>
            </w:r>
          </w:p>
        </w:tc>
        <w:tc>
          <w:tcPr>
            <w:tcW w:w="141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5AC3" w:rsidRPr="00854235" w:rsidTr="001D5AC3">
        <w:trPr>
          <w:trHeight w:val="610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1D5AC3" w:rsidRDefault="001D5AC3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74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6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Default="001D5AC3" w:rsidP="001D5AC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Синявская Елена Валентиновна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онсультант отдела проверок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093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доля в праве </w:t>
            </w:r>
            <w:r w:rsidR="00093E52"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861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5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</w:t>
            </w: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ет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 xml:space="preserve">автомобиль </w:t>
            </w:r>
            <w:hyperlink r:id="rId5" w:tgtFrame="_blank" w:history="1">
              <w:r w:rsidRPr="00517E8F">
                <w:rPr>
                  <w:rFonts w:ascii="Times New Roman" w:hAnsi="Times New Roman" w:cs="Times New Roman"/>
                  <w:lang w:eastAsia="ru-RU"/>
                </w:rPr>
                <w:t>Honda Edix</w:t>
              </w:r>
            </w:hyperlink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1D5AC3" w:rsidRPr="00517E8F" w:rsidRDefault="001D5AC3" w:rsidP="001D5AC3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2 162 613,68</w:t>
            </w:r>
          </w:p>
        </w:tc>
        <w:tc>
          <w:tcPr>
            <w:tcW w:w="141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D5AC3" w:rsidRPr="00517E8F" w:rsidRDefault="001D5AC3" w:rsidP="001D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82FC5" w:rsidRPr="00854235" w:rsidTr="00CF0356">
        <w:trPr>
          <w:trHeight w:val="610"/>
        </w:trPr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282FC5" w:rsidRDefault="00282FC5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F74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6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Default="00282FC5" w:rsidP="00282F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Молчанова Екатерина Геннадьевна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проверок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0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282FC5" w:rsidRDefault="00282FC5" w:rsidP="0028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>автомобиль Nissan Tiida Latio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646 337,22</w:t>
            </w:r>
          </w:p>
        </w:tc>
        <w:tc>
          <w:tcPr>
            <w:tcW w:w="141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82FC5" w:rsidRPr="00854235" w:rsidTr="00282FC5">
        <w:trPr>
          <w:trHeight w:val="610"/>
        </w:trPr>
        <w:tc>
          <w:tcPr>
            <w:tcW w:w="425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282FC5" w:rsidRDefault="00282FC5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74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6" w:type="dxa"/>
            <w:tcBorders>
              <w:top w:val="triple" w:sz="4" w:space="0" w:color="auto"/>
              <w:bottom w:val="single" w:sz="4" w:space="0" w:color="auto"/>
            </w:tcBorders>
          </w:tcPr>
          <w:p w:rsidR="00282FC5" w:rsidRDefault="00282FC5" w:rsidP="00282F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Борисенко Елена Михайловна</w:t>
            </w:r>
          </w:p>
        </w:tc>
        <w:tc>
          <w:tcPr>
            <w:tcW w:w="1690" w:type="dxa"/>
            <w:vMerge w:val="restart"/>
            <w:tcBorders>
              <w:top w:val="triple" w:sz="4" w:space="0" w:color="auto"/>
            </w:tcBorders>
          </w:tcPr>
          <w:p w:rsidR="00282FC5" w:rsidRDefault="00282FC5" w:rsidP="00282FC5">
            <w:pPr>
              <w:jc w:val="center"/>
            </w:pPr>
            <w:r w:rsidRPr="0048661A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проверок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282FC5" w:rsidRDefault="00282FC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0" w:type="dxa"/>
            <w:tcBorders>
              <w:top w:val="trip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1" w:type="dxa"/>
            <w:tcBorders>
              <w:top w:val="trip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47,10</w:t>
            </w:r>
          </w:p>
        </w:tc>
        <w:tc>
          <w:tcPr>
            <w:tcW w:w="995" w:type="dxa"/>
            <w:tcBorders>
              <w:top w:val="trip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282FC5" w:rsidRDefault="00282FC5" w:rsidP="0028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282FC5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282FC5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 xml:space="preserve">автомобиль </w:t>
            </w:r>
            <w:r w:rsidRPr="00517E8F">
              <w:rPr>
                <w:rFonts w:ascii="Times New Roman" w:hAnsi="Times New Roman" w:cs="Times New Roman"/>
                <w:bCs/>
              </w:rPr>
              <w:t xml:space="preserve">Suzuki </w:t>
            </w:r>
            <w:r w:rsidRPr="00517E8F">
              <w:rPr>
                <w:rStyle w:val="fn"/>
                <w:rFonts w:ascii="Times New Roman" w:hAnsi="Times New Roman" w:cs="Times New Roman"/>
                <w:bCs/>
              </w:rPr>
              <w:t>Escudo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1 285 560,24</w:t>
            </w:r>
          </w:p>
        </w:tc>
        <w:tc>
          <w:tcPr>
            <w:tcW w:w="1418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82FC5" w:rsidRDefault="00282FC5" w:rsidP="00282FC5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82FC5" w:rsidRPr="00854235" w:rsidTr="00282FC5">
        <w:trPr>
          <w:trHeight w:val="610"/>
        </w:trPr>
        <w:tc>
          <w:tcPr>
            <w:tcW w:w="425" w:type="dxa"/>
            <w:vMerge/>
            <w:tcBorders>
              <w:left w:val="triple" w:sz="4" w:space="0" w:color="auto"/>
            </w:tcBorders>
          </w:tcPr>
          <w:p w:rsidR="00282FC5" w:rsidRDefault="00282FC5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:rsidR="00282FC5" w:rsidRDefault="00282FC5" w:rsidP="00282F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0" w:type="dxa"/>
            <w:vMerge/>
          </w:tcPr>
          <w:p w:rsidR="00282FC5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2FC5" w:rsidRDefault="00282FC5" w:rsidP="00282FC5">
            <w:pPr>
              <w:jc w:val="center"/>
            </w:pPr>
            <w:r w:rsidRPr="00C8536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2FC5" w:rsidRDefault="00282FC5" w:rsidP="0028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2FC5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2FC5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2FC5" w:rsidRDefault="00282FC5" w:rsidP="00282FC5">
            <w:pPr>
              <w:pStyle w:val="a3"/>
              <w:jc w:val="center"/>
              <w:rPr>
                <w:rStyle w:val="fn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 xml:space="preserve">автомобиль </w:t>
            </w:r>
            <w:r w:rsidRPr="00517E8F">
              <w:rPr>
                <w:rFonts w:ascii="Times New Roman" w:hAnsi="Times New Roman" w:cs="Times New Roman"/>
                <w:bCs/>
              </w:rPr>
              <w:t xml:space="preserve">Suzuki </w:t>
            </w:r>
            <w:r w:rsidRPr="00517E8F">
              <w:rPr>
                <w:rStyle w:val="fn"/>
                <w:rFonts w:ascii="Times New Roman" w:hAnsi="Times New Roman" w:cs="Times New Roman"/>
                <w:bCs/>
              </w:rPr>
              <w:t>Escudo</w:t>
            </w:r>
          </w:p>
          <w:p w:rsidR="00282FC5" w:rsidRPr="00517E8F" w:rsidRDefault="00282FC5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82FC5" w:rsidRPr="00517E8F" w:rsidRDefault="00282FC5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7E8F">
              <w:rPr>
                <w:rFonts w:ascii="Times New Roman" w:hAnsi="Times New Roman" w:cs="Times New Roman"/>
                <w:bCs/>
                <w:shd w:val="clear" w:color="auto" w:fill="FFFFFF"/>
              </w:rPr>
              <w:t>Mazda MPV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852 176,32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282FC5" w:rsidRDefault="00282FC5" w:rsidP="00282FC5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82FC5" w:rsidRPr="00854235" w:rsidTr="00282FC5">
        <w:trPr>
          <w:trHeight w:val="610"/>
        </w:trPr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282FC5" w:rsidRDefault="00282FC5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triple" w:sz="4" w:space="0" w:color="auto"/>
            </w:tcBorders>
          </w:tcPr>
          <w:p w:rsidR="00282FC5" w:rsidRDefault="00282FC5" w:rsidP="00282F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282FC5" w:rsidRDefault="00282FC5" w:rsidP="00282F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690" w:type="dxa"/>
            <w:vMerge/>
            <w:tcBorders>
              <w:bottom w:val="triple" w:sz="4" w:space="0" w:color="auto"/>
            </w:tcBorders>
          </w:tcPr>
          <w:p w:rsidR="00282FC5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282FC5" w:rsidRDefault="00282FC5" w:rsidP="00282FC5">
            <w:pPr>
              <w:jc w:val="center"/>
            </w:pPr>
            <w:r w:rsidRPr="00C8536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triple" w:sz="4" w:space="0" w:color="auto"/>
            </w:tcBorders>
          </w:tcPr>
          <w:p w:rsidR="00282FC5" w:rsidRPr="00517E8F" w:rsidRDefault="00282FC5" w:rsidP="00282F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282FC5" w:rsidRDefault="00282FC5" w:rsidP="00282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282FC5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282FC5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282FC5" w:rsidRDefault="00282FC5" w:rsidP="00282FC5">
            <w:pPr>
              <w:jc w:val="center"/>
            </w:pPr>
            <w:r w:rsidRPr="008D02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282FC5" w:rsidRDefault="00282FC5" w:rsidP="00282FC5">
            <w:pPr>
              <w:jc w:val="center"/>
            </w:pPr>
            <w:r w:rsidRPr="008D02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282FC5" w:rsidRDefault="00282FC5" w:rsidP="00282FC5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82FC5" w:rsidRPr="00854235" w:rsidTr="00282FC5">
        <w:trPr>
          <w:trHeight w:val="610"/>
        </w:trPr>
        <w:tc>
          <w:tcPr>
            <w:tcW w:w="425" w:type="dxa"/>
            <w:vMerge w:val="restart"/>
            <w:tcBorders>
              <w:left w:val="triple" w:sz="4" w:space="0" w:color="auto"/>
            </w:tcBorders>
          </w:tcPr>
          <w:p w:rsidR="00282FC5" w:rsidRDefault="008B6D61" w:rsidP="00F7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749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6" w:type="dxa"/>
            <w:tcBorders>
              <w:top w:val="triple" w:sz="4" w:space="0" w:color="auto"/>
              <w:bottom w:val="single" w:sz="4" w:space="0" w:color="auto"/>
            </w:tcBorders>
          </w:tcPr>
          <w:p w:rsidR="00282FC5" w:rsidRDefault="00282FC5" w:rsidP="00282F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Мусиенко-Дзюба Мария Викторовна</w:t>
            </w:r>
          </w:p>
        </w:tc>
        <w:tc>
          <w:tcPr>
            <w:tcW w:w="1690" w:type="dxa"/>
            <w:vMerge w:val="restart"/>
            <w:tcBorders>
              <w:top w:val="triple" w:sz="4" w:space="0" w:color="auto"/>
              <w:bottom w:val="triple" w:sz="4" w:space="0" w:color="auto"/>
            </w:tcBorders>
          </w:tcPr>
          <w:p w:rsidR="00282FC5" w:rsidRDefault="00282FC5" w:rsidP="00282FC5">
            <w:pPr>
              <w:jc w:val="center"/>
            </w:pPr>
            <w:r w:rsidRPr="0048661A">
              <w:rPr>
                <w:rFonts w:ascii="Times New Roman" w:eastAsia="Times New Roman" w:hAnsi="Times New Roman" w:cs="Times New Roman"/>
                <w:lang w:eastAsia="ru-RU"/>
              </w:rPr>
              <w:t>главный специалист-эксперт отдела проверок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0" w:type="dxa"/>
            <w:tcBorders>
              <w:top w:val="trip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61" w:type="dxa"/>
            <w:tcBorders>
              <w:top w:val="trip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995" w:type="dxa"/>
            <w:tcBorders>
              <w:top w:val="trip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2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282FC5" w:rsidRPr="00517E8F" w:rsidRDefault="00282FC5" w:rsidP="0028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156 097,01</w:t>
            </w:r>
          </w:p>
        </w:tc>
        <w:tc>
          <w:tcPr>
            <w:tcW w:w="1418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82FC5" w:rsidRDefault="00282FC5" w:rsidP="00282FC5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F5D31" w:rsidRPr="00854235" w:rsidTr="00282FC5">
        <w:trPr>
          <w:trHeight w:val="610"/>
        </w:trPr>
        <w:tc>
          <w:tcPr>
            <w:tcW w:w="425" w:type="dxa"/>
            <w:vMerge/>
            <w:tcBorders>
              <w:left w:val="triple" w:sz="4" w:space="0" w:color="auto"/>
            </w:tcBorders>
          </w:tcPr>
          <w:p w:rsidR="006F5D31" w:rsidRDefault="006F5D31" w:rsidP="006F5D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:rsidR="006F5D31" w:rsidRDefault="006F5D31" w:rsidP="006F5D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690" w:type="dxa"/>
            <w:vMerge/>
            <w:tcBorders>
              <w:bottom w:val="triple" w:sz="4" w:space="0" w:color="auto"/>
            </w:tcBorders>
          </w:tcPr>
          <w:p w:rsidR="006F5D31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D31" w:rsidRDefault="006F5D31" w:rsidP="006F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17E8F">
              <w:rPr>
                <w:rFonts w:ascii="Times New Roman" w:hAnsi="Times New Roman" w:cs="Times New Roman"/>
              </w:rPr>
              <w:t>вартира</w:t>
            </w:r>
          </w:p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5D31" w:rsidRDefault="006F5D31" w:rsidP="006F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квартира</w:t>
            </w:r>
          </w:p>
          <w:p w:rsidR="006F5D31" w:rsidRDefault="006F5D31" w:rsidP="006F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405E" w:rsidRDefault="0046405E" w:rsidP="006F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D31" w:rsidRDefault="006F5D31" w:rsidP="006F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квартира</w:t>
            </w:r>
          </w:p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6F5D31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5D31" w:rsidRDefault="006F5D31" w:rsidP="006F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доля в праве </w:t>
            </w:r>
            <w:r>
              <w:rPr>
                <w:rFonts w:ascii="Times New Roman" w:hAnsi="Times New Roman" w:cs="Times New Roman"/>
              </w:rPr>
              <w:t>1/3</w:t>
            </w:r>
            <w:r w:rsidR="00093E52">
              <w:rPr>
                <w:rFonts w:ascii="Times New Roman" w:hAnsi="Times New Roman" w:cs="Times New Roman"/>
              </w:rPr>
              <w:t>)</w:t>
            </w:r>
          </w:p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5D31" w:rsidRPr="00517E8F" w:rsidRDefault="006F5D31" w:rsidP="0009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доля в праве </w:t>
            </w:r>
            <w:r w:rsidR="00093E52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6F5D31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5D31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  <w:p w:rsidR="006F5D31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405E" w:rsidRDefault="0046405E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6F5D31" w:rsidRDefault="006F5D31" w:rsidP="006F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5D31" w:rsidRDefault="006F5D31" w:rsidP="006F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  <w:p w:rsidR="006F5D31" w:rsidRDefault="006F5D31" w:rsidP="006F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405E" w:rsidRDefault="0046405E" w:rsidP="006F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5D31" w:rsidRDefault="006F5D31" w:rsidP="006F5D31">
            <w:pPr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Pr="0082157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5D31" w:rsidRDefault="006F5D31" w:rsidP="006F5D3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5D31" w:rsidRDefault="006F5D31" w:rsidP="006F5D3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5D31" w:rsidRDefault="006F5D31" w:rsidP="006F5D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автомобиль Nissan Tiida Latio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5D31" w:rsidRPr="00517E8F" w:rsidRDefault="006F5D31" w:rsidP="006F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1 394 294,94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6F5D31" w:rsidRDefault="006F5D31" w:rsidP="006F5D31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F5D31" w:rsidRPr="00854235" w:rsidTr="00282FC5">
        <w:trPr>
          <w:trHeight w:val="610"/>
        </w:trPr>
        <w:tc>
          <w:tcPr>
            <w:tcW w:w="425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6F5D31" w:rsidRDefault="006F5D31" w:rsidP="006F5D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triple" w:sz="4" w:space="0" w:color="auto"/>
            </w:tcBorders>
          </w:tcPr>
          <w:p w:rsidR="006F5D31" w:rsidRDefault="006F5D31" w:rsidP="006F5D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6F5D31" w:rsidRDefault="006F5D31" w:rsidP="006F5D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690" w:type="dxa"/>
            <w:vMerge/>
            <w:tcBorders>
              <w:bottom w:val="triple" w:sz="4" w:space="0" w:color="auto"/>
            </w:tcBorders>
          </w:tcPr>
          <w:p w:rsidR="006F5D31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</w:tcBorders>
          </w:tcPr>
          <w:p w:rsidR="006F5D31" w:rsidRDefault="006F5D31" w:rsidP="006F5D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02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0" w:type="dxa"/>
            <w:tcBorders>
              <w:top w:val="single" w:sz="4" w:space="0" w:color="auto"/>
              <w:bottom w:val="triple" w:sz="4" w:space="0" w:color="auto"/>
            </w:tcBorders>
          </w:tcPr>
          <w:p w:rsidR="006F5D31" w:rsidRPr="00517E8F" w:rsidRDefault="006F5D31" w:rsidP="006F5D3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triple" w:sz="4" w:space="0" w:color="auto"/>
            </w:tcBorders>
          </w:tcPr>
          <w:p w:rsidR="006F5D31" w:rsidRPr="00517E8F" w:rsidRDefault="006F5D31" w:rsidP="006F5D31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triple" w:sz="4" w:space="0" w:color="auto"/>
            </w:tcBorders>
          </w:tcPr>
          <w:p w:rsidR="006F5D31" w:rsidRPr="00517E8F" w:rsidRDefault="006F5D31" w:rsidP="006F5D3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E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2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6F5D31" w:rsidRPr="00517E8F" w:rsidRDefault="006F5D31" w:rsidP="006F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2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6F5D31" w:rsidRDefault="006F5D31" w:rsidP="006F5D31">
            <w:pPr>
              <w:jc w:val="center"/>
            </w:pPr>
            <w:r w:rsidRPr="0014645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61234" w:rsidRDefault="00F61234" w:rsidP="00B219B1"/>
    <w:sectPr w:rsidR="00F61234" w:rsidSect="0023067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77"/>
    <w:rsid w:val="00093E52"/>
    <w:rsid w:val="001D5AC3"/>
    <w:rsid w:val="00230677"/>
    <w:rsid w:val="00282FC5"/>
    <w:rsid w:val="0046405E"/>
    <w:rsid w:val="00586FE5"/>
    <w:rsid w:val="00611A30"/>
    <w:rsid w:val="006F26B8"/>
    <w:rsid w:val="006F5D31"/>
    <w:rsid w:val="00711F54"/>
    <w:rsid w:val="007C4C89"/>
    <w:rsid w:val="00811482"/>
    <w:rsid w:val="008B6D61"/>
    <w:rsid w:val="009708DF"/>
    <w:rsid w:val="00991336"/>
    <w:rsid w:val="009D2B49"/>
    <w:rsid w:val="00A2746D"/>
    <w:rsid w:val="00B219B1"/>
    <w:rsid w:val="00C43108"/>
    <w:rsid w:val="00C54128"/>
    <w:rsid w:val="00CF0356"/>
    <w:rsid w:val="00CF576E"/>
    <w:rsid w:val="00E500C9"/>
    <w:rsid w:val="00EC6F2E"/>
    <w:rsid w:val="00EE414A"/>
    <w:rsid w:val="00F61234"/>
    <w:rsid w:val="00F7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A206"/>
  <w15:chartTrackingRefBased/>
  <w15:docId w15:val="{B1F26F6E-0F65-4115-A9A3-4F8E97EF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677"/>
  </w:style>
  <w:style w:type="paragraph" w:styleId="1">
    <w:name w:val="heading 1"/>
    <w:basedOn w:val="a"/>
    <w:next w:val="a"/>
    <w:link w:val="10"/>
    <w:uiPriority w:val="9"/>
    <w:qFormat/>
    <w:rsid w:val="008B6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6D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6D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6D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B6D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B6D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B6D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B6D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8B6D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30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06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11F5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11F54"/>
    <w:rPr>
      <w:color w:val="0000FF"/>
      <w:u w:val="single"/>
    </w:rPr>
  </w:style>
  <w:style w:type="character" w:customStyle="1" w:styleId="fn">
    <w:name w:val="fn"/>
    <w:basedOn w:val="a0"/>
    <w:rsid w:val="00282FC5"/>
  </w:style>
  <w:style w:type="character" w:customStyle="1" w:styleId="10">
    <w:name w:val="Заголовок 1 Знак"/>
    <w:basedOn w:val="a0"/>
    <w:link w:val="1"/>
    <w:uiPriority w:val="9"/>
    <w:rsid w:val="008B6D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B6D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6D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6D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B6D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B6D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B6D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8B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5">
    <w:name w:val="Subtle Reference"/>
    <w:basedOn w:val="a0"/>
    <w:uiPriority w:val="31"/>
    <w:qFormat/>
    <w:rsid w:val="008B6D61"/>
    <w:rPr>
      <w:smallCaps/>
      <w:color w:val="5A5A5A" w:themeColor="text1" w:themeTint="A5"/>
    </w:rPr>
  </w:style>
  <w:style w:type="paragraph" w:styleId="a6">
    <w:name w:val="Intense Quote"/>
    <w:basedOn w:val="a"/>
    <w:next w:val="a"/>
    <w:link w:val="a7"/>
    <w:uiPriority w:val="30"/>
    <w:qFormat/>
    <w:rsid w:val="008B6D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B6D61"/>
    <w:rPr>
      <w:i/>
      <w:iCs/>
      <w:color w:val="5B9BD5" w:themeColor="accent1"/>
    </w:rPr>
  </w:style>
  <w:style w:type="character" w:customStyle="1" w:styleId="90">
    <w:name w:val="Заголовок 9 Знак"/>
    <w:basedOn w:val="a0"/>
    <w:link w:val="9"/>
    <w:uiPriority w:val="9"/>
    <w:rsid w:val="008B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uto.ru/rossiya/cars/honda/edix/all/?from=wizard.model&amp;utm_source=auto_wizard&amp;utm_medium=desktop&amp;utm_campaign=model&amp;utm_content=listing&amp;sort_offers=fresh_relevance_1-DE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F502-EAE4-4CD2-8F01-D3344771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Елена Михайловна</dc:creator>
  <cp:keywords/>
  <dc:description/>
  <cp:lastModifiedBy>Исаченко Валерий Александрович</cp:lastModifiedBy>
  <cp:revision>8</cp:revision>
  <dcterms:created xsi:type="dcterms:W3CDTF">2020-08-14T06:32:00Z</dcterms:created>
  <dcterms:modified xsi:type="dcterms:W3CDTF">2020-08-18T08:39:00Z</dcterms:modified>
</cp:coreProperties>
</file>