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662" w:rsidRDefault="00166662">
      <w:pPr>
        <w:autoSpaceDE w:val="0"/>
        <w:spacing w:after="0" w:line="240" w:lineRule="auto"/>
        <w:ind w:firstLine="720"/>
        <w:jc w:val="both"/>
        <w:rPr>
          <w:rFonts w:ascii="Arial;Times New Roman" w:hAnsi="Arial;Times New Roman" w:cs="Arial;Times New Roman"/>
          <w:szCs w:val="24"/>
        </w:rPr>
      </w:pPr>
    </w:p>
    <w:p w:rsidR="00166662" w:rsidRDefault="00847C57">
      <w:pPr>
        <w:autoSpaceDE w:val="0"/>
        <w:spacing w:after="0" w:line="240" w:lineRule="auto"/>
        <w:jc w:val="center"/>
        <w:rPr>
          <w:rFonts w:ascii="Times New Roman;Times New Roman" w:hAnsi="Times New Roman;Times New Roman"/>
          <w:sz w:val="20"/>
        </w:rPr>
      </w:pPr>
      <w:r>
        <w:rPr>
          <w:rFonts w:ascii="Times New Roman;Times New Roman" w:hAnsi="Times New Roman;Times New Roman"/>
          <w:b/>
          <w:bCs/>
          <w:color w:val="26282F"/>
          <w:sz w:val="20"/>
        </w:rPr>
        <w:t>Сведения о доходах, расходах, об имуществе</w:t>
      </w:r>
    </w:p>
    <w:p w:rsidR="00166662" w:rsidRDefault="00847C57">
      <w:pPr>
        <w:autoSpaceDE w:val="0"/>
        <w:spacing w:after="0" w:line="240" w:lineRule="auto"/>
        <w:jc w:val="center"/>
        <w:rPr>
          <w:rFonts w:ascii="Times New Roman;Times New Roman" w:hAnsi="Times New Roman;Times New Roman"/>
          <w:sz w:val="20"/>
        </w:rPr>
      </w:pPr>
      <w:r>
        <w:rPr>
          <w:rFonts w:ascii="Times New Roman;Times New Roman" w:hAnsi="Times New Roman;Times New Roman"/>
          <w:b/>
          <w:bCs/>
          <w:color w:val="26282F"/>
          <w:sz w:val="20"/>
        </w:rPr>
        <w:t>и обязательствах имущественного характера</w:t>
      </w:r>
    </w:p>
    <w:p w:rsidR="00166662" w:rsidRDefault="00847C57">
      <w:pPr>
        <w:autoSpaceDE w:val="0"/>
        <w:spacing w:after="0" w:line="240" w:lineRule="auto"/>
        <w:jc w:val="center"/>
      </w:pPr>
      <w:r>
        <w:rPr>
          <w:rFonts w:ascii="Times New Roman;Times New Roman" w:hAnsi="Times New Roman;Times New Roman"/>
          <w:b/>
          <w:bCs/>
          <w:color w:val="26282F"/>
          <w:sz w:val="20"/>
        </w:rPr>
        <w:t>за отчетный период с 1 января 201</w:t>
      </w:r>
      <w:r w:rsidR="00BE26FA">
        <w:rPr>
          <w:rFonts w:asciiTheme="minorHAnsi" w:hAnsiTheme="minorHAnsi"/>
          <w:b/>
          <w:bCs/>
          <w:color w:val="26282F"/>
          <w:sz w:val="20"/>
        </w:rPr>
        <w:t>9</w:t>
      </w:r>
      <w:r w:rsidR="00BE26FA">
        <w:rPr>
          <w:rFonts w:ascii="Times New Roman;Times New Roman" w:hAnsi="Times New Roman;Times New Roman"/>
          <w:b/>
          <w:bCs/>
          <w:color w:val="26282F"/>
          <w:sz w:val="20"/>
        </w:rPr>
        <w:t xml:space="preserve"> г. по 31 декабря 2019 </w:t>
      </w:r>
      <w:r>
        <w:rPr>
          <w:rFonts w:ascii="Times New Roman;Times New Roman" w:hAnsi="Times New Roman;Times New Roman"/>
          <w:b/>
          <w:bCs/>
          <w:color w:val="26282F"/>
          <w:sz w:val="20"/>
        </w:rPr>
        <w:t>г.</w:t>
      </w:r>
    </w:p>
    <w:p w:rsidR="00166662" w:rsidRDefault="00847C57">
      <w:pPr>
        <w:jc w:val="center"/>
        <w:rPr>
          <w:rFonts w:ascii="Times New Roman;Times New Roman" w:hAnsi="Times New Roman;Times New Roman"/>
          <w:szCs w:val="24"/>
        </w:rPr>
      </w:pPr>
      <w:r>
        <w:rPr>
          <w:rFonts w:ascii="Times New Roman;Times New Roman" w:hAnsi="Times New Roman;Times New Roman"/>
          <w:b/>
          <w:sz w:val="20"/>
        </w:rPr>
        <w:t xml:space="preserve">в Управлении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</w:t>
      </w:r>
    </w:p>
    <w:tbl>
      <w:tblPr>
        <w:tblW w:w="1523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94"/>
        <w:gridCol w:w="3237"/>
        <w:gridCol w:w="2095"/>
        <w:gridCol w:w="1923"/>
        <w:gridCol w:w="1825"/>
        <w:gridCol w:w="1676"/>
        <w:gridCol w:w="1953"/>
        <w:gridCol w:w="1827"/>
      </w:tblGrid>
      <w:tr w:rsidR="00CC040E" w:rsidRPr="0084459A" w:rsidTr="007D41F6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62" w:rsidRPr="0084459A" w:rsidRDefault="00847C57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N п/п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62" w:rsidRPr="0084459A" w:rsidRDefault="00847C57">
            <w:pPr>
              <w:autoSpaceDE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62" w:rsidRPr="0084459A" w:rsidRDefault="00847C57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Декларированный годовой доход (руб.)</w:t>
            </w:r>
          </w:p>
        </w:tc>
        <w:tc>
          <w:tcPr>
            <w:tcW w:w="5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62" w:rsidRPr="0084459A" w:rsidRDefault="00847C57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62" w:rsidRPr="0084459A" w:rsidRDefault="00847C57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662" w:rsidRPr="0084459A" w:rsidRDefault="00847C57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CC040E" w:rsidRPr="0084459A" w:rsidTr="007D41F6">
        <w:trPr>
          <w:trHeight w:val="276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62" w:rsidRPr="0084459A" w:rsidRDefault="0016666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62" w:rsidRPr="0084459A" w:rsidRDefault="00166662">
            <w:pPr>
              <w:autoSpaceDE w:val="0"/>
              <w:snapToGrid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62" w:rsidRPr="0084459A" w:rsidRDefault="0016666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62" w:rsidRPr="0084459A" w:rsidRDefault="00847C57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вид объекта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62" w:rsidRPr="0084459A" w:rsidRDefault="00847C57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Площадь</w:t>
            </w:r>
          </w:p>
          <w:p w:rsidR="00166662" w:rsidRPr="0084459A" w:rsidRDefault="00847C57">
            <w:pPr>
              <w:autoSpaceDE w:val="0"/>
              <w:spacing w:after="0" w:line="240" w:lineRule="auto"/>
              <w:jc w:val="center"/>
            </w:pPr>
            <w:r w:rsidRPr="0084459A">
              <w:rPr>
                <w:rFonts w:ascii="Times New Roman;Times New Roman" w:hAnsi="Times New Roman;Times New Roman"/>
                <w:szCs w:val="24"/>
              </w:rPr>
              <w:t>(кв. м)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62" w:rsidRPr="0084459A" w:rsidRDefault="00847C57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страна расположения</w:t>
            </w: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62" w:rsidRPr="0084459A" w:rsidRDefault="0016666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662" w:rsidRPr="0084459A" w:rsidRDefault="0016666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CC040E" w:rsidRPr="0084459A" w:rsidTr="007D41F6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62" w:rsidRPr="0084459A" w:rsidRDefault="00847C57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1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62" w:rsidRPr="0084459A" w:rsidRDefault="00847C57">
            <w:pPr>
              <w:autoSpaceDE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62" w:rsidRPr="0084459A" w:rsidRDefault="00847C57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62" w:rsidRPr="0084459A" w:rsidRDefault="00847C57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62" w:rsidRPr="0084459A" w:rsidRDefault="00847C57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62" w:rsidRPr="0084459A" w:rsidRDefault="00847C57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62" w:rsidRPr="0084459A" w:rsidRDefault="00847C57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7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662" w:rsidRPr="0084459A" w:rsidRDefault="00847C57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8</w:t>
            </w:r>
          </w:p>
        </w:tc>
      </w:tr>
      <w:tr w:rsidR="007D41F6" w:rsidRPr="0084459A" w:rsidTr="00A135C0">
        <w:trPr>
          <w:trHeight w:val="1265"/>
        </w:trPr>
        <w:tc>
          <w:tcPr>
            <w:tcW w:w="694" w:type="dxa"/>
            <w:tcBorders>
              <w:left w:val="single" w:sz="4" w:space="0" w:color="000000"/>
            </w:tcBorders>
            <w:shd w:val="clear" w:color="auto" w:fill="auto"/>
          </w:tcPr>
          <w:p w:rsidR="007D41F6" w:rsidRPr="00931CE2" w:rsidRDefault="0018412F" w:rsidP="00931CE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931CE2" w:rsidRDefault="007D41F6" w:rsidP="00931CE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7D41F6" w:rsidRPr="00931CE2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1CE2">
              <w:rPr>
                <w:rFonts w:ascii="Times New Roman" w:hAnsi="Times New Roman" w:cs="Times New Roman"/>
                <w:szCs w:val="24"/>
              </w:rPr>
              <w:t xml:space="preserve">Левченко Инна Николаевна </w:t>
            </w:r>
            <w:r>
              <w:rPr>
                <w:rFonts w:ascii="Times New Roman" w:hAnsi="Times New Roman"/>
                <w:szCs w:val="24"/>
              </w:rPr>
              <w:t>начальник Управления – главный государственный жилищный инспектор</w:t>
            </w:r>
          </w:p>
          <w:p w:rsidR="007D41F6" w:rsidRPr="00931CE2" w:rsidRDefault="007D41F6" w:rsidP="00931CE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7D41F6" w:rsidRPr="00931CE2" w:rsidRDefault="007D41F6" w:rsidP="00931CE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Default="007D41F6" w:rsidP="00931CE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D41F6" w:rsidRPr="007D41F6" w:rsidRDefault="007D41F6" w:rsidP="00931CE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D41F6">
              <w:rPr>
                <w:rFonts w:ascii="Times New Roman" w:hAnsi="Times New Roman" w:cs="Times New Roman"/>
                <w:szCs w:val="24"/>
              </w:rPr>
              <w:t>795 512,92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Default="007D41F6" w:rsidP="00931CE2">
            <w:pPr>
              <w:rPr>
                <w:rFonts w:ascii="Times New Roman" w:hAnsi="Times New Roman" w:cs="Times New Roman"/>
              </w:rPr>
            </w:pPr>
          </w:p>
          <w:p w:rsidR="007D41F6" w:rsidRPr="007D41F6" w:rsidRDefault="007D41F6" w:rsidP="00931CE2">
            <w:pPr>
              <w:rPr>
                <w:rFonts w:ascii="Times New Roman" w:hAnsi="Times New Roman" w:cs="Times New Roman"/>
              </w:rPr>
            </w:pPr>
            <w:r w:rsidRPr="007D41F6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D41F6" w:rsidRPr="007D41F6" w:rsidRDefault="007D41F6" w:rsidP="007D41F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D41F6">
              <w:rPr>
                <w:rFonts w:ascii="Times New Roman" w:hAnsi="Times New Roman" w:cs="Times New Roman"/>
                <w:szCs w:val="24"/>
              </w:rPr>
              <w:t>87,2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Default="007D41F6" w:rsidP="00931CE2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  <w:p w:rsidR="007D41F6" w:rsidRDefault="007D41F6" w:rsidP="00931CE2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  <w:p w:rsidR="007D41F6" w:rsidRPr="00931CE2" w:rsidRDefault="007D41F6" w:rsidP="00931CE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Россия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931CE2" w:rsidRDefault="007D41F6" w:rsidP="00931CE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931CE2" w:rsidRDefault="007D41F6" w:rsidP="00931CE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D41F6" w:rsidRPr="0084459A" w:rsidTr="007D41F6">
        <w:trPr>
          <w:trHeight w:val="345"/>
        </w:trPr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931CE2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931CE2" w:rsidRDefault="007D41F6" w:rsidP="00931CE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31CE2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931CE2" w:rsidRDefault="007D41F6" w:rsidP="00931CE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915355" w:rsidRDefault="007D41F6" w:rsidP="007D41F6"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D41F6" w:rsidRPr="00931CE2" w:rsidRDefault="007D41F6" w:rsidP="007D41F6">
            <w:pPr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szCs w:val="24"/>
              </w:rPr>
            </w:pPr>
            <w:r w:rsidRPr="007D41F6">
              <w:rPr>
                <w:rFonts w:ascii="Times New Roman" w:hAnsi="Times New Roman" w:cs="Times New Roman"/>
                <w:szCs w:val="24"/>
              </w:rPr>
              <w:t>87,2</w:t>
            </w:r>
          </w:p>
        </w:tc>
        <w:tc>
          <w:tcPr>
            <w:tcW w:w="16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931CE2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931CE2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D41F6" w:rsidRPr="0084459A" w:rsidTr="00AB4392">
        <w:trPr>
          <w:trHeight w:val="744"/>
        </w:trPr>
        <w:tc>
          <w:tcPr>
            <w:tcW w:w="69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41F6" w:rsidRPr="00931CE2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41F6" w:rsidRPr="00931CE2" w:rsidRDefault="007D41F6" w:rsidP="007D41F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31CE2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41F6" w:rsidRPr="00931CE2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915355" w:rsidRDefault="007D41F6" w:rsidP="007D41F6"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D41F6" w:rsidRPr="00931CE2" w:rsidRDefault="007D41F6" w:rsidP="007D41F6">
            <w:pPr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szCs w:val="24"/>
              </w:rPr>
            </w:pPr>
            <w:r w:rsidRPr="007D41F6">
              <w:rPr>
                <w:rFonts w:ascii="Times New Roman" w:hAnsi="Times New Roman" w:cs="Times New Roman"/>
                <w:szCs w:val="24"/>
              </w:rPr>
              <w:t>87,2</w:t>
            </w:r>
          </w:p>
        </w:tc>
        <w:tc>
          <w:tcPr>
            <w:tcW w:w="16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931CE2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931CE2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D41F6" w:rsidRPr="0084459A" w:rsidTr="005007E1">
        <w:trPr>
          <w:trHeight w:val="759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41F6" w:rsidRPr="00931CE2" w:rsidRDefault="0018412F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41F6" w:rsidRPr="00931CE2" w:rsidRDefault="007D41F6" w:rsidP="007D41F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7D41F6" w:rsidRPr="00931CE2" w:rsidRDefault="007D41F6" w:rsidP="007D41F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Киндаев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Александр Александрович, заместитель начальника Управления</w:t>
            </w:r>
          </w:p>
          <w:p w:rsidR="007D41F6" w:rsidRPr="00931CE2" w:rsidRDefault="007D41F6" w:rsidP="007D41F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41F6" w:rsidRPr="00931CE2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1 928 695,65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Default="007D41F6" w:rsidP="007D41F6">
            <w:pPr>
              <w:spacing w:after="0"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(собственность ¼ доли)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D41F6" w:rsidRPr="00931CE2" w:rsidRDefault="007D41F6" w:rsidP="007D41F6">
            <w:pPr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szCs w:val="24"/>
              </w:rPr>
            </w:pPr>
            <w:r>
              <w:rPr>
                <w:rFonts w:ascii="Times New Roman" w:eastAsia="Times New Roman;Times New Roman" w:hAnsi="Times New Roman" w:cs="Times New Roman"/>
                <w:szCs w:val="24"/>
              </w:rPr>
              <w:t>66,1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41F6" w:rsidRPr="00931CE2" w:rsidRDefault="0018412F" w:rsidP="007D41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Россия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41F6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Автомобиль ТАЙОТА </w:t>
            </w:r>
            <w:r w:rsidRPr="00CC040E">
              <w:rPr>
                <w:rFonts w:ascii="Times New Roman" w:hAnsi="Times New Roman" w:cs="Times New Roman"/>
                <w:szCs w:val="24"/>
              </w:rPr>
              <w:t>CAMRY</w:t>
            </w:r>
          </w:p>
          <w:p w:rsidR="007D41F6" w:rsidRPr="00931CE2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(собственность)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931CE2" w:rsidRDefault="0018412F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D41F6" w:rsidRPr="0084459A" w:rsidTr="007D41F6">
        <w:trPr>
          <w:trHeight w:val="150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931CE2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931CE2" w:rsidRDefault="007D41F6" w:rsidP="007D41F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Жилой дом</w:t>
            </w:r>
          </w:p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D41F6" w:rsidRPr="00931CE2" w:rsidRDefault="007D41F6" w:rsidP="007D41F6">
            <w:pPr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szCs w:val="24"/>
              </w:rPr>
            </w:pPr>
            <w:r>
              <w:rPr>
                <w:rFonts w:ascii="Times New Roman" w:eastAsia="Times New Roman;Times New Roman" w:hAnsi="Times New Roman" w:cs="Times New Roman"/>
                <w:szCs w:val="24"/>
              </w:rPr>
              <w:t>148,4</w:t>
            </w:r>
          </w:p>
        </w:tc>
        <w:tc>
          <w:tcPr>
            <w:tcW w:w="16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931CE2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931CE2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931CE2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D41F6" w:rsidRPr="0084459A" w:rsidTr="007D41F6">
        <w:trPr>
          <w:trHeight w:val="180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931CE2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931CE2" w:rsidRDefault="007D41F6" w:rsidP="007D41F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Земельный участок</w:t>
            </w:r>
          </w:p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D41F6" w:rsidRPr="00931CE2" w:rsidRDefault="007D41F6" w:rsidP="007D41F6">
            <w:pPr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szCs w:val="24"/>
              </w:rPr>
            </w:pPr>
            <w:r>
              <w:rPr>
                <w:rFonts w:ascii="Times New Roman" w:eastAsia="Times New Roman;Times New Roman" w:hAnsi="Times New Roman" w:cs="Times New Roman"/>
                <w:szCs w:val="24"/>
              </w:rPr>
              <w:t>2100,00</w:t>
            </w:r>
          </w:p>
        </w:tc>
        <w:tc>
          <w:tcPr>
            <w:tcW w:w="16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931CE2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931CE2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931CE2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D41F6" w:rsidRPr="0084459A" w:rsidTr="007D41F6">
        <w:trPr>
          <w:trHeight w:val="300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931CE2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931CE2" w:rsidRDefault="007D41F6" w:rsidP="007D41F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</w:t>
            </w:r>
            <w:r>
              <w:rPr>
                <w:rFonts w:ascii="Times New Roman;Times New Roman" w:hAnsi="Times New Roman;Times New Roman"/>
                <w:szCs w:val="24"/>
              </w:rPr>
              <w:t>собственность</w:t>
            </w:r>
            <w:r w:rsidRPr="0084459A">
              <w:rPr>
                <w:rFonts w:ascii="Times New Roman;Times New Roman" w:hAnsi="Times New Roman;Times New Roman"/>
                <w:szCs w:val="24"/>
              </w:rPr>
              <w:t>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D41F6" w:rsidRPr="00931CE2" w:rsidRDefault="007D41F6" w:rsidP="007D41F6">
            <w:pPr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szCs w:val="24"/>
              </w:rPr>
            </w:pPr>
            <w:r>
              <w:rPr>
                <w:rFonts w:ascii="Times New Roman" w:eastAsia="Times New Roman;Times New Roman" w:hAnsi="Times New Roman" w:cs="Times New Roman"/>
                <w:szCs w:val="24"/>
              </w:rPr>
              <w:t>41,2</w:t>
            </w: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931CE2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931CE2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41F6" w:rsidRPr="00931CE2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412F" w:rsidRPr="0084459A" w:rsidTr="005A4E9A">
        <w:trPr>
          <w:trHeight w:val="277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8412F" w:rsidRDefault="0018412F" w:rsidP="001841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18412F" w:rsidRDefault="0018412F" w:rsidP="001841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Супруга</w:t>
            </w:r>
          </w:p>
          <w:p w:rsidR="0018412F" w:rsidRDefault="0018412F" w:rsidP="001841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18412F" w:rsidRPr="00931CE2" w:rsidRDefault="0018412F" w:rsidP="001841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688 730,00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F" w:rsidRDefault="0018412F" w:rsidP="001841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  <w:p w:rsidR="0018412F" w:rsidRDefault="0018412F" w:rsidP="0018412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(собственность ¼ доли)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8412F" w:rsidRPr="00931CE2" w:rsidRDefault="0018412F" w:rsidP="0018412F">
            <w:pPr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szCs w:val="24"/>
              </w:rPr>
            </w:pPr>
            <w:r>
              <w:rPr>
                <w:rFonts w:ascii="Times New Roman" w:eastAsia="Times New Roman;Times New Roman" w:hAnsi="Times New Roman" w:cs="Times New Roman"/>
                <w:szCs w:val="24"/>
              </w:rPr>
              <w:t>66,1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Россия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8412F" w:rsidRDefault="0018412F" w:rsidP="0018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Автомобиль</w:t>
            </w:r>
          </w:p>
          <w:p w:rsidR="0018412F" w:rsidRDefault="0018412F" w:rsidP="0018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Лада Гранта</w:t>
            </w:r>
          </w:p>
          <w:p w:rsidR="0018412F" w:rsidRPr="00931CE2" w:rsidRDefault="0018412F" w:rsidP="001841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(собственность)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18412F" w:rsidRPr="0084459A" w:rsidTr="00CC160D">
        <w:trPr>
          <w:trHeight w:val="300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412F" w:rsidRDefault="0018412F" w:rsidP="001841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2F" w:rsidRDefault="0018412F" w:rsidP="0018412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Жилой дом</w:t>
            </w:r>
          </w:p>
          <w:p w:rsidR="0018412F" w:rsidRDefault="0018412F" w:rsidP="0018412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412F" w:rsidRPr="00931CE2" w:rsidRDefault="0018412F" w:rsidP="0018412F">
            <w:pPr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szCs w:val="24"/>
              </w:rPr>
            </w:pPr>
            <w:r>
              <w:rPr>
                <w:rFonts w:ascii="Times New Roman" w:eastAsia="Times New Roman;Times New Roman" w:hAnsi="Times New Roman" w:cs="Times New Roman"/>
                <w:szCs w:val="24"/>
              </w:rPr>
              <w:t>148,4</w:t>
            </w:r>
          </w:p>
        </w:tc>
        <w:tc>
          <w:tcPr>
            <w:tcW w:w="16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412F" w:rsidRPr="0084459A" w:rsidTr="00CC160D">
        <w:trPr>
          <w:trHeight w:val="195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412F" w:rsidRDefault="0018412F" w:rsidP="001841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2F" w:rsidRDefault="0018412F" w:rsidP="0018412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Земельный участок</w:t>
            </w:r>
          </w:p>
          <w:p w:rsidR="0018412F" w:rsidRDefault="0018412F" w:rsidP="0018412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412F" w:rsidRPr="00931CE2" w:rsidRDefault="0018412F" w:rsidP="0018412F">
            <w:pPr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szCs w:val="24"/>
              </w:rPr>
            </w:pPr>
            <w:r>
              <w:rPr>
                <w:rFonts w:ascii="Times New Roman" w:eastAsia="Times New Roman;Times New Roman" w:hAnsi="Times New Roman" w:cs="Times New Roman"/>
                <w:szCs w:val="24"/>
              </w:rPr>
              <w:t>2100,00</w:t>
            </w:r>
          </w:p>
        </w:tc>
        <w:tc>
          <w:tcPr>
            <w:tcW w:w="16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412F" w:rsidRPr="0084459A" w:rsidTr="00CC160D">
        <w:trPr>
          <w:trHeight w:val="210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12F" w:rsidRDefault="0018412F" w:rsidP="001841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2F" w:rsidRDefault="0018412F" w:rsidP="0018412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  <w:p w:rsidR="0018412F" w:rsidRDefault="0018412F" w:rsidP="0018412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412F" w:rsidRPr="00931CE2" w:rsidRDefault="0018412F" w:rsidP="0018412F">
            <w:pPr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szCs w:val="24"/>
              </w:rPr>
            </w:pPr>
            <w:r>
              <w:rPr>
                <w:rFonts w:ascii="Times New Roman" w:eastAsia="Times New Roman;Times New Roman" w:hAnsi="Times New Roman" w:cs="Times New Roman"/>
                <w:szCs w:val="24"/>
              </w:rPr>
              <w:t>41,2</w:t>
            </w: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412F" w:rsidRPr="0084459A" w:rsidTr="0071736D">
        <w:trPr>
          <w:trHeight w:val="172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18412F" w:rsidRPr="00931CE2" w:rsidRDefault="0018412F" w:rsidP="001841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31CE2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  <w:p w:rsidR="0018412F" w:rsidRDefault="0018412F" w:rsidP="001841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F" w:rsidRDefault="0018412F" w:rsidP="001841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  <w:p w:rsidR="0018412F" w:rsidRDefault="0018412F" w:rsidP="0018412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(собственность ¼ доли)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8412F" w:rsidRPr="00931CE2" w:rsidRDefault="0018412F" w:rsidP="0018412F">
            <w:pPr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szCs w:val="24"/>
              </w:rPr>
            </w:pPr>
            <w:r>
              <w:rPr>
                <w:rFonts w:ascii="Times New Roman" w:eastAsia="Times New Roman;Times New Roman" w:hAnsi="Times New Roman" w:cs="Times New Roman"/>
                <w:szCs w:val="24"/>
              </w:rPr>
              <w:t>66,1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Россия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18412F" w:rsidRPr="0084459A" w:rsidTr="0071736D">
        <w:trPr>
          <w:trHeight w:val="270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2F" w:rsidRDefault="0018412F" w:rsidP="0018412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Жилой дом</w:t>
            </w:r>
          </w:p>
          <w:p w:rsidR="0018412F" w:rsidRDefault="0018412F" w:rsidP="0018412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412F" w:rsidRPr="00931CE2" w:rsidRDefault="0018412F" w:rsidP="0018412F">
            <w:pPr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szCs w:val="24"/>
              </w:rPr>
            </w:pPr>
            <w:r>
              <w:rPr>
                <w:rFonts w:ascii="Times New Roman" w:eastAsia="Times New Roman;Times New Roman" w:hAnsi="Times New Roman" w:cs="Times New Roman"/>
                <w:szCs w:val="24"/>
              </w:rPr>
              <w:t>148,4</w:t>
            </w:r>
          </w:p>
        </w:tc>
        <w:tc>
          <w:tcPr>
            <w:tcW w:w="16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412F" w:rsidRPr="0084459A" w:rsidTr="0071736D">
        <w:trPr>
          <w:trHeight w:val="165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2F" w:rsidRDefault="0018412F" w:rsidP="0018412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Земельный участок</w:t>
            </w:r>
          </w:p>
          <w:p w:rsidR="0018412F" w:rsidRDefault="0018412F" w:rsidP="0018412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412F" w:rsidRPr="00931CE2" w:rsidRDefault="0018412F" w:rsidP="0018412F">
            <w:pPr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szCs w:val="24"/>
              </w:rPr>
            </w:pPr>
            <w:r>
              <w:rPr>
                <w:rFonts w:ascii="Times New Roman" w:eastAsia="Times New Roman;Times New Roman" w:hAnsi="Times New Roman" w:cs="Times New Roman"/>
                <w:szCs w:val="24"/>
              </w:rPr>
              <w:t>2100,00</w:t>
            </w:r>
          </w:p>
        </w:tc>
        <w:tc>
          <w:tcPr>
            <w:tcW w:w="16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412F" w:rsidRPr="0084459A" w:rsidTr="0071736D">
        <w:trPr>
          <w:trHeight w:val="120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2F" w:rsidRDefault="0018412F" w:rsidP="0018412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  <w:p w:rsidR="0018412F" w:rsidRDefault="0018412F" w:rsidP="0018412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412F" w:rsidRPr="00931CE2" w:rsidRDefault="0018412F" w:rsidP="0018412F">
            <w:pPr>
              <w:spacing w:after="0" w:line="240" w:lineRule="auto"/>
              <w:jc w:val="center"/>
              <w:rPr>
                <w:rFonts w:ascii="Times New Roman" w:eastAsia="Times New Roman;Times New Roman" w:hAnsi="Times New Roman" w:cs="Times New Roman"/>
                <w:szCs w:val="24"/>
              </w:rPr>
            </w:pPr>
            <w:r>
              <w:rPr>
                <w:rFonts w:ascii="Times New Roman" w:eastAsia="Times New Roman;Times New Roman" w:hAnsi="Times New Roman" w:cs="Times New Roman"/>
                <w:szCs w:val="24"/>
              </w:rPr>
              <w:t>41,2</w:t>
            </w: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412F" w:rsidRPr="00931CE2" w:rsidRDefault="0018412F" w:rsidP="0018412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D41F6" w:rsidRPr="0084459A" w:rsidTr="007D41F6">
        <w:trPr>
          <w:trHeight w:val="990"/>
        </w:trPr>
        <w:tc>
          <w:tcPr>
            <w:tcW w:w="69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41F6" w:rsidRPr="00931CE2" w:rsidRDefault="0018412F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3.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41F6" w:rsidRDefault="007D41F6" w:rsidP="007D41F6">
            <w:pPr>
              <w:autoSpaceDE w:val="0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:rsidR="007D41F6" w:rsidRPr="0084459A" w:rsidRDefault="007D41F6" w:rsidP="007D41F6">
            <w:pPr>
              <w:autoSpaceDE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  <w:proofErr w:type="spellStart"/>
            <w:r w:rsidRPr="0084459A">
              <w:rPr>
                <w:rFonts w:ascii="Times New Roman;Times New Roman" w:hAnsi="Times New Roman;Times New Roman"/>
                <w:szCs w:val="24"/>
              </w:rPr>
              <w:t>Брешев</w:t>
            </w:r>
            <w:proofErr w:type="spellEnd"/>
            <w:r w:rsidRPr="0084459A">
              <w:rPr>
                <w:rFonts w:ascii="Times New Roman;Times New Roman" w:hAnsi="Times New Roman;Times New Roman"/>
                <w:szCs w:val="24"/>
              </w:rPr>
              <w:t xml:space="preserve"> Роман Андреевич,</w:t>
            </w:r>
          </w:p>
          <w:p w:rsidR="007D41F6" w:rsidRDefault="007D41F6" w:rsidP="007D41F6">
            <w:pPr>
              <w:autoSpaceDE w:val="0"/>
              <w:spacing w:after="0" w:line="240" w:lineRule="auto"/>
              <w:rPr>
                <w:rFonts w:asciiTheme="minorHAnsi" w:hAnsiTheme="minorHAnsi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начальник отдела (</w:t>
            </w:r>
            <w:proofErr w:type="gramStart"/>
            <w:r w:rsidRPr="0084459A">
              <w:rPr>
                <w:rFonts w:ascii="Times New Roman;Times New Roman" w:hAnsi="Times New Roman;Times New Roman"/>
                <w:szCs w:val="24"/>
              </w:rPr>
              <w:t>Инспекции)  государственного</w:t>
            </w:r>
            <w:proofErr w:type="gramEnd"/>
            <w:r w:rsidRPr="0084459A">
              <w:rPr>
                <w:rFonts w:ascii="Times New Roman;Times New Roman" w:hAnsi="Times New Roman;Times New Roman"/>
                <w:szCs w:val="24"/>
              </w:rPr>
              <w:t xml:space="preserve"> строительного надзора, долевого строительства и сохранности автомобильных дорог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41F6" w:rsidRDefault="007D41F6" w:rsidP="007D41F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szCs w:val="24"/>
              </w:rPr>
            </w:pPr>
          </w:p>
          <w:p w:rsidR="007D41F6" w:rsidRDefault="007D41F6" w:rsidP="007D41F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84459A">
              <w:rPr>
                <w:rFonts w:asciiTheme="minorHAnsi" w:hAnsiTheme="minorHAnsi"/>
                <w:szCs w:val="24"/>
              </w:rPr>
              <w:t>994 785,81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Default="007D41F6" w:rsidP="007D41F6">
            <w:pPr>
              <w:spacing w:after="0" w:line="240" w:lineRule="auto"/>
              <w:jc w:val="center"/>
              <w:rPr>
                <w:rFonts w:asciiTheme="minorHAnsi" w:hAnsiTheme="minorHAnsi"/>
                <w:szCs w:val="24"/>
              </w:rPr>
            </w:pPr>
          </w:p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Default="007D41F6" w:rsidP="007D41F6">
            <w:pPr>
              <w:spacing w:after="0"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(общая совместная)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Default="007D41F6" w:rsidP="007D41F6">
            <w:pPr>
              <w:spacing w:after="0"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51,2</w:t>
            </w:r>
          </w:p>
          <w:p w:rsidR="007D41F6" w:rsidRPr="0084459A" w:rsidRDefault="007D41F6" w:rsidP="007D41F6">
            <w:pPr>
              <w:spacing w:after="0" w:line="240" w:lineRule="auto"/>
              <w:rPr>
                <w:rFonts w:ascii="Times New Roman;Times New Roman" w:eastAsia="Times New Roman;Times New Roman" w:hAnsi="Times New Roman;Times New Roman"/>
                <w:szCs w:val="24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41F6" w:rsidRDefault="007D41F6" w:rsidP="007D41F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szCs w:val="24"/>
              </w:rPr>
            </w:pPr>
          </w:p>
          <w:p w:rsidR="007D41F6" w:rsidRDefault="007D41F6" w:rsidP="007D41F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Россия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41F6" w:rsidRDefault="007D41F6" w:rsidP="007D41F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szCs w:val="24"/>
              </w:rPr>
            </w:pP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Автомобиль</w:t>
            </w:r>
          </w:p>
          <w:p w:rsidR="007D41F6" w:rsidRPr="0084459A" w:rsidRDefault="007D41F6" w:rsidP="007D41F6">
            <w:pPr>
              <w:spacing w:after="0" w:line="240" w:lineRule="auto"/>
              <w:jc w:val="center"/>
            </w:pPr>
            <w:r w:rsidRPr="0084459A">
              <w:rPr>
                <w:rFonts w:ascii="Times New Roman;Times New Roman" w:hAnsi="Times New Roman;Times New Roman"/>
                <w:szCs w:val="24"/>
                <w:lang w:val="en-US"/>
              </w:rPr>
              <w:t>Volkswagen</w:t>
            </w:r>
            <w:r w:rsidRPr="0084459A">
              <w:rPr>
                <w:rFonts w:ascii="Times New Roman;Times New Roman" w:hAnsi="Times New Roman;Times New Roman"/>
                <w:szCs w:val="24"/>
              </w:rPr>
              <w:t xml:space="preserve"> Туарег</w:t>
            </w:r>
          </w:p>
          <w:p w:rsidR="007D41F6" w:rsidRDefault="007D41F6" w:rsidP="007D41F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(собственность)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c>
          <w:tcPr>
            <w:tcW w:w="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Земельный участок</w:t>
            </w:r>
          </w:p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(собственность)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1205,0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</w:tr>
      <w:tr w:rsidR="007D41F6" w:rsidRPr="0084459A" w:rsidTr="007D41F6"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Жилой дом</w:t>
            </w:r>
          </w:p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200,0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Земельный участок</w:t>
            </w:r>
          </w:p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2900,0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116,0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c>
          <w:tcPr>
            <w:tcW w:w="694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Супруга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145 869,72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(общая совместная)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eastAsia="Times New Roman;Times New Roman" w:hAnsi="Times New Roman;Times New Roman"/>
                <w:szCs w:val="24"/>
              </w:rPr>
              <w:t xml:space="preserve">          </w:t>
            </w:r>
            <w:r w:rsidRPr="0084459A">
              <w:rPr>
                <w:rFonts w:ascii="Times New Roman;Times New Roman" w:hAnsi="Times New Roman;Times New Roman"/>
                <w:szCs w:val="24"/>
              </w:rPr>
              <w:t>51,2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Россия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Автомобиль</w:t>
            </w:r>
          </w:p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  <w:lang w:val="en-US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 xml:space="preserve">МИЦУБИСИ </w:t>
            </w:r>
            <w:r w:rsidRPr="0084459A">
              <w:rPr>
                <w:rFonts w:ascii="Times New Roman;Times New Roman" w:hAnsi="Times New Roman;Times New Roman"/>
                <w:szCs w:val="24"/>
                <w:lang w:val="en-US"/>
              </w:rPr>
              <w:t>ASX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(собственность)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c>
          <w:tcPr>
            <w:tcW w:w="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(собственность ¼ доли)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116,0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</w:tr>
      <w:tr w:rsidR="007D41F6" w:rsidRPr="0084459A" w:rsidTr="007D41F6"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Земельный участок</w:t>
            </w:r>
          </w:p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2900,0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Жилой дом</w:t>
            </w:r>
          </w:p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200,0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rPr>
          <w:trHeight w:val="1844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Земельный участок</w:t>
            </w:r>
          </w:p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1205,00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c>
          <w:tcPr>
            <w:tcW w:w="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Несовершеннолетний ребенок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spacing w:after="0" w:line="240" w:lineRule="auto"/>
              <w:jc w:val="center"/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116,0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Россия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</w:tr>
      <w:tr w:rsidR="007D41F6" w:rsidRPr="0084459A" w:rsidTr="007D41F6"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eastAsia="Times New Roman;Times New Roman" w:hAnsi="Times New Roman;Times New Roman"/>
                <w:szCs w:val="24"/>
              </w:rPr>
              <w:t xml:space="preserve">          </w:t>
            </w:r>
            <w:r w:rsidRPr="0084459A">
              <w:rPr>
                <w:rFonts w:ascii="Times New Roman;Times New Roman" w:hAnsi="Times New Roman;Times New Roman"/>
                <w:szCs w:val="24"/>
              </w:rPr>
              <w:t>51,2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Жилой дом</w:t>
            </w:r>
          </w:p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200,0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Земельный участок</w:t>
            </w:r>
          </w:p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1205,00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Земельный участок</w:t>
            </w:r>
          </w:p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2900,0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c>
          <w:tcPr>
            <w:tcW w:w="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Несовершеннолетний ребенок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116,0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Россия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</w:tr>
      <w:tr w:rsidR="007D41F6" w:rsidRPr="0084459A" w:rsidTr="007D41F6"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Жилой дом</w:t>
            </w:r>
          </w:p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200,0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Земельный участок</w:t>
            </w:r>
          </w:p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2900,0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Земельный участок</w:t>
            </w:r>
          </w:p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1205,00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rPr>
          <w:trHeight w:val="1540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1F6" w:rsidRPr="0084459A" w:rsidRDefault="007D41F6" w:rsidP="007D41F6">
            <w:pPr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eastAsia="Times New Roman;Times New Roman" w:hAnsi="Times New Roman;Times New Roman"/>
                <w:szCs w:val="24"/>
              </w:rPr>
              <w:t xml:space="preserve">          </w:t>
            </w:r>
            <w:r w:rsidRPr="0084459A">
              <w:rPr>
                <w:rFonts w:ascii="Times New Roman;Times New Roman" w:hAnsi="Times New Roman;Times New Roman"/>
                <w:szCs w:val="24"/>
              </w:rPr>
              <w:t>51,2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rPr>
          <w:trHeight w:val="570"/>
        </w:trPr>
        <w:tc>
          <w:tcPr>
            <w:tcW w:w="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18412F" w:rsidP="007D41F6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;Times New Roman" w:hAnsi="Times New Roman;Times New Roman"/>
                <w:szCs w:val="24"/>
              </w:rPr>
              <w:lastRenderedPageBreak/>
              <w:t>4</w:t>
            </w:r>
            <w:r w:rsidR="007D41F6" w:rsidRPr="0084459A">
              <w:rPr>
                <w:rFonts w:ascii="Times New Roman;Times New Roman" w:hAnsi="Times New Roman;Times New Roman"/>
                <w:szCs w:val="24"/>
              </w:rPr>
              <w:t>.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Корякин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Сергей Константинович,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</w:pPr>
            <w:r w:rsidRPr="0084459A">
              <w:rPr>
                <w:rFonts w:ascii="Times New Roman;Times New Roman" w:hAnsi="Times New Roman;Times New Roman"/>
                <w:szCs w:val="24"/>
              </w:rPr>
              <w:t xml:space="preserve">начальник отдела по жилищному надзору за техническим состоянием многоквартирных домов – государственный жилищный инспектор 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1 290 151,92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(собственность)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53,1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Россия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Автомобиль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  <w:lang w:val="en-US"/>
              </w:rPr>
              <w:t>RIA</w:t>
            </w:r>
            <w:r w:rsidRPr="0084459A">
              <w:rPr>
                <w:rFonts w:ascii="Times New Roman;Times New Roman" w:hAnsi="Times New Roman;Times New Roman"/>
                <w:szCs w:val="24"/>
              </w:rPr>
              <w:t xml:space="preserve"> </w:t>
            </w:r>
            <w:r w:rsidRPr="0084459A">
              <w:rPr>
                <w:rFonts w:ascii="Times New Roman;Times New Roman" w:hAnsi="Times New Roman;Times New Roman"/>
                <w:szCs w:val="24"/>
                <w:lang w:val="en-US"/>
              </w:rPr>
              <w:t>CERATO</w:t>
            </w:r>
            <w:r w:rsidRPr="0084459A">
              <w:rPr>
                <w:rFonts w:ascii="Times New Roman;Times New Roman" w:hAnsi="Times New Roman;Times New Roman"/>
                <w:szCs w:val="24"/>
              </w:rPr>
              <w:t xml:space="preserve">. </w:t>
            </w:r>
            <w:r w:rsidRPr="0084459A">
              <w:rPr>
                <w:rFonts w:ascii="Times New Roman;Times New Roman" w:hAnsi="Times New Roman;Times New Roman"/>
                <w:szCs w:val="24"/>
                <w:lang w:val="en-US"/>
              </w:rPr>
              <w:t>FORTE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 xml:space="preserve">(собственность) 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rPr>
          <w:trHeight w:val="1440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33,5</w:t>
            </w: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c>
          <w:tcPr>
            <w:tcW w:w="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Супруга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857</w:t>
            </w:r>
            <w:r w:rsidRPr="0084459A">
              <w:rPr>
                <w:rFonts w:ascii="Times New Roman;Times New Roman" w:hAnsi="Times New Roman;Times New Roman"/>
                <w:szCs w:val="24"/>
                <w:lang w:val="en-US"/>
              </w:rPr>
              <w:t> </w:t>
            </w:r>
            <w:r w:rsidRPr="0084459A">
              <w:rPr>
                <w:rFonts w:ascii="Times New Roman;Times New Roman" w:hAnsi="Times New Roman;Times New Roman"/>
                <w:szCs w:val="24"/>
              </w:rPr>
              <w:t>396</w:t>
            </w:r>
            <w:r w:rsidRPr="0084459A">
              <w:rPr>
                <w:rFonts w:ascii="Times New Roman;Times New Roman" w:hAnsi="Times New Roman;Times New Roman"/>
                <w:szCs w:val="24"/>
                <w:lang w:val="en-US"/>
              </w:rPr>
              <w:t>.</w:t>
            </w:r>
            <w:r w:rsidRPr="0084459A">
              <w:rPr>
                <w:rFonts w:ascii="Times New Roman;Times New Roman" w:hAnsi="Times New Roman;Times New Roman"/>
                <w:szCs w:val="24"/>
              </w:rPr>
              <w:t>41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(собственность ½ доли)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33,5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Россия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53,1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18412F" w:rsidRDefault="0018412F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  <w:lang w:val="en-US"/>
              </w:rPr>
            </w:pPr>
            <w:r w:rsidRPr="0018412F">
              <w:rPr>
                <w:rFonts w:ascii="Times New Roman;Times New Roman" w:hAnsi="Times New Roman;Times New Roman"/>
                <w:szCs w:val="24"/>
              </w:rPr>
              <w:t>5</w:t>
            </w:r>
            <w:r w:rsidR="007D41F6" w:rsidRPr="0018412F">
              <w:rPr>
                <w:rFonts w:ascii="Times New Roman;Times New Roman" w:hAnsi="Times New Roman;Times New Roman"/>
                <w:szCs w:val="24"/>
              </w:rPr>
              <w:t>.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18412F" w:rsidRDefault="007D41F6" w:rsidP="007D41F6">
            <w:pPr>
              <w:autoSpaceDE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  <w:r w:rsidRPr="0018412F">
              <w:rPr>
                <w:rFonts w:ascii="Times New Roman;Times New Roman" w:hAnsi="Times New Roman;Times New Roman"/>
                <w:szCs w:val="24"/>
              </w:rPr>
              <w:t>Пирогова</w:t>
            </w:r>
          </w:p>
          <w:p w:rsidR="007D41F6" w:rsidRPr="0018412F" w:rsidRDefault="007D41F6" w:rsidP="007D41F6">
            <w:pPr>
              <w:autoSpaceDE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  <w:r w:rsidRPr="0018412F">
              <w:rPr>
                <w:rFonts w:ascii="Times New Roman;Times New Roman" w:hAnsi="Times New Roman;Times New Roman"/>
                <w:szCs w:val="24"/>
              </w:rPr>
              <w:t>Наталья Юрьевна,</w:t>
            </w:r>
          </w:p>
          <w:p w:rsidR="007D41F6" w:rsidRPr="0018412F" w:rsidRDefault="007D41F6" w:rsidP="007D41F6">
            <w:pPr>
              <w:autoSpaceDE w:val="0"/>
              <w:spacing w:after="0" w:line="240" w:lineRule="auto"/>
            </w:pPr>
            <w:r w:rsidRPr="0018412F">
              <w:rPr>
                <w:rFonts w:ascii="Times New Roman;Times New Roman" w:hAnsi="Times New Roman;Times New Roman"/>
                <w:szCs w:val="24"/>
              </w:rPr>
              <w:t>начальник отдела контроля и мониторинга за начислением платы за коммунальные услуги – государственный жилищный инспектор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1 019 774, 83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(собственность)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30,4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Россия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</w:tr>
      <w:tr w:rsidR="007D41F6" w:rsidRPr="0084459A" w:rsidTr="007D41F6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(собственность ½ доли)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40,8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Россия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</w:tr>
      <w:tr w:rsidR="007D41F6" w:rsidRPr="0084459A" w:rsidTr="007D41F6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18412F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>
              <w:rPr>
                <w:rFonts w:ascii="Times New Roman;Times New Roman" w:hAnsi="Times New Roman;Times New Roman"/>
                <w:szCs w:val="24"/>
              </w:rPr>
              <w:t>6</w:t>
            </w:r>
            <w:r w:rsidR="007D41F6" w:rsidRPr="0084459A">
              <w:rPr>
                <w:rFonts w:ascii="Times New Roman;Times New Roman" w:hAnsi="Times New Roman;Times New Roman"/>
                <w:szCs w:val="24"/>
              </w:rPr>
              <w:t>.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both"/>
            </w:pPr>
            <w:r w:rsidRPr="0084459A">
              <w:rPr>
                <w:rFonts w:ascii="Times New Roman;Times New Roman" w:hAnsi="Times New Roman;Times New Roman"/>
                <w:szCs w:val="24"/>
              </w:rPr>
              <w:t>Сергеева Екатерина Алексеевна, начальник отдела анализа, учета и отчетности – государственный жилищный инспектор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2 270 142, 57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Жилой дом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70,2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Россия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(собственность)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32,3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Россия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c>
          <w:tcPr>
            <w:tcW w:w="694" w:type="dxa"/>
            <w:tcBorders>
              <w:top w:val="nil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Нежилое помещение (собственность)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2,9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Россия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rPr>
          <w:trHeight w:val="1005"/>
        </w:trPr>
        <w:tc>
          <w:tcPr>
            <w:tcW w:w="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18412F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  <w:r>
              <w:rPr>
                <w:rFonts w:ascii="Times New Roman;Times New Roman" w:hAnsi="Times New Roman;Times New Roman"/>
                <w:szCs w:val="24"/>
              </w:rPr>
              <w:t>7</w:t>
            </w:r>
            <w:r w:rsidR="007D41F6" w:rsidRPr="0084459A">
              <w:rPr>
                <w:rFonts w:ascii="Times New Roman;Times New Roman" w:hAnsi="Times New Roman;Times New Roman"/>
                <w:szCs w:val="24"/>
              </w:rPr>
              <w:t>.</w:t>
            </w:r>
          </w:p>
        </w:tc>
        <w:tc>
          <w:tcPr>
            <w:tcW w:w="323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 xml:space="preserve">Тихонов Дмитрий Николаевич, заместитель начальника отдела (Инспекции) по надзору за техническим состоянием самоходных машин и других видов техники </w:t>
            </w:r>
          </w:p>
        </w:tc>
        <w:tc>
          <w:tcPr>
            <w:tcW w:w="2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2 157 784,48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(собственность)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35,8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Россия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  <w:lang w:val="en-US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 xml:space="preserve">Автомобиль </w:t>
            </w:r>
            <w:r w:rsidRPr="0084459A">
              <w:rPr>
                <w:rFonts w:ascii="Times New Roman;Times New Roman" w:hAnsi="Times New Roman;Times New Roman"/>
                <w:szCs w:val="24"/>
                <w:lang w:val="en-US"/>
              </w:rPr>
              <w:t>Hyundai Solaris</w:t>
            </w:r>
          </w:p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  <w:lang w:val="en-US"/>
              </w:rPr>
              <w:t>(</w:t>
            </w:r>
            <w:r w:rsidRPr="0084459A">
              <w:rPr>
                <w:rFonts w:ascii="Times New Roman;Times New Roman" w:hAnsi="Times New Roman;Times New Roman"/>
                <w:szCs w:val="24"/>
              </w:rPr>
              <w:t>собственность</w:t>
            </w:r>
            <w:r w:rsidRPr="0084459A">
              <w:rPr>
                <w:rFonts w:ascii="Times New Roman;Times New Roman" w:hAnsi="Times New Roman;Times New Roman"/>
                <w:szCs w:val="24"/>
                <w:lang w:val="en-US"/>
              </w:rPr>
              <w:t>)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</w:tr>
      <w:tr w:rsidR="007D41F6" w:rsidRPr="0084459A" w:rsidTr="007D41F6">
        <w:trPr>
          <w:trHeight w:val="806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74,5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Россия</w:t>
            </w: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rPr>
          <w:trHeight w:val="1095"/>
        </w:trPr>
        <w:tc>
          <w:tcPr>
            <w:tcW w:w="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Супруга</w:t>
            </w:r>
          </w:p>
        </w:tc>
        <w:tc>
          <w:tcPr>
            <w:tcW w:w="2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350 683, 34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(Общая долевая 1/6)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74,5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Россия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</w:tr>
      <w:tr w:rsidR="007D41F6" w:rsidRPr="0084459A" w:rsidTr="007D41F6">
        <w:trPr>
          <w:trHeight w:val="930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35,8</w:t>
            </w:r>
          </w:p>
        </w:tc>
        <w:tc>
          <w:tcPr>
            <w:tcW w:w="16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rPr>
          <w:trHeight w:val="450"/>
        </w:trPr>
        <w:tc>
          <w:tcPr>
            <w:tcW w:w="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Несовершеннолетний ребенок</w:t>
            </w:r>
          </w:p>
        </w:tc>
        <w:tc>
          <w:tcPr>
            <w:tcW w:w="2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35,8</w:t>
            </w:r>
          </w:p>
        </w:tc>
        <w:tc>
          <w:tcPr>
            <w:tcW w:w="16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Россия</w:t>
            </w:r>
          </w:p>
        </w:tc>
        <w:tc>
          <w:tcPr>
            <w:tcW w:w="195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</w:tr>
      <w:tr w:rsidR="007D41F6" w:rsidRPr="0084459A" w:rsidTr="007D41F6">
        <w:trPr>
          <w:trHeight w:val="465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74,5</w:t>
            </w:r>
          </w:p>
        </w:tc>
        <w:tc>
          <w:tcPr>
            <w:tcW w:w="16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rPr>
          <w:trHeight w:val="465"/>
        </w:trPr>
        <w:tc>
          <w:tcPr>
            <w:tcW w:w="694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18412F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  <w:r>
              <w:rPr>
                <w:rFonts w:ascii="Times New Roman;Times New Roman" w:hAnsi="Times New Roman;Times New Roman"/>
                <w:szCs w:val="24"/>
              </w:rPr>
              <w:t>8</w:t>
            </w:r>
            <w:r w:rsidR="007D41F6" w:rsidRPr="0084459A">
              <w:rPr>
                <w:rFonts w:ascii="Times New Roman;Times New Roman" w:hAnsi="Times New Roman;Times New Roman"/>
                <w:szCs w:val="24"/>
              </w:rPr>
              <w:t>.</w:t>
            </w:r>
          </w:p>
        </w:tc>
        <w:tc>
          <w:tcPr>
            <w:tcW w:w="3237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Ильина Юлия Сергеевна, заместитель начальника отдела по правовому и информационному обеспечению</w:t>
            </w:r>
          </w:p>
        </w:tc>
        <w:tc>
          <w:tcPr>
            <w:tcW w:w="2095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729 911,54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  <w:tc>
          <w:tcPr>
            <w:tcW w:w="1676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  <w:tc>
          <w:tcPr>
            <w:tcW w:w="1953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</w:tr>
      <w:tr w:rsidR="007D41F6" w:rsidRPr="0084459A" w:rsidTr="007D41F6">
        <w:trPr>
          <w:trHeight w:val="465"/>
        </w:trPr>
        <w:tc>
          <w:tcPr>
            <w:tcW w:w="694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Супруг</w:t>
            </w:r>
          </w:p>
        </w:tc>
        <w:tc>
          <w:tcPr>
            <w:tcW w:w="2095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279 167,29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  <w:tc>
          <w:tcPr>
            <w:tcW w:w="1676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Россия</w:t>
            </w:r>
          </w:p>
        </w:tc>
        <w:tc>
          <w:tcPr>
            <w:tcW w:w="1953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Автомобиль КИА РИО</w:t>
            </w:r>
          </w:p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(собственность)</w:t>
            </w:r>
          </w:p>
        </w:tc>
        <w:tc>
          <w:tcPr>
            <w:tcW w:w="18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</w:tr>
      <w:tr w:rsidR="007D41F6" w:rsidRPr="0084459A" w:rsidTr="007D41F6">
        <w:trPr>
          <w:trHeight w:val="465"/>
        </w:trPr>
        <w:tc>
          <w:tcPr>
            <w:tcW w:w="694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Несовершеннолетний ребенок</w:t>
            </w:r>
          </w:p>
        </w:tc>
        <w:tc>
          <w:tcPr>
            <w:tcW w:w="2095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  <w:tc>
          <w:tcPr>
            <w:tcW w:w="1676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Россия</w:t>
            </w:r>
          </w:p>
        </w:tc>
        <w:tc>
          <w:tcPr>
            <w:tcW w:w="1953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</w:tr>
      <w:tr w:rsidR="007D41F6" w:rsidRPr="0084459A" w:rsidTr="007D41F6">
        <w:trPr>
          <w:trHeight w:val="180"/>
        </w:trPr>
        <w:tc>
          <w:tcPr>
            <w:tcW w:w="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18412F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  <w:r>
              <w:rPr>
                <w:rFonts w:ascii="Times New Roman;Times New Roman" w:hAnsi="Times New Roman;Times New Roman"/>
                <w:szCs w:val="24"/>
              </w:rPr>
              <w:t>9</w:t>
            </w:r>
            <w:r w:rsidR="007D41F6" w:rsidRPr="0084459A">
              <w:rPr>
                <w:rFonts w:ascii="Times New Roman;Times New Roman" w:hAnsi="Times New Roman;Times New Roman"/>
                <w:szCs w:val="24"/>
              </w:rPr>
              <w:t xml:space="preserve">. </w:t>
            </w:r>
          </w:p>
        </w:tc>
        <w:tc>
          <w:tcPr>
            <w:tcW w:w="323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  <w:proofErr w:type="spellStart"/>
            <w:r w:rsidRPr="0084459A">
              <w:rPr>
                <w:rFonts w:ascii="Times New Roman;Times New Roman" w:hAnsi="Times New Roman;Times New Roman"/>
                <w:szCs w:val="24"/>
              </w:rPr>
              <w:t>Чипчиков</w:t>
            </w:r>
            <w:proofErr w:type="spellEnd"/>
            <w:r w:rsidRPr="0084459A">
              <w:rPr>
                <w:rFonts w:ascii="Times New Roman;Times New Roman" w:hAnsi="Times New Roman;Times New Roman"/>
                <w:szCs w:val="24"/>
              </w:rPr>
              <w:t xml:space="preserve"> Илья Владимирович, Заместитель начальника отдела (Инспекции) государственного строительного надзора, долевого строительства и сохранности автомобильных дорог</w:t>
            </w:r>
          </w:p>
        </w:tc>
        <w:tc>
          <w:tcPr>
            <w:tcW w:w="2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1 410 230, 84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(собственность)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69,0</w:t>
            </w:r>
          </w:p>
        </w:tc>
        <w:tc>
          <w:tcPr>
            <w:tcW w:w="16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Россия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Автомобиль СУЗУКИ СВИФТ</w:t>
            </w:r>
          </w:p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(собственность)</w:t>
            </w:r>
          </w:p>
        </w:tc>
        <w:tc>
          <w:tcPr>
            <w:tcW w:w="18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  <w:lang w:val="en-US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  <w:lang w:val="en-US"/>
              </w:rPr>
            </w:pPr>
          </w:p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  <w:lang w:val="en-US"/>
              </w:rPr>
            </w:pPr>
          </w:p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  <w:lang w:val="en-US"/>
              </w:rPr>
            </w:pPr>
          </w:p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  <w:lang w:val="en-US"/>
              </w:rPr>
            </w:pPr>
            <w:r w:rsidRPr="0084459A">
              <w:rPr>
                <w:rFonts w:ascii="Times New Roman;Times New Roman" w:hAnsi="Times New Roman;Times New Roman"/>
                <w:szCs w:val="24"/>
                <w:lang w:val="en-US"/>
              </w:rPr>
              <w:t>-</w:t>
            </w:r>
          </w:p>
        </w:tc>
      </w:tr>
      <w:tr w:rsidR="007D41F6" w:rsidRPr="0084459A" w:rsidTr="007D41F6">
        <w:trPr>
          <w:trHeight w:val="2067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  <w:lang w:val="en-US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 xml:space="preserve">Автомобиль </w:t>
            </w:r>
            <w:r w:rsidRPr="0084459A">
              <w:rPr>
                <w:rFonts w:ascii="Times New Roman;Times New Roman" w:hAnsi="Times New Roman;Times New Roman"/>
                <w:szCs w:val="24"/>
                <w:lang w:val="en-US"/>
              </w:rPr>
              <w:t>AUDI A7</w:t>
            </w:r>
          </w:p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(собственность)</w:t>
            </w: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rPr>
          <w:trHeight w:val="2067"/>
        </w:trPr>
        <w:tc>
          <w:tcPr>
            <w:tcW w:w="694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Супруга</w:t>
            </w:r>
          </w:p>
        </w:tc>
        <w:tc>
          <w:tcPr>
            <w:tcW w:w="2095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  <w:lang w:val="en-US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251</w:t>
            </w:r>
            <w:r w:rsidRPr="0084459A">
              <w:rPr>
                <w:rFonts w:ascii="Times New Roman;Times New Roman" w:hAnsi="Times New Roman;Times New Roman"/>
                <w:szCs w:val="24"/>
                <w:lang w:val="en-US"/>
              </w:rPr>
              <w:t> </w:t>
            </w:r>
            <w:r w:rsidRPr="0084459A">
              <w:rPr>
                <w:rFonts w:ascii="Times New Roman;Times New Roman" w:hAnsi="Times New Roman;Times New Roman"/>
                <w:szCs w:val="24"/>
              </w:rPr>
              <w:t>980,1</w:t>
            </w:r>
            <w:r w:rsidRPr="0084459A">
              <w:rPr>
                <w:rFonts w:ascii="Times New Roman;Times New Roman" w:hAnsi="Times New Roman;Times New Roman"/>
                <w:szCs w:val="24"/>
                <w:lang w:val="en-US"/>
              </w:rPr>
              <w:t>8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69,0</w:t>
            </w:r>
          </w:p>
        </w:tc>
        <w:tc>
          <w:tcPr>
            <w:tcW w:w="1676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Россия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</w:tr>
      <w:tr w:rsidR="007D41F6" w:rsidRPr="0084459A" w:rsidTr="007D41F6">
        <w:trPr>
          <w:trHeight w:val="2067"/>
        </w:trPr>
        <w:tc>
          <w:tcPr>
            <w:tcW w:w="694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Несовершеннолетний ребенок</w:t>
            </w:r>
          </w:p>
        </w:tc>
        <w:tc>
          <w:tcPr>
            <w:tcW w:w="2095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69,0</w:t>
            </w:r>
          </w:p>
        </w:tc>
        <w:tc>
          <w:tcPr>
            <w:tcW w:w="1676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Россия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</w:tr>
      <w:tr w:rsidR="007D41F6" w:rsidRPr="0084459A" w:rsidTr="007D41F6">
        <w:trPr>
          <w:trHeight w:val="882"/>
        </w:trPr>
        <w:tc>
          <w:tcPr>
            <w:tcW w:w="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18412F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  <w:r>
              <w:rPr>
                <w:rFonts w:ascii="Times New Roman;Times New Roman" w:hAnsi="Times New Roman;Times New Roman"/>
                <w:szCs w:val="24"/>
              </w:rPr>
              <w:t>10</w:t>
            </w:r>
            <w:r w:rsidR="007D41F6" w:rsidRPr="0084459A">
              <w:rPr>
                <w:rFonts w:ascii="Times New Roman;Times New Roman" w:hAnsi="Times New Roman;Times New Roman"/>
                <w:szCs w:val="24"/>
              </w:rPr>
              <w:t>.</w:t>
            </w:r>
          </w:p>
        </w:tc>
        <w:tc>
          <w:tcPr>
            <w:tcW w:w="323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  <w:proofErr w:type="spellStart"/>
            <w:r w:rsidRPr="0084459A">
              <w:rPr>
                <w:rFonts w:ascii="Times New Roman;Times New Roman" w:hAnsi="Times New Roman;Times New Roman"/>
                <w:szCs w:val="24"/>
              </w:rPr>
              <w:t>Рыскина</w:t>
            </w:r>
            <w:proofErr w:type="spellEnd"/>
            <w:r w:rsidRPr="0084459A">
              <w:rPr>
                <w:rFonts w:ascii="Times New Roman;Times New Roman" w:hAnsi="Times New Roman;Times New Roman"/>
                <w:szCs w:val="24"/>
              </w:rPr>
              <w:t xml:space="preserve"> Екатерина Викторовна, Заместитель начальника отдела анализа, учета и отчетности - главный бухгалтер</w:t>
            </w:r>
          </w:p>
        </w:tc>
        <w:tc>
          <w:tcPr>
            <w:tcW w:w="2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886 871,23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Земельный участок – садовый (собственность)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436</w:t>
            </w:r>
          </w:p>
        </w:tc>
        <w:tc>
          <w:tcPr>
            <w:tcW w:w="16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Россия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</w:tr>
      <w:tr w:rsidR="007D41F6" w:rsidRPr="0084459A" w:rsidTr="007D41F6">
        <w:trPr>
          <w:trHeight w:val="1101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Земельный участок – садовый (собственность)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462</w:t>
            </w:r>
          </w:p>
        </w:tc>
        <w:tc>
          <w:tcPr>
            <w:tcW w:w="16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rPr>
          <w:trHeight w:val="585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Дом дачный (собственность)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55,0</w:t>
            </w:r>
          </w:p>
        </w:tc>
        <w:tc>
          <w:tcPr>
            <w:tcW w:w="16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rPr>
          <w:trHeight w:val="600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(собственность)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42,6</w:t>
            </w:r>
          </w:p>
        </w:tc>
        <w:tc>
          <w:tcPr>
            <w:tcW w:w="16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rPr>
          <w:trHeight w:val="705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31,2</w:t>
            </w:r>
          </w:p>
        </w:tc>
        <w:tc>
          <w:tcPr>
            <w:tcW w:w="16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rPr>
          <w:trHeight w:val="630"/>
        </w:trPr>
        <w:tc>
          <w:tcPr>
            <w:tcW w:w="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Супруг</w:t>
            </w:r>
          </w:p>
        </w:tc>
        <w:tc>
          <w:tcPr>
            <w:tcW w:w="2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715 061,91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(собственность)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31,2</w:t>
            </w:r>
          </w:p>
        </w:tc>
        <w:tc>
          <w:tcPr>
            <w:tcW w:w="16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Россия</w:t>
            </w:r>
          </w:p>
        </w:tc>
        <w:tc>
          <w:tcPr>
            <w:tcW w:w="195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Автомобиль Ваз 2105 (собственность)</w:t>
            </w:r>
          </w:p>
        </w:tc>
        <w:tc>
          <w:tcPr>
            <w:tcW w:w="18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</w:tr>
      <w:tr w:rsidR="007D41F6" w:rsidRPr="0084459A" w:rsidTr="007D41F6">
        <w:trPr>
          <w:trHeight w:val="253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42,6</w:t>
            </w:r>
          </w:p>
        </w:tc>
        <w:tc>
          <w:tcPr>
            <w:tcW w:w="16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rPr>
          <w:trHeight w:val="895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Автомобиль ГАЗ 2747000010-В1 (собственность)</w:t>
            </w: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rPr>
          <w:trHeight w:val="1110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 xml:space="preserve">Мотолодка (мотор </w:t>
            </w:r>
            <w:r w:rsidRPr="0084459A">
              <w:rPr>
                <w:rFonts w:ascii="Times New Roman;Times New Roman" w:hAnsi="Times New Roman;Times New Roman"/>
                <w:szCs w:val="24"/>
                <w:lang w:val="en-US"/>
              </w:rPr>
              <w:t>TOHATSU</w:t>
            </w:r>
            <w:r w:rsidRPr="0084459A">
              <w:rPr>
                <w:rFonts w:ascii="Times New Roman;Times New Roman" w:hAnsi="Times New Roman;Times New Roman"/>
                <w:szCs w:val="24"/>
              </w:rPr>
              <w:t>, 2,5 л/с) (собственность)</w:t>
            </w: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rPr>
          <w:trHeight w:val="495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Прицеп к легковому автомобилю САЗ 82994 (собственность)</w:t>
            </w: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</w:p>
        </w:tc>
      </w:tr>
      <w:tr w:rsidR="007D41F6" w:rsidRPr="0084459A" w:rsidTr="007D41F6">
        <w:trPr>
          <w:trHeight w:val="495"/>
        </w:trPr>
        <w:tc>
          <w:tcPr>
            <w:tcW w:w="694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18412F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  <w:r>
              <w:rPr>
                <w:rFonts w:ascii="Times New Roman;Times New Roman" w:hAnsi="Times New Roman;Times New Roman"/>
                <w:szCs w:val="24"/>
              </w:rPr>
              <w:t>11</w:t>
            </w:r>
            <w:r w:rsidR="007D41F6" w:rsidRPr="0084459A">
              <w:rPr>
                <w:rFonts w:ascii="Times New Roman;Times New Roman" w:hAnsi="Times New Roman;Times New Roman"/>
                <w:szCs w:val="24"/>
              </w:rPr>
              <w:t>.</w:t>
            </w:r>
          </w:p>
        </w:tc>
        <w:tc>
          <w:tcPr>
            <w:tcW w:w="3237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 xml:space="preserve">Салихов Ильдар </w:t>
            </w:r>
            <w:proofErr w:type="spellStart"/>
            <w:r w:rsidRPr="0084459A">
              <w:rPr>
                <w:rFonts w:ascii="Times New Roman;Times New Roman" w:hAnsi="Times New Roman;Times New Roman"/>
                <w:szCs w:val="24"/>
              </w:rPr>
              <w:t>Идрисович</w:t>
            </w:r>
            <w:proofErr w:type="spellEnd"/>
            <w:r w:rsidRPr="0084459A">
              <w:rPr>
                <w:rFonts w:ascii="Times New Roman;Times New Roman" w:hAnsi="Times New Roman;Times New Roman"/>
                <w:szCs w:val="24"/>
              </w:rPr>
              <w:t>, Заместитель начальника отдела по жилищному надзору за техническим состоянием многоквартирных домов</w:t>
            </w:r>
          </w:p>
        </w:tc>
        <w:tc>
          <w:tcPr>
            <w:tcW w:w="2095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741 412,20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Жилой дом (пользование)</w:t>
            </w:r>
          </w:p>
        </w:tc>
        <w:tc>
          <w:tcPr>
            <w:tcW w:w="1825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99,0</w:t>
            </w:r>
          </w:p>
        </w:tc>
        <w:tc>
          <w:tcPr>
            <w:tcW w:w="1676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Россия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 xml:space="preserve">Автомобиль </w:t>
            </w:r>
            <w:r w:rsidRPr="0084459A">
              <w:rPr>
                <w:rFonts w:ascii="Times New Roman;Times New Roman" w:hAnsi="Times New Roman;Times New Roman"/>
                <w:szCs w:val="24"/>
                <w:lang w:val="en-US"/>
              </w:rPr>
              <w:t>Chery</w:t>
            </w:r>
            <w:r w:rsidRPr="0084459A">
              <w:rPr>
                <w:rFonts w:ascii="Times New Roman;Times New Roman" w:hAnsi="Times New Roman;Times New Roman"/>
                <w:szCs w:val="24"/>
              </w:rPr>
              <w:t xml:space="preserve"> </w:t>
            </w:r>
            <w:proofErr w:type="spellStart"/>
            <w:r w:rsidRPr="0084459A">
              <w:rPr>
                <w:rFonts w:ascii="Times New Roman;Times New Roman" w:hAnsi="Times New Roman;Times New Roman"/>
                <w:szCs w:val="24"/>
                <w:lang w:val="en-US"/>
              </w:rPr>
              <w:t>tiggo</w:t>
            </w:r>
            <w:proofErr w:type="spellEnd"/>
            <w:r w:rsidRPr="0084459A">
              <w:rPr>
                <w:rFonts w:ascii="Times New Roman;Times New Roman" w:hAnsi="Times New Roman;Times New Roman"/>
                <w:szCs w:val="24"/>
              </w:rPr>
              <w:t xml:space="preserve"> </w:t>
            </w:r>
            <w:r w:rsidRPr="0084459A">
              <w:rPr>
                <w:rFonts w:ascii="Times New Roman;Times New Roman" w:hAnsi="Times New Roman;Times New Roman"/>
                <w:szCs w:val="24"/>
                <w:lang w:val="en-US"/>
              </w:rPr>
              <w:t>t</w:t>
            </w:r>
            <w:r w:rsidRPr="0084459A">
              <w:rPr>
                <w:rFonts w:ascii="Times New Roman;Times New Roman" w:hAnsi="Times New Roman;Times New Roman"/>
                <w:szCs w:val="24"/>
              </w:rPr>
              <w:t xml:space="preserve"> 11 (собственность)</w:t>
            </w:r>
          </w:p>
        </w:tc>
        <w:tc>
          <w:tcPr>
            <w:tcW w:w="18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  <w:lang w:val="en-US"/>
              </w:rPr>
            </w:pPr>
            <w:r w:rsidRPr="0084459A">
              <w:rPr>
                <w:rFonts w:ascii="Times New Roman;Times New Roman" w:hAnsi="Times New Roman;Times New Roman"/>
                <w:szCs w:val="24"/>
                <w:lang w:val="en-US"/>
              </w:rPr>
              <w:t>-</w:t>
            </w:r>
          </w:p>
        </w:tc>
      </w:tr>
      <w:tr w:rsidR="007D41F6" w:rsidRPr="0084459A" w:rsidTr="007D41F6">
        <w:trPr>
          <w:trHeight w:val="495"/>
        </w:trPr>
        <w:tc>
          <w:tcPr>
            <w:tcW w:w="694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Супруга</w:t>
            </w:r>
          </w:p>
        </w:tc>
        <w:tc>
          <w:tcPr>
            <w:tcW w:w="2095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305 800,77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Жилой дом (пользование)</w:t>
            </w:r>
          </w:p>
        </w:tc>
        <w:tc>
          <w:tcPr>
            <w:tcW w:w="1825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99,0</w:t>
            </w:r>
          </w:p>
        </w:tc>
        <w:tc>
          <w:tcPr>
            <w:tcW w:w="1676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Россия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</w:tr>
      <w:tr w:rsidR="007D41F6" w:rsidRPr="0084459A" w:rsidTr="007D41F6">
        <w:trPr>
          <w:trHeight w:val="495"/>
        </w:trPr>
        <w:tc>
          <w:tcPr>
            <w:tcW w:w="694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18412F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  <w:r>
              <w:rPr>
                <w:rFonts w:ascii="Times New Roman;Times New Roman" w:hAnsi="Times New Roman;Times New Roman"/>
                <w:szCs w:val="24"/>
              </w:rPr>
              <w:t>12</w:t>
            </w:r>
            <w:bookmarkStart w:id="0" w:name="_GoBack"/>
            <w:bookmarkEnd w:id="0"/>
            <w:r w:rsidR="007D41F6" w:rsidRPr="0084459A">
              <w:rPr>
                <w:rFonts w:ascii="Times New Roman;Times New Roman" w:hAnsi="Times New Roman;Times New Roman"/>
                <w:szCs w:val="24"/>
              </w:rPr>
              <w:t xml:space="preserve">. </w:t>
            </w:r>
          </w:p>
        </w:tc>
        <w:tc>
          <w:tcPr>
            <w:tcW w:w="3237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Царапкина Екатерина Анатольевна, Заместитель начальника отдела по жилищному надзору за техническим состоянием многоквартирных домов</w:t>
            </w:r>
          </w:p>
        </w:tc>
        <w:tc>
          <w:tcPr>
            <w:tcW w:w="2095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757 826,28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(собственность)</w:t>
            </w:r>
          </w:p>
        </w:tc>
        <w:tc>
          <w:tcPr>
            <w:tcW w:w="1825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52,0</w:t>
            </w:r>
          </w:p>
        </w:tc>
        <w:tc>
          <w:tcPr>
            <w:tcW w:w="1676" w:type="dxa"/>
            <w:tcBorders>
              <w:lef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Россия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</w:tr>
      <w:tr w:rsidR="007D41F6" w:rsidRPr="0084459A" w:rsidTr="007D41F6">
        <w:trPr>
          <w:trHeight w:val="495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Несовершеннолетний ребенок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Квартира</w:t>
            </w:r>
          </w:p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(пользование)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52,0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1F6" w:rsidRPr="0084459A" w:rsidRDefault="007D41F6" w:rsidP="007D41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;Times New Roman" w:hAnsi="Times New Roman;Times New Roman"/>
                <w:szCs w:val="24"/>
              </w:rPr>
            </w:pPr>
            <w:r w:rsidRPr="0084459A">
              <w:rPr>
                <w:rFonts w:ascii="Times New Roman;Times New Roman" w:hAnsi="Times New Roman;Times New Roman"/>
                <w:szCs w:val="24"/>
              </w:rPr>
              <w:t>-</w:t>
            </w:r>
          </w:p>
        </w:tc>
      </w:tr>
    </w:tbl>
    <w:p w:rsidR="00931CE2" w:rsidRDefault="00931CE2">
      <w:pPr>
        <w:autoSpaceDE w:val="0"/>
        <w:spacing w:after="0" w:line="240" w:lineRule="auto"/>
        <w:ind w:firstLine="720"/>
        <w:jc w:val="both"/>
        <w:rPr>
          <w:rFonts w:ascii="Times New Roman;Times New Roman" w:hAnsi="Times New Roman;Times New Roman"/>
          <w:szCs w:val="24"/>
        </w:rPr>
      </w:pPr>
    </w:p>
    <w:p w:rsidR="00931CE2" w:rsidRDefault="00931CE2">
      <w:pPr>
        <w:autoSpaceDE w:val="0"/>
        <w:spacing w:after="0" w:line="240" w:lineRule="auto"/>
        <w:ind w:firstLine="720"/>
        <w:jc w:val="both"/>
        <w:rPr>
          <w:rFonts w:ascii="Times New Roman;Times New Roman" w:hAnsi="Times New Roman;Times New Roman"/>
          <w:szCs w:val="24"/>
        </w:rPr>
      </w:pPr>
    </w:p>
    <w:p w:rsidR="00931CE2" w:rsidRDefault="00931CE2">
      <w:pPr>
        <w:autoSpaceDE w:val="0"/>
        <w:spacing w:after="0" w:line="240" w:lineRule="auto"/>
        <w:ind w:firstLine="720"/>
        <w:jc w:val="both"/>
        <w:rPr>
          <w:rFonts w:ascii="Times New Roman;Times New Roman" w:hAnsi="Times New Roman;Times New Roman"/>
          <w:szCs w:val="24"/>
        </w:rPr>
      </w:pPr>
    </w:p>
    <w:p w:rsidR="00931CE2" w:rsidRDefault="00931CE2">
      <w:pPr>
        <w:autoSpaceDE w:val="0"/>
        <w:spacing w:after="0" w:line="240" w:lineRule="auto"/>
        <w:ind w:firstLine="720"/>
        <w:jc w:val="both"/>
        <w:rPr>
          <w:rFonts w:ascii="Times New Roman;Times New Roman" w:hAnsi="Times New Roman;Times New Roman"/>
          <w:szCs w:val="24"/>
        </w:rPr>
      </w:pPr>
    </w:p>
    <w:p w:rsidR="00166662" w:rsidRDefault="00166662">
      <w:pPr>
        <w:autoSpaceDE w:val="0"/>
        <w:spacing w:after="0" w:line="240" w:lineRule="auto"/>
        <w:ind w:firstLine="720"/>
        <w:jc w:val="both"/>
        <w:rPr>
          <w:rFonts w:ascii="Times New Roman;Times New Roman" w:hAnsi="Times New Roman;Times New Roman"/>
          <w:szCs w:val="24"/>
        </w:rPr>
      </w:pPr>
    </w:p>
    <w:p w:rsidR="00166662" w:rsidRDefault="00847C57">
      <w:pPr>
        <w:autoSpaceDE w:val="0"/>
        <w:spacing w:after="0" w:line="240" w:lineRule="auto"/>
        <w:ind w:firstLine="720"/>
        <w:jc w:val="both"/>
        <w:rPr>
          <w:rFonts w:ascii="Times New Roman;Times New Roman" w:hAnsi="Times New Roman;Times New Roman"/>
          <w:sz w:val="14"/>
          <w:szCs w:val="16"/>
        </w:rPr>
      </w:pPr>
      <w:r>
        <w:rPr>
          <w:rFonts w:ascii="Times New Roman;Times New Roman" w:hAnsi="Times New Roman;Times New Roman"/>
          <w:sz w:val="14"/>
          <w:szCs w:val="16"/>
        </w:rPr>
        <w:t>(1)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166662" w:rsidRDefault="00847C57">
      <w:pPr>
        <w:autoSpaceDE w:val="0"/>
        <w:spacing w:after="0" w:line="240" w:lineRule="auto"/>
        <w:ind w:firstLine="720"/>
        <w:jc w:val="both"/>
        <w:rPr>
          <w:rFonts w:ascii="Times New Roman;Times New Roman" w:hAnsi="Times New Roman;Times New Roman"/>
          <w:sz w:val="20"/>
        </w:rPr>
      </w:pPr>
      <w:bookmarkStart w:id="1" w:name="sub_1111"/>
      <w:bookmarkStart w:id="2" w:name="sub_10043"/>
      <w:bookmarkEnd w:id="1"/>
      <w:r>
        <w:rPr>
          <w:rFonts w:ascii="Times New Roman;Times New Roman" w:hAnsi="Times New Roman;Times New Roman"/>
          <w:sz w:val="14"/>
          <w:szCs w:val="16"/>
        </w:rPr>
        <w:t>(2) Сведения об источниках получения средств указываются отдельно по каждой сделке.</w:t>
      </w:r>
      <w:bookmarkEnd w:id="2"/>
    </w:p>
    <w:sectPr w:rsidR="00166662">
      <w:pgSz w:w="16800" w:h="11906" w:orient="landscape"/>
      <w:pgMar w:top="709" w:right="1440" w:bottom="799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C2C95"/>
    <w:multiLevelType w:val="multilevel"/>
    <w:tmpl w:val="16A4051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62"/>
    <w:rsid w:val="00166662"/>
    <w:rsid w:val="0018412F"/>
    <w:rsid w:val="00731F60"/>
    <w:rsid w:val="007D41F6"/>
    <w:rsid w:val="0084459A"/>
    <w:rsid w:val="00847C57"/>
    <w:rsid w:val="00892A74"/>
    <w:rsid w:val="008B31A9"/>
    <w:rsid w:val="00931CE2"/>
    <w:rsid w:val="00947724"/>
    <w:rsid w:val="00A30A93"/>
    <w:rsid w:val="00AE772D"/>
    <w:rsid w:val="00B46A36"/>
    <w:rsid w:val="00BE26FA"/>
    <w:rsid w:val="00CC040E"/>
    <w:rsid w:val="00F4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721A4-E0F2-4162-9F36-C76C8972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;Times New Roman"/>
      <w:sz w:val="22"/>
      <w:szCs w:val="22"/>
      <w:lang w:val="ru-RU"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;Times New Roman" w:eastAsia="Times New Roman;Times New Roman" w:hAnsi="Times New Roman;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;Times New Roman" w:eastAsia="Times New Roman;Times New Roman" w:hAnsi="Times New Roman;Times New Roman" w:cs="Times New Roman;Times New Roman"/>
      <w:b/>
      <w:bCs/>
      <w:kern w:val="2"/>
      <w:sz w:val="48"/>
      <w:szCs w:val="48"/>
    </w:rPr>
  </w:style>
  <w:style w:type="character" w:customStyle="1" w:styleId="a4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5">
    <w:name w:val="List"/>
    <w:basedOn w:val="a0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User</cp:lastModifiedBy>
  <cp:revision>2</cp:revision>
  <cp:lastPrinted>2017-05-12T14:23:00Z</cp:lastPrinted>
  <dcterms:created xsi:type="dcterms:W3CDTF">2020-09-01T13:10:00Z</dcterms:created>
  <dcterms:modified xsi:type="dcterms:W3CDTF">2020-09-01T13:10:00Z</dcterms:modified>
  <dc:language>en-US</dc:language>
</cp:coreProperties>
</file>