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A0" w:rsidRDefault="00103BA0" w:rsidP="00103BA0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2019 год, об имуществе и обязательствах имущественного характера по состоянию на 31 декабря 2019 года государственных гражданских служащих, замещающими должности категории «руководители» службы</w:t>
      </w:r>
    </w:p>
    <w:p w:rsidR="00103BA0" w:rsidRDefault="00103BA0" w:rsidP="00103BA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822"/>
        <w:gridCol w:w="1272"/>
        <w:gridCol w:w="1541"/>
        <w:gridCol w:w="1121"/>
        <w:gridCol w:w="1365"/>
        <w:gridCol w:w="1815"/>
        <w:gridCol w:w="1406"/>
        <w:gridCol w:w="1121"/>
        <w:gridCol w:w="1419"/>
        <w:gridCol w:w="1390"/>
      </w:tblGrid>
      <w:tr w:rsidR="00103BA0" w:rsidTr="00103BA0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 сумма дохода за 2019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за счет которых совершена сделка (вид приобретен-ного имущества, источники)</w:t>
            </w:r>
          </w:p>
        </w:tc>
      </w:tr>
      <w:tr w:rsidR="00103BA0" w:rsidTr="00103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3BA0" w:rsidTr="00103BA0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Дергунова Наталья Николаевна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руководителя службы - начальник организационно-правового отдела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1 432 144,55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964.00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ФОЛЬКСВАГЕН Тигуан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103BA0" w:rsidTr="00103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3400.00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3BA0" w:rsidTr="00103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3BA0" w:rsidTr="00103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47.70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3BA0" w:rsidTr="00103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59.80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103BA0" w:rsidTr="00103BA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03BA0" w:rsidRDefault="00103BA0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103BA0" w:rsidRDefault="00103BA0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103BA0" w:rsidRDefault="00103BA0" w:rsidP="001C34A2"/>
    <w:p w:rsidR="00103BA0" w:rsidRDefault="00103BA0" w:rsidP="00103BA0">
      <w:r>
        <w:br w:type="page"/>
      </w:r>
    </w:p>
    <w:p w:rsidR="00D367DF" w:rsidRDefault="00D367DF" w:rsidP="00D367D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2019 год, об имуществе и обязательствах имущественного характера по состоянию на 31 декабря 2019 года государственных гражданских служащих службы</w:t>
      </w:r>
    </w:p>
    <w:p w:rsidR="00D367DF" w:rsidRDefault="00D367DF" w:rsidP="00D367DF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660"/>
        <w:gridCol w:w="1376"/>
        <w:gridCol w:w="1473"/>
        <w:gridCol w:w="1143"/>
        <w:gridCol w:w="1469"/>
        <w:gridCol w:w="1601"/>
        <w:gridCol w:w="1470"/>
        <w:gridCol w:w="1143"/>
        <w:gridCol w:w="1469"/>
        <w:gridCol w:w="1352"/>
      </w:tblGrid>
      <w:tr w:rsidR="00D367DF" w:rsidTr="00D367DF">
        <w:trPr>
          <w:trHeight w:val="79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 сумма дохода за 2019 год (руб.)</w:t>
            </w:r>
          </w:p>
        </w:tc>
        <w:tc>
          <w:tcPr>
            <w:tcW w:w="732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</w:t>
            </w:r>
          </w:p>
        </w:tc>
      </w:tr>
      <w:tr w:rsidR="00D367DF" w:rsidTr="00D367DF">
        <w:trPr>
          <w:trHeight w:val="13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D367DF" w:rsidTr="00D367DF">
        <w:trPr>
          <w:trHeight w:val="18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Абдулина Виктория Валерьевна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767 493,26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CHEVROLET CRUZE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Абросимов Алексей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Олегович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 xml:space="preserve">Контролер-ревизор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515 180,08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Автомобиль легковой Honda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Accord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106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Арсланова Елена Николаевна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 в сфере закупок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2 761 946,81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1/4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1 773 454,46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1/4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РАВ-4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1/4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Афанасьева Ирина Васильевна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-  юрист организационно-правового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3 472 848,41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466,3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совместная собственность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49,2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2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1 781 779,26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совместная собственность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МИЦУБИСИ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OUTLENDER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Бадмаева Дарима Александровна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625 609,75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отдела финансового контроля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3 600,0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Барадулина Светлана Александровна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-юрист отдела контроля в сфере закупок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673 459,06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133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Белозерова Мария Владимировна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1 008 605,68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Ниссан Террано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1 150 059,97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1/5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Васечко Яна Сергеевна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специалист-юрист организационно-правового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623 257,85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1/3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Гаврилова Анастасия Александровна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2 287 133,83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Гимадеев Андрей Николаевич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967 091,46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723,1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1/3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(бокс)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33,9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685 044,19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1/3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Захряпина Елена Николаевна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контроля в сфере закупок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2 182 239,44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Зыкова Ольга Анатольевна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контролер – ревизор отдела финансового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контроля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607 491,09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Казимирская Наталья Петровна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Консультант-юрист организационно-правового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892 096,73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1/4 доли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Lifan 215800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664 295,34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Квартира1/4 доли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52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Карманова Надежда Витальевна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организационно-правового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623 623,09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KIA SPORTAGE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Колохматова Наталья Валерьевна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специалист-юрист отдела контроля в сфере закупок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994 605,44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½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133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Колпаков Олег Владимирович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680 272,90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52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Кочергин Александр Викторович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организационно-правового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604 240,49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ХЕНДЭ СОЛЯРИС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106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139 203,17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FAW CA3250 P66 K2T1E4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D367DF" w:rsidTr="00D367DF">
        <w:trPr>
          <w:trHeight w:val="52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Крюкова Светлана Альбертовна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755 199,66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½ доли в общей собственности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RAV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Майбородова Ольга Александровна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924 028,99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в общей совместной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Toyota Калдина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Макаров Алексей Иванович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финансового контроля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1 091 163,48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598,7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Комната в общежитии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1533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  ИПСУМ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634 712,54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Матюшева Дина Сергеевна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-юрист организационно-правового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708 468.55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ТОЙОТА Пассо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¼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½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1 109 167.40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½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Corolla Fielder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Молошенко Эдуард Геннадьевич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Начальник отдела 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3 462 816,62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ФОРД фокус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2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4 523 136,59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8/10 доли в общей собственности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ХОНДА ЦР-В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8/10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ФОРД КУГА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42,5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400 000,0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1/10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1/10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400 000,0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1/10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1/10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Москвитина Юлия Андреевна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организационно – 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614 625,79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Назаров Валерий Валерьевич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 – ревизор отдела финансового контроля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822 860,03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1/3 доли в общей 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1/3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Наместникова Марина Константиновна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 – ревизор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1 637 640.50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Nissan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(доход полученный от продажи квартиры, кредитный договор)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Juke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½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106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1 817 025.88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грузовой MITSUBISHI FISO FIGHTER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Лада 210740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32,3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133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Непомнющая Ирина Сергеевна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571 275,12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Одинцова Анна Владимировна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Главный специалист-юрист отдела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контроля в сфере закупок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552 378,71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COROLLARUNX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661 118.39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463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Репин Семён Александрович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690 366,12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ХОНДА Торнео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6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214 067,99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15/96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Сафронова Любовь Анатольевна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финансового контроля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755 274,98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 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543 003.58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Квартира, 1/3 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ТОЙОТА Isis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463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Серебрякова Любовь Леонидовна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контролер-ревизор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1 019 244.23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175 000,00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6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672 571,03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808,3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ВАЗ 21213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10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1/5 доли в общей долевой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166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RENAULT SANDERO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Синцова Лидия Леонидовна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672 310,98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совместная собственность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475 030.39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½ доли в общей долевой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  ВАЗ 21053, LADA 2105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совместная собственность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Сухнева Ольга Леонидовна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Заместитель начальника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1 058 796,58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Honda Avancer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381 270,27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Иное транспортное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средство Прицеп к легковым ТС МЗСА 817701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 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Титенко Наталия Сергеевна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юрист организационно – правового отдела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112 022,18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ХОНДА Accord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525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Туров Егор Игоревич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 – ревизор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597 936,53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ТОЙОТА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RAV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467 843,75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1/5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Шадрина Елена Витальевна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Консультант -юрист отдела контроля в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сфере закупок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700 699,85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1/4 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301 175,86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легковой, КИА ОПТИМА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Шахназарян Мария Геннадьевна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679 776,68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 1/2 доли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(кредитный договор, накопления за предыдущие годы)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1/2 доли  в общей собственности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81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414 026,53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ХОНДА Accord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D367DF" w:rsidTr="00D367DF">
        <w:trPr>
          <w:trHeight w:val="54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Шульга Анатолий Эдуардович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финансового контроля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592 134,01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АУДИ А6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</w:tr>
      <w:tr w:rsidR="00D367DF" w:rsidTr="00D367DF">
        <w:trPr>
          <w:trHeight w:val="5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95,3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МИЦУБИСИ Outlander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1335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Шульцев Владимир Владимирович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Консультант отдела контроля за использованием межбюджетных трансфертов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779 900,10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300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 Юдакова Маргарита Владимировна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контролер-ревизор отдела контроля за использованием межбюджетных трансфертов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844 972,21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1487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74,5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D367DF" w:rsidTr="00D367DF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совместная собственность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Баня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D367DF" w:rsidTr="00D367DF"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367DF" w:rsidRDefault="00D367DF">
            <w:pPr>
              <w:spacing w:before="225" w:after="225"/>
              <w:rPr>
                <w:sz w:val="20"/>
                <w:szCs w:val="20"/>
              </w:rPr>
            </w:pPr>
          </w:p>
        </w:tc>
      </w:tr>
    </w:tbl>
    <w:p w:rsidR="00D367DF" w:rsidRDefault="00D367DF" w:rsidP="001C34A2"/>
    <w:p w:rsidR="00D367DF" w:rsidRDefault="00D367DF" w:rsidP="00D367DF">
      <w:r>
        <w:br w:type="page"/>
      </w:r>
    </w:p>
    <w:p w:rsidR="00B63C43" w:rsidRDefault="00B63C43" w:rsidP="00B63C43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вновь принятых гражданских служащих службы о доходах, расходах, об имуществе и обязательствах имущественного характера в 2019 году</w:t>
      </w:r>
    </w:p>
    <w:p w:rsidR="00B63C43" w:rsidRDefault="00B63C43" w:rsidP="00B63C43">
      <w:pPr>
        <w:rPr>
          <w:szCs w:val="24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        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1536"/>
        <w:gridCol w:w="1077"/>
        <w:gridCol w:w="1641"/>
        <w:gridCol w:w="1141"/>
        <w:gridCol w:w="1639"/>
        <w:gridCol w:w="1843"/>
        <w:gridCol w:w="1611"/>
        <w:gridCol w:w="1120"/>
        <w:gridCol w:w="1610"/>
        <w:gridCol w:w="1199"/>
      </w:tblGrid>
      <w:tr w:rsidR="00B63C43" w:rsidTr="00B63C43">
        <w:trPr>
          <w:trHeight w:val="463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Общая сумма дохода за 2019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  за счет которых совершена сделка (вид приобретен-ного имущества, источники)</w:t>
            </w:r>
          </w:p>
        </w:tc>
      </w:tr>
      <w:tr w:rsidR="00B63C43" w:rsidTr="00B63C43">
        <w:trPr>
          <w:trHeight w:val="6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rPr>
          <w:trHeight w:val="29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rPr>
          <w:trHeight w:val="285"/>
        </w:trPr>
        <w:tc>
          <w:tcPr>
            <w:tcW w:w="10560" w:type="dxa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 состоянию на 01 декабря 2019 года</w:t>
            </w:r>
          </w:p>
        </w:tc>
      </w:tr>
      <w:tr w:rsidR="00B63C43" w:rsidTr="00B63C43">
        <w:trPr>
          <w:trHeight w:val="2910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Григорьева Наталья Владимировна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Контролер-ревизор отдела контроля за использованием межбюджетных трансфертов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132 300,40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общая 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51,9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-</w:t>
            </w:r>
          </w:p>
        </w:tc>
      </w:tr>
      <w:tr w:rsidR="00B63C43" w:rsidTr="00B63C43">
        <w:trPr>
          <w:trHeight w:val="1320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 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  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36 480,00  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общая 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Лада 217230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46,0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63C43" w:rsidTr="00B63C43">
        <w:trPr>
          <w:trHeight w:val="18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4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общая долевая 1/4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1/5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rPr>
          <w:trHeight w:val="285"/>
        </w:trPr>
        <w:tc>
          <w:tcPr>
            <w:tcW w:w="10560" w:type="dxa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 состоянию на 01 февраля 2020 года </w:t>
            </w:r>
          </w:p>
        </w:tc>
      </w:tr>
      <w:tr w:rsidR="00B63C43" w:rsidTr="00B63C43">
        <w:trPr>
          <w:trHeight w:val="795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Манжула Динара Юрьевна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бухгалтер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431 154,07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71, 0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63C43" w:rsidTr="00B63C43">
        <w:trPr>
          <w:trHeight w:val="285"/>
        </w:trPr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582 143,92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63C43" w:rsidTr="00B63C43">
        <w:trPr>
          <w:trHeight w:val="6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rPr>
          <w:trHeight w:val="6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rPr>
          <w:trHeight w:val="285"/>
        </w:trPr>
        <w:tc>
          <w:tcPr>
            <w:tcW w:w="10560" w:type="dxa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По состоянию на 01 марта 2020 года </w:t>
            </w:r>
          </w:p>
        </w:tc>
      </w:tr>
      <w:tr w:rsidR="00B63C43" w:rsidTr="00B63C43">
        <w:trPr>
          <w:trHeight w:val="570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Цыпкина Яна Владимировна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Главный специалист – юрист отдела контроля в сфере закупок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739 823,57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rPr>
          <w:trHeight w:val="285"/>
        </w:trPr>
        <w:tc>
          <w:tcPr>
            <w:tcW w:w="10560" w:type="dxa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По состоянию на 01 мая 2020 года </w:t>
            </w:r>
          </w:p>
        </w:tc>
      </w:tr>
      <w:tr w:rsidR="00B63C43" w:rsidTr="00B63C43">
        <w:trPr>
          <w:trHeight w:val="570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Степанов Егор Геннадьевич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Контролер – ревизор отдела контроля за использование межбюджетных трансфертов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695 020,84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общая долевая 1/3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TOYOTA COROLLA Axio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63C43" w:rsidTr="00B63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</w:tr>
      <w:tr w:rsidR="00B63C43" w:rsidTr="00B63C43"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8 274,81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63C43" w:rsidTr="00B63C4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B63C43" w:rsidTr="00B63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</w:tr>
      <w:tr w:rsidR="00B63C43" w:rsidTr="00B63C43">
        <w:trPr>
          <w:trHeight w:val="570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B63C43" w:rsidTr="00B63C4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3C43" w:rsidRDefault="00B63C43">
            <w:pPr>
              <w:spacing w:before="225" w:after="225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3BA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3C43"/>
    <w:rsid w:val="00BE110E"/>
    <w:rsid w:val="00C76735"/>
    <w:rsid w:val="00D367D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D9A92-F98B-45E1-93E6-084134CE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D367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ubtitle">
    <w:name w:val="subtitle"/>
    <w:basedOn w:val="a0"/>
    <w:rsid w:val="00D36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2020-09-09T06:01:00Z</dcterms:modified>
</cp:coreProperties>
</file>