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78" w:rsidRDefault="00131B78" w:rsidP="00131B78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об имуществе и обязательствах имущественного характера за 2019 год, представленные государственными гражданскими служащими Красноярского края, замещающими должности государственной гражданской службы Красноярского края категории «руководители» агентства записи актов гражданского состояния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547"/>
        <w:gridCol w:w="1269"/>
        <w:gridCol w:w="1668"/>
        <w:gridCol w:w="992"/>
        <w:gridCol w:w="1039"/>
        <w:gridCol w:w="1457"/>
        <w:gridCol w:w="1716"/>
        <w:gridCol w:w="992"/>
        <w:gridCol w:w="1039"/>
        <w:gridCol w:w="1328"/>
      </w:tblGrid>
      <w:tr w:rsidR="00131B78" w:rsidTr="00131B78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2019г.(руб.)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принадлежа-щие на праве собствен-ности,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Акинина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Лариса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Балахтинского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территори-ального отдела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агентства записи актов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гражданского состояния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601923.81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863267.48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 МИЦУБИСИ Кантер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</w:t>
            </w:r>
            <w:r>
              <w:rPr>
                <w:rFonts w:ascii="Verdana" w:hAnsi="Verdana"/>
                <w:sz w:val="18"/>
                <w:szCs w:val="18"/>
              </w:rPr>
              <w:br/>
              <w:t>Для сельскохоз-нного</w:t>
            </w:r>
            <w:r>
              <w:rPr>
                <w:rFonts w:ascii="Verdana" w:hAnsi="Verdana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296242.00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ШЕВРОЛЕ 212300-55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Акишина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Любовь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руководитель территори-ального отдела агентства записи актов гражданского состояния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Красноярского края по Октябрьскому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792295.85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979849.34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  <w:r>
              <w:rPr>
                <w:rFonts w:ascii="Verdana" w:hAnsi="Verdana"/>
                <w:sz w:val="18"/>
                <w:szCs w:val="18"/>
              </w:rPr>
              <w:br/>
              <w:t>(земли сельскохоз. назначения 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Бубунаури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территори-ального отдела агентства записи актов гражданского состояния Красноярского края по Кировскому и Свердловскому районам г. 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621410.68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1020602.38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Бурунова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временно занимающий должность руководителя территори-ального отдела агентства ЗАГС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Красноярского края по Кировскому и Свердловскому районам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647608.00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Васильева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руководитель, Пировского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613205.18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5/6)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1036424.64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ХУНДАЙ АХ35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УАЗ 330365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Виншу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руководитель Ирбейского территори-ального отдела агентства записи актов гражданского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386063.49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Земельные участки (Для размещения домов индивидуальной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жилой застройки)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участок. Для размещения домов индивидуальной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2120.00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домов индивидуальной жилой застройки)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2751.27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домов индивидуальной жилой застройки)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ВАЗ 2101</w:t>
            </w:r>
          </w:p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МАЗ 5551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домов индивидуальной жилой застройки)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домов индивидуальной жилой застройки)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домов индивидуальной жилой застройки)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Воробьева Светлана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территори-ального отдела агентства записи актов гражданского состояния Красноярского края по району Кайеркан г.Норильска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1724659.67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LAND ROVER DEFENDER</w:t>
            </w:r>
            <w:r>
              <w:rPr>
                <w:rFonts w:ascii="Verdana" w:hAnsi="Verdana"/>
                <w:sz w:val="18"/>
                <w:szCs w:val="18"/>
              </w:rPr>
              <w:br/>
              <w:t>иное транспортное средство Прицеп для перевозки грузов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Гонтарь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территори-ального отдела агентства записи актов гражданского состояния Красноярского края по Кировскому и Свердловскому районам г. 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2735058.12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Гриневич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Иланского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658428.76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ТОЙОТА Витц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1108966.59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(земельный участок 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Дажисан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Временно замещающий должность руководителя территори-ального отдела агентства записи актов гражданского состояния Красноярского края по району Талнах г.Норильска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1205643.82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1913494.97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Лексус JX470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Дмитриева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Марина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Руководитель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Каратузского территори-ального отдела агентства записи актов гражданского состояния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721673.04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ХОНДА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39.90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600171.12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Приобретение квартиры</w:t>
            </w:r>
            <w:r>
              <w:rPr>
                <w:rFonts w:ascii="Verdana" w:hAnsi="Verdana"/>
                <w:sz w:val="18"/>
                <w:szCs w:val="18"/>
              </w:rPr>
              <w:br/>
              <w:t>Источники получения средств:</w:t>
            </w:r>
            <w:r>
              <w:rPr>
                <w:rFonts w:ascii="Verdana" w:hAnsi="Verdana"/>
                <w:sz w:val="18"/>
                <w:szCs w:val="18"/>
              </w:rPr>
              <w:br/>
              <w:t>Едино-временная субсидия на приобретение жилого помещения, кредит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Дроздецкая Людмила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Емельяновского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строительства гаража (хранения автотранспорта))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НИССАН NISSAN SUNNY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Приобретение транспортного средства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 автомобиль.</w:t>
            </w:r>
            <w:r>
              <w:rPr>
                <w:rFonts w:ascii="Verdana" w:hAnsi="Verdana"/>
                <w:sz w:val="18"/>
                <w:szCs w:val="18"/>
              </w:rPr>
              <w:br/>
              <w:t>Источники получения средств:</w:t>
            </w:r>
            <w:r>
              <w:rPr>
                <w:rFonts w:ascii="Verdana" w:hAnsi="Verdana"/>
                <w:sz w:val="18"/>
                <w:szCs w:val="18"/>
              </w:rPr>
              <w:br/>
              <w:t>Накопления за предыдущие годы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строительства гаража (хранения автотранспорта))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28082.59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Тoyota COROLLA</w:t>
            </w:r>
          </w:p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УАЗ УАЗ 3303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  <w:r>
              <w:rPr>
                <w:rFonts w:ascii="Verdana" w:hAnsi="Verdana"/>
                <w:sz w:val="18"/>
                <w:szCs w:val="18"/>
              </w:rPr>
              <w:br/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Дубинко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Сосновоборского территори-ального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695276.74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Елисеева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Михайловна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Зеленогорского территори-ального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701001.65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Ерошина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Инна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территори-ального отдела по регистрации браков в г.Красноярске "Дом семейных торжеств"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689135.87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279364.53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сельскохоз-ого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 автомобили: ТОЙОТА Camry</w:t>
            </w:r>
            <w:r>
              <w:rPr>
                <w:rFonts w:ascii="Verdana" w:hAnsi="Verdana"/>
                <w:sz w:val="18"/>
                <w:szCs w:val="18"/>
              </w:rPr>
              <w:br/>
              <w:t>ТОЙОТА 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2180.00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недвижимое имущество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Иное недвижимое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имущество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недвижимое имущество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Жабина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Канского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623392.13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636793.29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(индивидуального жилого дома и личного подобного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ХУНДАЙ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54.60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ХУНДАЙ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2336.00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УАЗ 31514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Сельскохо-зяйственная техника Колесный трактор Т-40 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тркторный 758 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Жидкова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территори-ального отдела по району Талнах г.Норильска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1185778.19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3429943.98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Зимина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 - начальник отдела финансового планирования 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1366060.01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АУДИ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НИССАН Juke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Зырянова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Сухобузимского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614373.38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</w:t>
            </w:r>
            <w:r>
              <w:rPr>
                <w:rFonts w:ascii="Verdana" w:hAnsi="Verdana"/>
                <w:sz w:val="18"/>
                <w:szCs w:val="18"/>
              </w:rPr>
              <w:br/>
              <w:t>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257.90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</w:t>
            </w:r>
            <w:r>
              <w:rPr>
                <w:rFonts w:ascii="Verdana" w:hAnsi="Verdana"/>
                <w:sz w:val="18"/>
                <w:szCs w:val="18"/>
              </w:rPr>
              <w:br/>
              <w:t>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Игнатенко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1362502.12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Chevrolet J200/Chevrolet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Казьмина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Богучанского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911431.88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288332.72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гаражей и автостоянок)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1155.00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АСТРА HD366.45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Седельный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тягач</w:t>
            </w:r>
            <w:r>
              <w:rPr>
                <w:rFonts w:ascii="Verdana" w:hAnsi="Verdana"/>
                <w:sz w:val="18"/>
                <w:szCs w:val="18"/>
              </w:rPr>
              <w:br/>
              <w:t>иное транспортное средство Полуприцеп-тяжеловоз ТСП 94171-0000011 прицеп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86.50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Качан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Канского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943321.05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1387583.52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Кинк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Галина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Ачинского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1265.40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1485.00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1546513.20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Приусадебный участок (Общая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долевая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1485.00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 НИССАН Сирена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1485.00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Кириллова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Казачинского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540970.70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ведения личного подсобного хозяйства)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458378.02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  <w:r>
              <w:rPr>
                <w:rFonts w:ascii="Verdana" w:hAnsi="Verdana"/>
                <w:sz w:val="18"/>
                <w:szCs w:val="18"/>
              </w:rPr>
              <w:br/>
              <w:t>(для ведения личного подсобного хозяйства)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Taiota corola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Климентьева Наталья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руководитель Назаровского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территори-ального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836707.90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1034624.15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ШЕВРОЛЕ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Когут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Кежемского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768800.65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1474.00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ОПЕЛЬ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39.30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716073.07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домов индивидуальной жилой застройки)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1474.00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МАЗДА BONGO BRAWNY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41.40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Козлова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Лариса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Руководитель Бородинского территори-ального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579693.27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Земельные участки (Под индивидуальное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5279645.85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МИЦУБИСИ ПАЖДЕРО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Костюкевич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Лидия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Тимофеевна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Нижнеингаш-ского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617857.74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40.60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632245.34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Крастина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Людмила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Ермаковского территори-ального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594793.38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Кретова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Снежана Владимировна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Ачинского территори-ального отдела агентства записи актов гражданского состояния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600467.91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Starlet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Кузьмина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Игарского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845200.11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</w:t>
            </w:r>
            <w:r>
              <w:rPr>
                <w:rFonts w:ascii="Verdana" w:hAnsi="Verdana"/>
                <w:sz w:val="18"/>
                <w:szCs w:val="18"/>
              </w:rPr>
              <w:br/>
              <w:t> Огородный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Кулакова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Красноту-ранского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578645.12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для ведения личного подсобного хозяйства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7/16)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Жилые дома, дачи (Объект индивидуального жилищного строительства)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7/16)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949909.08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(Общая долевая 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  автомобили: </w:t>
            </w:r>
            <w:r>
              <w:rPr>
                <w:rFonts w:ascii="Verdana" w:hAnsi="Verdana"/>
                <w:sz w:val="18"/>
                <w:szCs w:val="18"/>
              </w:rPr>
              <w:br/>
              <w:t>ТОЙОТА ОРА;</w:t>
            </w:r>
            <w:r>
              <w:rPr>
                <w:rFonts w:ascii="Verdana" w:hAnsi="Verdana"/>
                <w:sz w:val="18"/>
                <w:szCs w:val="18"/>
              </w:rPr>
              <w:br/>
              <w:t>УАЗ 31514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мототранс-портные</w:t>
            </w:r>
            <w:r>
              <w:rPr>
                <w:rFonts w:ascii="Verdana" w:hAnsi="Verdana"/>
                <w:sz w:val="18"/>
                <w:szCs w:val="18"/>
              </w:rPr>
              <w:br/>
              <w:t>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HONDA СВ400SF;</w:t>
            </w:r>
            <w:r>
              <w:rPr>
                <w:rFonts w:ascii="Verdana" w:hAnsi="Verdana"/>
                <w:sz w:val="18"/>
                <w:szCs w:val="18"/>
              </w:rPr>
              <w:br/>
              <w:t>ИЖ 7.107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5748.46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Левина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Манского территори-ального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779924.41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МАЗДА седан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296508.92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ТОЙОТА седан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Макарова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Руководитель Лесосибирского территори-ального отдела агентства записи актов гражданского состояния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929365.12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Матикова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Курагинского территори-ального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619601.03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1993362.36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HYUNDAI TUCSON 2.7GLS 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Митина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Северо-Енисейского территори-ального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814477.10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Мутьева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Тасеевского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642507.21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Мушавец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Галина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 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заместитель руководителя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территори-ального отдела агентства ЗАГС Красноярского края по Советскому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730320.60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3951272.42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64.50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УАЗ 330365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Некрасова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Заозерновского территори-ального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693367.46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Николаева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Дарья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Временно замещающий должность руководителя Каратузского территори-ального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440305.02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2273369.67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 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Шевроле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дом.</w:t>
            </w:r>
            <w:r>
              <w:rPr>
                <w:rFonts w:ascii="Verdana" w:hAnsi="Verdana"/>
                <w:sz w:val="18"/>
                <w:szCs w:val="18"/>
              </w:rPr>
              <w:br/>
              <w:t>Источники получения средств:</w:t>
            </w:r>
            <w:r>
              <w:rPr>
                <w:rFonts w:ascii="Verdana" w:hAnsi="Verdana"/>
                <w:sz w:val="18"/>
                <w:szCs w:val="18"/>
              </w:rPr>
              <w:br/>
              <w:t>едино-временная выплата на приобритение жилья,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собственные средства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 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Островская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Абанского территори-ального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954727.00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ФОТОН BJ3043D8PBA-2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LIFAN X70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Павлюкова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Енисейского территори-ального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895194.75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toyota corolla spasio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эксплуатации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213639.42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2683.40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Палчкова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территори-ального отдела агентства записи актов гражданского состояния Красноярского края по Центральному и Железнодо-рожному районам г. 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644476.43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241560.00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НИССАН AUREL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Пермина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Идринского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653006.43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1659.00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НИССАН NISSANJUKE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Подоляк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Саянского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596407.11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1249.60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453243.89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1249.60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ХУНДАЙ avante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Прищепко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Уярского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844647.22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765861.50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Рябинина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Лилия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временно замещающий должность заместителя руководителя территори-ального отдела по Центральному и Железнодо-рожному районам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528251.96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2274254.31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ПЕЖО 4007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Саушева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Минусинского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697464.10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ТОЙОТА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3178606.75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Земельные участки (Для размещения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Genesis G80</w:t>
            </w:r>
          </w:p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МАЗДА TITAN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участок. Для размещения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производственных и административных зданий, строений, сооружений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2682.00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93.50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(объекты гражного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(объект гаражного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Иное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недвижимое имущество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1095.40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Сафина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Бирилюсского территори-ального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597286.19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14545.44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sz w:val="18"/>
                <w:szCs w:val="18"/>
              </w:rPr>
              <w:br/>
              <w:t>НИССАН Sunny;</w:t>
            </w:r>
            <w:r>
              <w:rPr>
                <w:rFonts w:ascii="Verdana" w:hAnsi="Verdana"/>
                <w:sz w:val="18"/>
                <w:szCs w:val="18"/>
              </w:rPr>
              <w:br/>
              <w:t>ОПЕЛЬ Astra;</w:t>
            </w:r>
            <w:r>
              <w:rPr>
                <w:rFonts w:ascii="Verdana" w:hAnsi="Verdana"/>
                <w:sz w:val="18"/>
                <w:szCs w:val="18"/>
              </w:rPr>
              <w:br/>
              <w:t>ОПЕЛЬ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Семина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Мотыгинского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1894580.09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НИССАН СЕРЕНА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498689.88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8/10)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ХОНДА ПАРТНЕР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84.40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Мазда Титан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2913.68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Серебренникова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Шушенского территори-ального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612384.50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816905.59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57.30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НИССАН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Mitsubishi Lancer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Смолякова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Зинаида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Тюхтетского территори-ального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802269.42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(огородный)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МАЗДА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</w:t>
            </w:r>
            <w:r>
              <w:rPr>
                <w:rFonts w:ascii="Verdana" w:hAnsi="Verdana"/>
                <w:sz w:val="18"/>
                <w:szCs w:val="18"/>
              </w:rPr>
              <w:br/>
              <w:t>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Старикова Маргарита 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Шарыповского территори-ального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2727678.86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144238.52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belta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ВАЗ 2121 Нива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транспортное средство автоприцеп МЗСА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ХОНДА CR-V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недвижимое имущество (мастерская)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Стыжных Валентина Ивановна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Дивногорского территори-ального отдела агентства ЗАГС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635792.33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  <w:r>
              <w:rPr>
                <w:rFonts w:ascii="Verdana" w:hAnsi="Verdana"/>
                <w:sz w:val="18"/>
                <w:szCs w:val="18"/>
              </w:rPr>
              <w:br/>
              <w:t>(Для размещения 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Супрун Зоя Кузьминична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руководитель Большеулуйского территори-ального отдела агентства записи актов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2347795.03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ТОЙОТА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491282.19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raktis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Сельскохо-зяйственная техника</w:t>
            </w:r>
            <w:r>
              <w:rPr>
                <w:rFonts w:ascii="Verdana" w:hAnsi="Verdana"/>
                <w:sz w:val="18"/>
                <w:szCs w:val="18"/>
              </w:rPr>
              <w:br/>
              <w:t>Беларусь МТЗ 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Мототранс-портное средство Буран С-640А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Таёкина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Туруханского территори-ального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886951.07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131.50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Третьякова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Ужурского территори-ального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631033.34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963887.30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Тукиш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Боготольского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808021.62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  <w:r>
              <w:rPr>
                <w:rFonts w:ascii="Verdana" w:hAnsi="Verdana"/>
                <w:sz w:val="18"/>
                <w:szCs w:val="18"/>
              </w:rPr>
              <w:br/>
              <w:t>(для эксплуатации индивидуального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500140.93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строительство капитального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строительство капитального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Форналь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Руководитель Козульского территори-ального отдела агентства записи актов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615361.68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(Для ведения личного подсобного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хозяйства)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2302.80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НИССАН Terrano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119005.14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(Для ведения личного подсобного хозяйства)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2302.80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транспортное средство Прицеп к легковому автомобилю 718720 71820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Халецкая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территор-иального отдела по Ленинскому району г. 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636697.54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Хрущёва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Новоселовского территори-ального отдела агентства записи актов гражданского состояния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574217.66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ХУНДАЙ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1304810.07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(Для сельскохоз-ого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126898.00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АУДИ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(Для сельскохоз-ого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78694.00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 МИЦУБИСИ L200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транспортное средство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бортовой АЛК 7143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Цветкова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Железногорского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2169291.73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Черных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Партизанского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587034.56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Чукавина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Эльвира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территори-ального отдела агентства записи актов гражданского состояния Красноярского края по регистрации браков в г.Красноярске "Дворец бракосочетания"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641541.90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Шаталова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Руководитель Дзержинского территори-ального отдела агентства записи актов гражданского состояния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609299.78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367415.96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УАЗ 3909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сельскохоз-ая техника</w:t>
            </w:r>
            <w:r>
              <w:rPr>
                <w:rFonts w:ascii="Verdana" w:hAnsi="Verdana"/>
                <w:sz w:val="18"/>
                <w:szCs w:val="18"/>
              </w:rPr>
              <w:br/>
              <w:t> ЗТМ 62Л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Шиткова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территори-ального отдела агентства записи актов гражданского состояния Красноярского края по Ленинскому району г.Красноярск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686311.04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1130961.48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Шмонова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территори-ального отдела агентства ЗАГС Красноярского края по Советскому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881397.82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Штро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Наталья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Руководитель Больше-муртинского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623845.30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Штучная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Норильского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2228136.60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1895457.76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ФОЛЬКСВАГЕН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45570.00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Щёголев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Норильского территори-ального отдела агентства записи актов гражданского состояния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2178792.63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31B78" w:rsidTr="00131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599660.44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1B78" w:rsidRDefault="00131B7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131B78" w:rsidRDefault="00131B78" w:rsidP="00131B78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http://www.kadry24.ru/dohody/2019/0/id/45693/</w:t>
        </w:r>
      </w:hyperlink>
    </w:p>
    <w:p w:rsidR="00131B78" w:rsidRDefault="00131B78" w:rsidP="00131B78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131B78" w:rsidRDefault="00131B78">
      <w:pPr>
        <w:spacing w:after="0" w:line="240" w:lineRule="auto"/>
      </w:pPr>
      <w:r>
        <w:br w:type="page"/>
      </w:r>
    </w:p>
    <w:p w:rsidR="00947200" w:rsidRDefault="00947200" w:rsidP="00947200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имуществе и обязательствах имущественного характера за 2019 год, представленные государственными гражданскими служащими агентства записи актов гражданского состояния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2066"/>
        <w:gridCol w:w="1332"/>
        <w:gridCol w:w="1752"/>
        <w:gridCol w:w="1041"/>
        <w:gridCol w:w="1090"/>
        <w:gridCol w:w="1596"/>
        <w:gridCol w:w="1753"/>
        <w:gridCol w:w="1041"/>
        <w:gridCol w:w="1090"/>
        <w:gridCol w:w="1342"/>
      </w:tblGrid>
      <w:tr w:rsidR="00947200" w:rsidTr="00947200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2019г.(руб.)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принадлежа-щие на праве собствен-ности,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Абрамова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финансового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планирования и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924518.18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 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1142.19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ТОЙОТА ЛЕКСУС LX570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Бродников Александр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правовой работы, государственной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983073.44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489002.34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Гришина Ирина Владимировна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финансового планирования и государственных закупок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671397.71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Дементьева Ольга Рудольфовна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по организации предоставления государственных услуг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987663.73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125.80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Попова Ольга Валерьевна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Заведующий отделом бухгалтерского учета и отчетности - главный бухгалтер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903297.41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Lada Kalina 219210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7200" w:rsidTr="009472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7200" w:rsidRDefault="0094720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200" w:rsidRDefault="0094720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47200" w:rsidRDefault="00947200" w:rsidP="00947200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http://www.kadry24.ru/dohody/2019/0/id/45694/</w:t>
        </w:r>
      </w:hyperlink>
    </w:p>
    <w:p w:rsidR="00947200" w:rsidRDefault="00947200" w:rsidP="00947200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1B7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720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8B90E-7679-4A8A-AD80-73902758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31B7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3217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3005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598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95053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19/0/id/45694/" TargetMode="External"/><Relationship Id="rId4" Type="http://schemas.openxmlformats.org/officeDocument/2006/relationships/hyperlink" Target="http://www.kadry24.ru/dohody/2019/0/id/456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5800</Words>
  <Characters>33064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2020-09-09T04:58:00Z</dcterms:modified>
</cp:coreProperties>
</file>