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C2" w:rsidRDefault="004C3BC2" w:rsidP="005C1C2F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678"/>
        <w:gridCol w:w="1269"/>
        <w:gridCol w:w="1597"/>
        <w:gridCol w:w="1051"/>
        <w:gridCol w:w="1000"/>
        <w:gridCol w:w="1942"/>
        <w:gridCol w:w="1092"/>
        <w:gridCol w:w="1054"/>
        <w:gridCol w:w="1004"/>
        <w:gridCol w:w="1448"/>
      </w:tblGrid>
      <w:tr w:rsidR="004C3BC2" w:rsidTr="004C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 тенного им</w:t>
            </w:r>
            <w:bookmarkStart w:id="0" w:name="_GoBack"/>
            <w:bookmarkEnd w:id="0"/>
            <w:r>
              <w:rPr>
                <w:rStyle w:val="a4"/>
                <w:rFonts w:ascii="Verdana" w:hAnsi="Verdana"/>
                <w:sz w:val="18"/>
                <w:szCs w:val="18"/>
              </w:rPr>
              <w:t>ущества, источники)</w:t>
            </w:r>
          </w:p>
        </w:tc>
      </w:tr>
      <w:tr w:rsidR="004C3BC2" w:rsidTr="004C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Хорунов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1 390 290,22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MEGANE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C3BC2" w:rsidTr="004C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1 146 053,42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МИЦУБИСИ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C3BC2" w:rsidTr="004C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1 044 933,73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Глухов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1 442 545,95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355 378,52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4C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3BC2" w:rsidRDefault="004C3BC2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C3BC2" w:rsidRDefault="004C3BC2" w:rsidP="005C1C2F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http://www.kadry24.ru/dohody/2019/0/id/45599/</w:t>
        </w:r>
      </w:hyperlink>
    </w:p>
    <w:p w:rsidR="004C3BC2" w:rsidRDefault="004C3BC2" w:rsidP="005C1C2F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4C3BC2" w:rsidRDefault="004C3BC2" w:rsidP="005C1C2F">
      <w:pPr>
        <w:spacing w:after="0" w:line="240" w:lineRule="auto"/>
      </w:pPr>
      <w:r>
        <w:br w:type="page"/>
      </w:r>
    </w:p>
    <w:p w:rsidR="0079134C" w:rsidRDefault="0079134C" w:rsidP="005C1C2F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643"/>
        <w:gridCol w:w="1261"/>
        <w:gridCol w:w="1716"/>
        <w:gridCol w:w="1047"/>
        <w:gridCol w:w="989"/>
        <w:gridCol w:w="1817"/>
        <w:gridCol w:w="1207"/>
        <w:gridCol w:w="1047"/>
        <w:gridCol w:w="989"/>
        <w:gridCol w:w="1352"/>
      </w:tblGrid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 тенного имущества, источники)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Кукса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главного бухгалтера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975 513,33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881 599,89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Храмова 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936 064,71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759 647,54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Х-Трейл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Александрова Елена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автоматизации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792 414,02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230 574,18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СУБАРУ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Белошапкина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1 952 132,62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ФОЛЬКСВАГЕН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485 092,70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KИА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Пикалева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789 393,89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897 381,47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ШКОДА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Жеребилов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770 803,89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762 320,27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Штуккина Алина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183 554,36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cefiro a33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ХОНДА Fit Shuttle Hybrid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862 822,69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Еникеев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по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754 353,32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298 285,04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219010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Шолеров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отраслевых информационных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969 932,94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154 655,72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Романова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1 110 698,75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457 520,80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МИЦУБИСИ Outlander  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Майснер 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697 296,25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Шевердина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839 536,90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1 008 931,48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>
              <w:rPr>
                <w:rFonts w:ascii="Verdana" w:hAnsi="Verdana"/>
                <w:sz w:val="18"/>
                <w:szCs w:val="18"/>
              </w:rPr>
              <w:br/>
              <w:t>Solar 380 Jet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автомобильный КМЗ 828421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604 323,64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10 806,90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Рубашко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телекоммуникаци-онной инфраструктуры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13 139,64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АВАНТЕ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Cube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957 363,43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Емельянов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1 029 865,48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легковой,</w:t>
            </w:r>
            <w:r>
              <w:rPr>
                <w:rFonts w:ascii="Verdana" w:hAnsi="Verdana"/>
                <w:sz w:val="18"/>
                <w:szCs w:val="18"/>
              </w:rPr>
              <w:br/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674 936,33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Смирнов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1 000 166,53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576 368,23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платц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Плохова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Олеся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Главный специалист организационно-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684 129,48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Козел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Сергеевна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автоматизации государственных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2 952 426,97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567 389,00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МАЗДА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Меньшагина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738 792,62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Богданова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Инна Тахировна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835 870,63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Баваева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автоматизации государственных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529 726,69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seed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Aristo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Рукосуев 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819 257,31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326 664,29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Долгих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отраслевого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624 436,03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 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629 599,80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ТОЙОТА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дачного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63713,0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автоматизации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799 462,56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Юников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Ярослав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659 039,09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Вишняков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Артем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791 328,13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885 057,47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Лыкина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автоматизации государственных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656 821,86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Щербакова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671 033,00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416 035,06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Зимин Константин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отраслевых информационных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790 480,16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Казимирская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450 885,36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Копеева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отраслевых информационных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675 914,29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Инякина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583 484,00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Степанов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Илья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информационной безопасности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177 888,88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2020 году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Прокопьева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478 465,17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1 575 041,62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</w:t>
            </w:r>
            <w:r>
              <w:rPr>
                <w:rFonts w:ascii="Verdana" w:hAnsi="Verdana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НИССАН X-Nrail,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79134C" w:rsidTr="007913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34C" w:rsidRDefault="0079134C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</w:tbl>
    <w:p w:rsidR="0079134C" w:rsidRDefault="0079134C" w:rsidP="005C1C2F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http://www.kadry24.ru/dohody/2019/0/id/45600/</w:t>
        </w:r>
      </w:hyperlink>
    </w:p>
    <w:p w:rsidR="0079134C" w:rsidRDefault="0079134C" w:rsidP="005C1C2F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79134C" w:rsidRDefault="0079134C" w:rsidP="005C1C2F">
      <w:pPr>
        <w:spacing w:after="0" w:line="240" w:lineRule="auto"/>
      </w:pPr>
      <w:r>
        <w:br w:type="page"/>
      </w:r>
    </w:p>
    <w:p w:rsidR="005C1C2F" w:rsidRDefault="005C1C2F" w:rsidP="005C1C2F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об имуществе и обязательствах имущественного характера по состоянию на 31 декабря 2019 года, представленные руководителем краевого государственного казенного учреждения «Центр информационных технологий Красноярского края»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1484"/>
        <w:gridCol w:w="1436"/>
        <w:gridCol w:w="1908"/>
        <w:gridCol w:w="1161"/>
        <w:gridCol w:w="1259"/>
        <w:gridCol w:w="2745"/>
        <w:gridCol w:w="1496"/>
        <w:gridCol w:w="1185"/>
        <w:gridCol w:w="1295"/>
      </w:tblGrid>
      <w:tr w:rsidR="005C1C2F" w:rsidTr="005C1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 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Дружинин Василий Вадимович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1 023 550,14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Hunday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778 318,81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C1C2F" w:rsidTr="005C1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C2F" w:rsidRDefault="005C1C2F" w:rsidP="005C1C2F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</w:tbl>
    <w:p w:rsidR="005C1C2F" w:rsidRDefault="005C1C2F" w:rsidP="005C1C2F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http://www.kadry24.ru/dohody/2019/sv2019/0/id/45598/</w:t>
        </w:r>
      </w:hyperlink>
    </w:p>
    <w:p w:rsidR="005C1C2F" w:rsidRDefault="005C1C2F" w:rsidP="005C1C2F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5C1C2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3BC2"/>
    <w:rsid w:val="004E4A62"/>
    <w:rsid w:val="00553AA0"/>
    <w:rsid w:val="00595A02"/>
    <w:rsid w:val="005C1C2F"/>
    <w:rsid w:val="00727EB8"/>
    <w:rsid w:val="00765429"/>
    <w:rsid w:val="00777841"/>
    <w:rsid w:val="0079134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EE26-C001-4F61-BA37-F4BDD67A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913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42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948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460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546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083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614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19/sv2019/0/id/45598/" TargetMode="External"/><Relationship Id="rId5" Type="http://schemas.openxmlformats.org/officeDocument/2006/relationships/hyperlink" Target="http://www.kadry24.ru/dohody/2019/0/id/45600/" TargetMode="External"/><Relationship Id="rId4" Type="http://schemas.openxmlformats.org/officeDocument/2006/relationships/hyperlink" Target="http://www.kadry24.ru/dohody/2019/0/id/455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2020-09-08T14:03:00Z</dcterms:modified>
</cp:coreProperties>
</file>