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EF2827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F282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EF2827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</w:t>
      </w:r>
      <w:r w:rsidR="007E1772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201</w:t>
      </w:r>
      <w:r w:rsidR="002659DC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9</w:t>
      </w:r>
      <w:r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  <w:r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31 декабря </w:t>
      </w:r>
      <w:r w:rsidR="007E1772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201</w:t>
      </w:r>
      <w:r w:rsidR="002659DC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9</w:t>
      </w:r>
      <w:r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EF282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</w:p>
    <w:p w:rsidR="0036135E" w:rsidRPr="00EF2827" w:rsidRDefault="0036135E">
      <w:pPr>
        <w:spacing w:after="0" w:line="240" w:lineRule="auto"/>
        <w:jc w:val="center"/>
      </w:pPr>
    </w:p>
    <w:tbl>
      <w:tblPr>
        <w:tblW w:w="1601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EF2827" w:rsidTr="00AA412F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EF2827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EF2827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EF2827" w:rsidTr="00AA412F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EF282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EF282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EF282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2827" w:rsidRPr="00EF2827" w:rsidTr="00C802D5">
        <w:trPr>
          <w:trHeight w:val="240"/>
          <w:jc w:val="center"/>
        </w:trPr>
        <w:tc>
          <w:tcPr>
            <w:tcW w:w="286" w:type="dxa"/>
            <w:vMerge w:val="restart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Бородулин В.Ю.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Руководитель Управления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3743958,51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trHeight w:val="240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AA412F">
        <w:trPr>
          <w:trHeight w:val="240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B72D2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1/209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5345,50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046BFF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31,40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541678,91</w:t>
            </w:r>
          </w:p>
        </w:tc>
        <w:tc>
          <w:tcPr>
            <w:tcW w:w="1361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</w:t>
            </w:r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985" w:type="dxa"/>
            <w:vAlign w:val="center"/>
          </w:tcPr>
          <w:p w:rsidR="00EF2827" w:rsidRPr="00EF2827" w:rsidRDefault="007E75DF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EF282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</w:t>
            </w:r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985" w:type="dxa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EF282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EF2827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75034C" w:rsidRPr="00EF282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Агишева В.Е.</w:t>
            </w:r>
          </w:p>
        </w:tc>
        <w:tc>
          <w:tcPr>
            <w:tcW w:w="1985" w:type="dxa"/>
            <w:vMerge w:val="restart"/>
            <w:vAlign w:val="center"/>
          </w:tcPr>
          <w:p w:rsidR="0075034C" w:rsidRPr="00EF2827" w:rsidRDefault="0075034C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104,40</w:t>
            </w:r>
          </w:p>
        </w:tc>
        <w:tc>
          <w:tcPr>
            <w:tcW w:w="1275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75034C" w:rsidRPr="00EF2827" w:rsidRDefault="00EA6B9A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2472497,91</w:t>
            </w:r>
          </w:p>
        </w:tc>
        <w:tc>
          <w:tcPr>
            <w:tcW w:w="1361" w:type="dxa"/>
            <w:vMerge w:val="restart"/>
            <w:vAlign w:val="center"/>
          </w:tcPr>
          <w:p w:rsidR="0075034C" w:rsidRPr="00EF2827" w:rsidRDefault="0075034C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75034C" w:rsidRPr="00EF2827" w:rsidRDefault="0075034C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60,70</w:t>
            </w:r>
          </w:p>
        </w:tc>
        <w:tc>
          <w:tcPr>
            <w:tcW w:w="1275" w:type="dxa"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5034C" w:rsidRPr="00EF2827" w:rsidRDefault="0075034C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EF2827" w:rsidTr="00E0019E">
        <w:trPr>
          <w:trHeight w:val="407"/>
          <w:jc w:val="center"/>
        </w:trPr>
        <w:tc>
          <w:tcPr>
            <w:tcW w:w="286" w:type="dxa"/>
            <w:vMerge w:val="restart"/>
            <w:vAlign w:val="center"/>
          </w:tcPr>
          <w:p w:rsidR="00316DF1" w:rsidRPr="00EF282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Грапенко</w:t>
            </w:r>
            <w:proofErr w:type="spellEnd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 xml:space="preserve"> Ю.В.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6DF1" w:rsidRPr="00EF2827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EF282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EF282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EF282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EF2827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легковой: МИЦУБИСИ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EF282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6439006,61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80,10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F77864" w:rsidRPr="00EF2827" w:rsidTr="00E0019E">
        <w:trPr>
          <w:trHeight w:val="60"/>
          <w:jc w:val="center"/>
        </w:trPr>
        <w:tc>
          <w:tcPr>
            <w:tcW w:w="286" w:type="dxa"/>
            <w:vMerge/>
            <w:vAlign w:val="center"/>
          </w:tcPr>
          <w:p w:rsidR="00F77864" w:rsidRPr="00EF2827" w:rsidRDefault="00F77864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44,60</w:t>
            </w:r>
          </w:p>
        </w:tc>
        <w:tc>
          <w:tcPr>
            <w:tcW w:w="1275" w:type="dxa"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F77864" w:rsidRPr="00EF2827" w:rsidRDefault="00F77864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B3CF1" w:rsidRPr="00EF2827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DB3CF1" w:rsidRPr="00EF2827" w:rsidRDefault="00DB3C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DB3CF1" w:rsidRPr="00EF2827" w:rsidRDefault="00DB3C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35,20</w:t>
            </w:r>
          </w:p>
        </w:tc>
        <w:tc>
          <w:tcPr>
            <w:tcW w:w="1275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DB3CF1" w:rsidRPr="00EF2827" w:rsidRDefault="00DB3C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44,60</w:t>
            </w:r>
          </w:p>
        </w:tc>
        <w:tc>
          <w:tcPr>
            <w:tcW w:w="1134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DB3CF1" w:rsidRPr="00EF2827" w:rsidRDefault="00DB3C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825425,30</w:t>
            </w:r>
          </w:p>
        </w:tc>
        <w:tc>
          <w:tcPr>
            <w:tcW w:w="1361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B3CF1" w:rsidRPr="00EF2827" w:rsidTr="00DB3CF1">
        <w:trPr>
          <w:trHeight w:val="360"/>
          <w:jc w:val="center"/>
        </w:trPr>
        <w:tc>
          <w:tcPr>
            <w:tcW w:w="286" w:type="dxa"/>
            <w:vMerge/>
            <w:vAlign w:val="center"/>
          </w:tcPr>
          <w:p w:rsidR="00DB3CF1" w:rsidRPr="00EF2827" w:rsidRDefault="00DB3C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Merge w:val="restart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80,10</w:t>
            </w:r>
          </w:p>
        </w:tc>
        <w:tc>
          <w:tcPr>
            <w:tcW w:w="1134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B3CF1" w:rsidRPr="00EF2827" w:rsidTr="00AA412F">
        <w:trPr>
          <w:trHeight w:val="360"/>
          <w:jc w:val="center"/>
        </w:trPr>
        <w:tc>
          <w:tcPr>
            <w:tcW w:w="286" w:type="dxa"/>
            <w:vMerge/>
            <w:vAlign w:val="center"/>
          </w:tcPr>
          <w:p w:rsidR="00DB3CF1" w:rsidRPr="00EF2827" w:rsidRDefault="00DB3C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134" w:type="dxa"/>
            <w:vAlign w:val="center"/>
          </w:tcPr>
          <w:p w:rsidR="00DB3CF1" w:rsidRPr="00EF282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B3CF1" w:rsidRPr="00EF2827" w:rsidRDefault="00DB3C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533923" w:rsidRPr="00EF2827" w:rsidTr="00AA412F">
        <w:trPr>
          <w:jc w:val="center"/>
        </w:trPr>
        <w:tc>
          <w:tcPr>
            <w:tcW w:w="286" w:type="dxa"/>
            <w:vAlign w:val="center"/>
          </w:tcPr>
          <w:p w:rsidR="00533923" w:rsidRPr="00EF282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564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proofErr w:type="spellStart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Кочерыгина</w:t>
            </w:r>
            <w:proofErr w:type="spellEnd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 xml:space="preserve"> Е.В.</w:t>
            </w:r>
          </w:p>
        </w:tc>
        <w:tc>
          <w:tcPr>
            <w:tcW w:w="1985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3923" w:rsidRPr="00EF2827" w:rsidRDefault="003D729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60,90</w:t>
            </w:r>
          </w:p>
        </w:tc>
        <w:tc>
          <w:tcPr>
            <w:tcW w:w="1275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EF282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33923" w:rsidRPr="00EF2827" w:rsidRDefault="008D006F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2359075</w:t>
            </w:r>
            <w:r w:rsidR="002659DC"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,77</w:t>
            </w:r>
          </w:p>
        </w:tc>
        <w:tc>
          <w:tcPr>
            <w:tcW w:w="1361" w:type="dxa"/>
            <w:vAlign w:val="center"/>
          </w:tcPr>
          <w:p w:rsidR="00533923" w:rsidRPr="00EF2827" w:rsidRDefault="002659DC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 w:val="restart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Лысакова И.Б.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37,70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2369165,42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59,50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64,90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314,00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1445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247168,82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69,40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BENZ</w:t>
            </w: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113F1D">
        <w:trPr>
          <w:jc w:val="center"/>
        </w:trPr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49,50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544B8B" w:rsidRPr="00EF2827" w:rsidTr="00113F1D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9751EE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Новак</w:t>
            </w:r>
            <w:proofErr w:type="spellEnd"/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 xml:space="preserve"> Е.Б.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Заместитель руководителя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lastRenderedPageBreak/>
              <w:t>Управления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lastRenderedPageBreak/>
              <w:t xml:space="preserve">Земельный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vAlign w:val="center"/>
          </w:tcPr>
          <w:p w:rsidR="00544B8B" w:rsidRPr="00EF2827" w:rsidRDefault="00B3732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3744475,08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544B8B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44B8B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44B8B" w:rsidRPr="00EF2827" w:rsidTr="00085A14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44B8B" w:rsidRPr="00EF2827" w:rsidTr="00085A14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/3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44B8B" w:rsidRPr="00EF2827" w:rsidTr="00085A14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44B8B" w:rsidRPr="00EF2827" w:rsidTr="00EF2827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B8B" w:rsidRPr="00EF2827" w:rsidRDefault="00544B8B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275" w:type="dxa"/>
            <w:vAlign w:val="center"/>
          </w:tcPr>
          <w:p w:rsidR="00544B8B" w:rsidRPr="00EF2827" w:rsidRDefault="00544B8B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544B8B" w:rsidRPr="00EF2827" w:rsidRDefault="00544B8B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EF2827">
        <w:trPr>
          <w:jc w:val="center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16DF1" w:rsidRPr="00EF2827" w:rsidRDefault="00316DF1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EF2827" w:rsidRDefault="00911E67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180102,49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113F1D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134" w:type="dxa"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13F1D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7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Шлык С.М.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600</w:t>
            </w: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2291758,95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9751EE">
        <w:trPr>
          <w:trHeight w:val="235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AA412F">
        <w:trPr>
          <w:trHeight w:val="234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52,60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EF2827" w:rsidTr="00116584">
        <w:trPr>
          <w:trHeight w:val="524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88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FORD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473422,71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/2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2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6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13F1D" w:rsidRPr="00EF2827" w:rsidTr="00AA412F">
        <w:trPr>
          <w:jc w:val="center"/>
        </w:trPr>
        <w:tc>
          <w:tcPr>
            <w:tcW w:w="286" w:type="dxa"/>
            <w:vAlign w:val="center"/>
          </w:tcPr>
          <w:p w:rsidR="00113F1D" w:rsidRPr="00EF2827" w:rsidRDefault="00693292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564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113F1D" w:rsidRPr="00EF2827" w:rsidRDefault="00846B2C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Главный</w:t>
            </w:r>
            <w:r w:rsidR="00966630"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специалист-эксперт</w:t>
            </w:r>
          </w:p>
        </w:tc>
        <w:tc>
          <w:tcPr>
            <w:tcW w:w="1056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63,80</w:t>
            </w:r>
          </w:p>
        </w:tc>
        <w:tc>
          <w:tcPr>
            <w:tcW w:w="1275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113F1D" w:rsidRPr="00EF2827" w:rsidRDefault="00846B2C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752954</w:t>
            </w:r>
            <w:r w:rsidR="00113F1D"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79</w:t>
            </w:r>
          </w:p>
        </w:tc>
        <w:tc>
          <w:tcPr>
            <w:tcW w:w="1361" w:type="dxa"/>
            <w:vAlign w:val="center"/>
          </w:tcPr>
          <w:p w:rsidR="00113F1D" w:rsidRPr="00EF282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EF2827" w:rsidTr="004C0838">
        <w:trPr>
          <w:trHeight w:val="1066"/>
          <w:jc w:val="center"/>
        </w:trPr>
        <w:tc>
          <w:tcPr>
            <w:tcW w:w="286" w:type="dxa"/>
            <w:vMerge w:val="restart"/>
            <w:vAlign w:val="center"/>
          </w:tcPr>
          <w:p w:rsidR="00316DF1" w:rsidRPr="00EF2827" w:rsidRDefault="00693292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Гаркушина О.В.</w:t>
            </w:r>
          </w:p>
        </w:tc>
        <w:tc>
          <w:tcPr>
            <w:tcW w:w="1985" w:type="dxa"/>
            <w:vMerge w:val="restart"/>
            <w:vAlign w:val="center"/>
          </w:tcPr>
          <w:p w:rsidR="00316DF1" w:rsidRPr="00EF2827" w:rsidRDefault="00316DF1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1692,00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bottom"/>
          </w:tcPr>
          <w:p w:rsidR="00316DF1" w:rsidRPr="00EF2827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DATSUN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EF2827" w:rsidRDefault="00085A14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992131</w:t>
            </w:r>
            <w:r w:rsidR="00316DF1" w:rsidRPr="00EF282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,</w:t>
            </w: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74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6DF1" w:rsidRPr="00EF2827" w:rsidRDefault="00316DF1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ВАЗ </w:t>
            </w: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16DF1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316DF1" w:rsidRPr="00EF282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3/6</w:t>
            </w:r>
          </w:p>
        </w:tc>
        <w:tc>
          <w:tcPr>
            <w:tcW w:w="993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275" w:type="dxa"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EF282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B74A4C">
        <w:trPr>
          <w:trHeight w:val="736"/>
          <w:jc w:val="center"/>
        </w:trPr>
        <w:tc>
          <w:tcPr>
            <w:tcW w:w="286" w:type="dxa"/>
            <w:vMerge w:val="restart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225915,03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B74A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B74A4C">
        <w:trPr>
          <w:trHeight w:val="870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78,00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966630">
        <w:trPr>
          <w:trHeight w:val="657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B74A4C">
        <w:trPr>
          <w:trHeight w:val="804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750,00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5620FE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5620FE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5620FE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B74A4C">
        <w:trPr>
          <w:trHeight w:val="612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B74A4C">
        <w:trPr>
          <w:trHeight w:val="564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B74A4C">
        <w:trPr>
          <w:trHeight w:val="701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E0019E">
        <w:trPr>
          <w:trHeight w:val="60"/>
          <w:jc w:val="center"/>
        </w:trPr>
        <w:tc>
          <w:tcPr>
            <w:tcW w:w="286" w:type="dxa"/>
            <w:vMerge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AA412F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EF2827" w:rsidRPr="00EF2827" w:rsidRDefault="00EF2827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10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Лихота Н.А.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F2827" w:rsidRPr="00EF2827" w:rsidRDefault="00EF2827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EF282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E700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1346474,89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171824">
        <w:trPr>
          <w:trHeight w:val="573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568,00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F2827" w:rsidRPr="00EF2827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30,70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32,00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12,30</w:t>
            </w: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407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188017,68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5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B91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3A6DD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2827" w:rsidRPr="00EF2827" w:rsidRDefault="00EF2827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4C0838">
        <w:trPr>
          <w:trHeight w:val="51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E0019E">
        <w:trPr>
          <w:trHeight w:val="60"/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48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EF2827" w:rsidTr="00171824">
        <w:trPr>
          <w:trHeight w:val="525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EF2827" w:rsidTr="00171824">
        <w:trPr>
          <w:trHeight w:val="12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F2827" w:rsidRPr="00EF282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EF282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2C4F37" w:rsidRPr="00EF2827" w:rsidTr="00171824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2C4F37" w:rsidRPr="00EF2827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2C4F37" w:rsidRPr="00EF2827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2C4F37" w:rsidRPr="00EF2827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C4F37" w:rsidRPr="00506528" w:rsidTr="00171824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2C4F37" w:rsidRPr="00EF2827" w:rsidRDefault="002C4F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282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2C4F37" w:rsidRPr="00EF2827" w:rsidRDefault="002C4F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32CF8" w:rsidRPr="00506528" w:rsidRDefault="00732CF8" w:rsidP="00AA412F">
      <w:pPr>
        <w:rPr>
          <w:rFonts w:ascii="Times New Roman" w:hAnsi="Times New Roman" w:cs="Times New Roman"/>
          <w:sz w:val="17"/>
          <w:szCs w:val="17"/>
        </w:rPr>
      </w:pPr>
    </w:p>
    <w:sectPr w:rsidR="00732CF8" w:rsidRPr="00506528" w:rsidSect="00113F1D">
      <w:headerReference w:type="default" r:id="rId8"/>
      <w:pgSz w:w="16787" w:h="11870" w:orient="landscape"/>
      <w:pgMar w:top="851" w:right="567" w:bottom="1134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14" w:rsidRDefault="00085A14" w:rsidP="00362D76">
      <w:pPr>
        <w:spacing w:after="0" w:line="240" w:lineRule="auto"/>
      </w:pPr>
      <w:r>
        <w:separator/>
      </w:r>
    </w:p>
  </w:endnote>
  <w:endnote w:type="continuationSeparator" w:id="0">
    <w:p w:rsidR="00085A14" w:rsidRDefault="00085A14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14" w:rsidRDefault="00085A14" w:rsidP="00362D76">
      <w:pPr>
        <w:spacing w:after="0" w:line="240" w:lineRule="auto"/>
      </w:pPr>
      <w:r>
        <w:separator/>
      </w:r>
    </w:p>
  </w:footnote>
  <w:footnote w:type="continuationSeparator" w:id="0">
    <w:p w:rsidR="00085A14" w:rsidRDefault="00085A14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5A14" w:rsidRPr="00171824" w:rsidRDefault="00085A1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AA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5A14" w:rsidRPr="00171824" w:rsidRDefault="00085A14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10157"/>
    <w:rsid w:val="00022216"/>
    <w:rsid w:val="0002466A"/>
    <w:rsid w:val="0004099C"/>
    <w:rsid w:val="00046BFF"/>
    <w:rsid w:val="00055632"/>
    <w:rsid w:val="00066AC2"/>
    <w:rsid w:val="0006770E"/>
    <w:rsid w:val="0007503B"/>
    <w:rsid w:val="00085A14"/>
    <w:rsid w:val="00093EC1"/>
    <w:rsid w:val="000942A1"/>
    <w:rsid w:val="000964E5"/>
    <w:rsid w:val="000A5F0A"/>
    <w:rsid w:val="000A7133"/>
    <w:rsid w:val="000B65C0"/>
    <w:rsid w:val="000C25CD"/>
    <w:rsid w:val="000C69C3"/>
    <w:rsid w:val="000E5508"/>
    <w:rsid w:val="00103634"/>
    <w:rsid w:val="00105265"/>
    <w:rsid w:val="00113F1D"/>
    <w:rsid w:val="00116584"/>
    <w:rsid w:val="0014416C"/>
    <w:rsid w:val="00144540"/>
    <w:rsid w:val="00151155"/>
    <w:rsid w:val="001545D8"/>
    <w:rsid w:val="00171824"/>
    <w:rsid w:val="001D514F"/>
    <w:rsid w:val="001E19B7"/>
    <w:rsid w:val="001F055C"/>
    <w:rsid w:val="0023157B"/>
    <w:rsid w:val="00235E04"/>
    <w:rsid w:val="002439D4"/>
    <w:rsid w:val="002655F7"/>
    <w:rsid w:val="002659DC"/>
    <w:rsid w:val="002659EA"/>
    <w:rsid w:val="002755F7"/>
    <w:rsid w:val="00282FDA"/>
    <w:rsid w:val="00294179"/>
    <w:rsid w:val="00294244"/>
    <w:rsid w:val="002B3E0A"/>
    <w:rsid w:val="002B5E9E"/>
    <w:rsid w:val="002B6AC5"/>
    <w:rsid w:val="002B7DED"/>
    <w:rsid w:val="002C4644"/>
    <w:rsid w:val="002C4F37"/>
    <w:rsid w:val="002C5CC2"/>
    <w:rsid w:val="002D720B"/>
    <w:rsid w:val="002E4810"/>
    <w:rsid w:val="0030479D"/>
    <w:rsid w:val="00306B9D"/>
    <w:rsid w:val="00313B57"/>
    <w:rsid w:val="00316DF1"/>
    <w:rsid w:val="00317E76"/>
    <w:rsid w:val="0032191B"/>
    <w:rsid w:val="0033367D"/>
    <w:rsid w:val="003467DD"/>
    <w:rsid w:val="003573E4"/>
    <w:rsid w:val="0036135E"/>
    <w:rsid w:val="00362D76"/>
    <w:rsid w:val="0037776B"/>
    <w:rsid w:val="00392DEC"/>
    <w:rsid w:val="003A6DDC"/>
    <w:rsid w:val="003C540B"/>
    <w:rsid w:val="003C784B"/>
    <w:rsid w:val="003D6D7E"/>
    <w:rsid w:val="003D7294"/>
    <w:rsid w:val="00404944"/>
    <w:rsid w:val="004077AB"/>
    <w:rsid w:val="00415608"/>
    <w:rsid w:val="00434336"/>
    <w:rsid w:val="0044476C"/>
    <w:rsid w:val="00467323"/>
    <w:rsid w:val="00491BE4"/>
    <w:rsid w:val="00496C68"/>
    <w:rsid w:val="004A0F8E"/>
    <w:rsid w:val="004C0838"/>
    <w:rsid w:val="004C0F1C"/>
    <w:rsid w:val="004C15CE"/>
    <w:rsid w:val="004C421D"/>
    <w:rsid w:val="004C727A"/>
    <w:rsid w:val="004D1568"/>
    <w:rsid w:val="004D2B50"/>
    <w:rsid w:val="004D4AAC"/>
    <w:rsid w:val="004D4B20"/>
    <w:rsid w:val="004E2D5A"/>
    <w:rsid w:val="00506528"/>
    <w:rsid w:val="00513302"/>
    <w:rsid w:val="00533923"/>
    <w:rsid w:val="00541310"/>
    <w:rsid w:val="00544B8B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10D48"/>
    <w:rsid w:val="00613049"/>
    <w:rsid w:val="00615D8C"/>
    <w:rsid w:val="00651C1D"/>
    <w:rsid w:val="0067361C"/>
    <w:rsid w:val="0069197E"/>
    <w:rsid w:val="00693292"/>
    <w:rsid w:val="006956EE"/>
    <w:rsid w:val="006A215C"/>
    <w:rsid w:val="006A2F0B"/>
    <w:rsid w:val="006D4E65"/>
    <w:rsid w:val="006F585E"/>
    <w:rsid w:val="006F5FEB"/>
    <w:rsid w:val="00711247"/>
    <w:rsid w:val="00713A9A"/>
    <w:rsid w:val="00716E87"/>
    <w:rsid w:val="00722D02"/>
    <w:rsid w:val="0072349C"/>
    <w:rsid w:val="00732B11"/>
    <w:rsid w:val="00732CF8"/>
    <w:rsid w:val="0075034C"/>
    <w:rsid w:val="00765EA6"/>
    <w:rsid w:val="00770EC3"/>
    <w:rsid w:val="00774935"/>
    <w:rsid w:val="007C6FB7"/>
    <w:rsid w:val="007E1772"/>
    <w:rsid w:val="007E1BD7"/>
    <w:rsid w:val="007E75DF"/>
    <w:rsid w:val="007F4AE0"/>
    <w:rsid w:val="00811BB8"/>
    <w:rsid w:val="00812F44"/>
    <w:rsid w:val="00814856"/>
    <w:rsid w:val="00822882"/>
    <w:rsid w:val="00832F40"/>
    <w:rsid w:val="0083450C"/>
    <w:rsid w:val="00835EA0"/>
    <w:rsid w:val="0084531A"/>
    <w:rsid w:val="00846B2C"/>
    <w:rsid w:val="008525CA"/>
    <w:rsid w:val="008538F9"/>
    <w:rsid w:val="00863B21"/>
    <w:rsid w:val="008853DA"/>
    <w:rsid w:val="00885CFE"/>
    <w:rsid w:val="008B78BE"/>
    <w:rsid w:val="008C23C0"/>
    <w:rsid w:val="008C6B75"/>
    <w:rsid w:val="008C7EAC"/>
    <w:rsid w:val="008D006F"/>
    <w:rsid w:val="008D1093"/>
    <w:rsid w:val="008E081F"/>
    <w:rsid w:val="008E553E"/>
    <w:rsid w:val="008E5F82"/>
    <w:rsid w:val="0090349A"/>
    <w:rsid w:val="00905029"/>
    <w:rsid w:val="00911E67"/>
    <w:rsid w:val="00921084"/>
    <w:rsid w:val="0092758D"/>
    <w:rsid w:val="0093054C"/>
    <w:rsid w:val="009346A4"/>
    <w:rsid w:val="00937EC6"/>
    <w:rsid w:val="00950F41"/>
    <w:rsid w:val="00957C2B"/>
    <w:rsid w:val="00966630"/>
    <w:rsid w:val="009751EE"/>
    <w:rsid w:val="009907F0"/>
    <w:rsid w:val="00995789"/>
    <w:rsid w:val="00995A4E"/>
    <w:rsid w:val="009B4966"/>
    <w:rsid w:val="009C6F03"/>
    <w:rsid w:val="009F35C3"/>
    <w:rsid w:val="009F79DA"/>
    <w:rsid w:val="00A2542B"/>
    <w:rsid w:val="00A2735E"/>
    <w:rsid w:val="00A34DAF"/>
    <w:rsid w:val="00A35E7A"/>
    <w:rsid w:val="00A43268"/>
    <w:rsid w:val="00A46945"/>
    <w:rsid w:val="00A6004F"/>
    <w:rsid w:val="00A60A5D"/>
    <w:rsid w:val="00A63259"/>
    <w:rsid w:val="00A63873"/>
    <w:rsid w:val="00A7712A"/>
    <w:rsid w:val="00AA412F"/>
    <w:rsid w:val="00AA6E65"/>
    <w:rsid w:val="00AC788C"/>
    <w:rsid w:val="00AD666E"/>
    <w:rsid w:val="00B00768"/>
    <w:rsid w:val="00B3732F"/>
    <w:rsid w:val="00B46065"/>
    <w:rsid w:val="00B72D27"/>
    <w:rsid w:val="00B74A4C"/>
    <w:rsid w:val="00B8750C"/>
    <w:rsid w:val="00B91766"/>
    <w:rsid w:val="00B927C6"/>
    <w:rsid w:val="00BA0D36"/>
    <w:rsid w:val="00BB17C5"/>
    <w:rsid w:val="00BC3C57"/>
    <w:rsid w:val="00BC691D"/>
    <w:rsid w:val="00BE0D38"/>
    <w:rsid w:val="00C22270"/>
    <w:rsid w:val="00C75CF4"/>
    <w:rsid w:val="00C802D5"/>
    <w:rsid w:val="00C80694"/>
    <w:rsid w:val="00C82963"/>
    <w:rsid w:val="00C9578E"/>
    <w:rsid w:val="00CA22E2"/>
    <w:rsid w:val="00CA5F26"/>
    <w:rsid w:val="00CC4117"/>
    <w:rsid w:val="00CE384C"/>
    <w:rsid w:val="00CF71E9"/>
    <w:rsid w:val="00D13F5F"/>
    <w:rsid w:val="00D2029C"/>
    <w:rsid w:val="00D53796"/>
    <w:rsid w:val="00D612A5"/>
    <w:rsid w:val="00D929E6"/>
    <w:rsid w:val="00D93864"/>
    <w:rsid w:val="00D94D21"/>
    <w:rsid w:val="00DB3CF1"/>
    <w:rsid w:val="00E0019E"/>
    <w:rsid w:val="00E050E9"/>
    <w:rsid w:val="00E336E1"/>
    <w:rsid w:val="00E70048"/>
    <w:rsid w:val="00E7620F"/>
    <w:rsid w:val="00EA523A"/>
    <w:rsid w:val="00EA6B9A"/>
    <w:rsid w:val="00EB0ACA"/>
    <w:rsid w:val="00EC2817"/>
    <w:rsid w:val="00ED1AA9"/>
    <w:rsid w:val="00EE5463"/>
    <w:rsid w:val="00EE74DB"/>
    <w:rsid w:val="00EF2827"/>
    <w:rsid w:val="00EF7185"/>
    <w:rsid w:val="00F109E0"/>
    <w:rsid w:val="00F21ED9"/>
    <w:rsid w:val="00F33B4E"/>
    <w:rsid w:val="00F5483A"/>
    <w:rsid w:val="00F736AD"/>
    <w:rsid w:val="00F77864"/>
    <w:rsid w:val="00FA1025"/>
    <w:rsid w:val="00FC2974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5795-F125-4A7F-9501-1E22352C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Черепова Вероника Сергеевна</cp:lastModifiedBy>
  <cp:revision>44</cp:revision>
  <cp:lastPrinted>2020-03-17T11:28:00Z</cp:lastPrinted>
  <dcterms:created xsi:type="dcterms:W3CDTF">2020-02-26T13:34:00Z</dcterms:created>
  <dcterms:modified xsi:type="dcterms:W3CDTF">2020-08-17T10:41:00Z</dcterms:modified>
</cp:coreProperties>
</file>