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66" w:rsidRDefault="002650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47E66" w:rsidRDefault="00265099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руководства Управления ФССП России по Республике Ингушетия за период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47E66" w:rsidRDefault="00B47E6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1476"/>
        <w:gridCol w:w="1430"/>
        <w:gridCol w:w="1320"/>
        <w:gridCol w:w="1320"/>
        <w:gridCol w:w="880"/>
        <w:gridCol w:w="1100"/>
        <w:gridCol w:w="1446"/>
        <w:gridCol w:w="990"/>
        <w:gridCol w:w="1100"/>
        <w:gridCol w:w="1412"/>
        <w:gridCol w:w="1276"/>
        <w:gridCol w:w="1443"/>
      </w:tblGrid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47E66" w:rsidRDefault="00265099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Декла-риро-ванный годо-вой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>
              <w:rPr>
                <w:rStyle w:val="FootnoteSymbol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Горданов А.И.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1396792,90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Бузукашвили Н.С.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руководителя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-Бенц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GL550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1 038886,89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B47E66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158 565,27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B47E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B47E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B47E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Картоев М.А.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1 071686,73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96 877,02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7E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E66" w:rsidRDefault="002650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65099">
            <w:pPr>
              <w:rPr>
                <w:rFonts w:hint="eastAsia"/>
              </w:rPr>
            </w:pPr>
          </w:p>
        </w:tc>
      </w:tr>
    </w:tbl>
    <w:p w:rsidR="00B47E66" w:rsidRDefault="00B47E66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7E66" w:rsidRDefault="00B47E66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B47E66">
      <w:pgSz w:w="16838" w:h="11906" w:orient="landscape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99" w:rsidRDefault="00265099">
      <w:pPr>
        <w:rPr>
          <w:rFonts w:hint="eastAsia"/>
        </w:rPr>
      </w:pPr>
      <w:r>
        <w:separator/>
      </w:r>
    </w:p>
  </w:endnote>
  <w:endnote w:type="continuationSeparator" w:id="0">
    <w:p w:rsidR="00265099" w:rsidRDefault="002650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99" w:rsidRDefault="002650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65099" w:rsidRDefault="00265099">
      <w:pPr>
        <w:rPr>
          <w:rFonts w:hint="eastAsia"/>
        </w:rPr>
      </w:pPr>
      <w:r>
        <w:continuationSeparator/>
      </w:r>
    </w:p>
  </w:footnote>
  <w:footnote w:id="1">
    <w:p w:rsidR="00B47E66" w:rsidRDefault="00265099">
      <w:pPr>
        <w:pStyle w:val="Footnote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</w:t>
      </w:r>
      <w:r>
        <w:rPr>
          <w:rFonts w:ascii="Times New Roman" w:hAnsi="Times New Roman" w:cs="Times New Roman"/>
        </w:rPr>
        <w:t>суммируются с декларированным годовым доходом, а также указываются отдельно в настоящей графе.</w:t>
      </w:r>
    </w:p>
  </w:footnote>
  <w:footnote w:id="2">
    <w:p w:rsidR="00B47E66" w:rsidRDefault="00265099">
      <w:pPr>
        <w:pStyle w:val="Footnote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</w:t>
      </w:r>
      <w:r>
        <w:rPr>
          <w:rFonts w:ascii="Times New Roman" w:hAnsi="Times New Roman" w:cs="Times New Roman"/>
        </w:rPr>
        <w:t>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47E66"/>
    <w:rsid w:val="00265099"/>
    <w:rsid w:val="00984C83"/>
    <w:rsid w:val="00B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4D6CF-A3F8-49A2-8809-7117B4B5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Текст сноски Знак"/>
    <w:rPr>
      <w:rFonts w:ascii="Calibri" w:eastAsia="Calibri" w:hAnsi="Calibri" w:cs="Calibri"/>
      <w:lang w:val="ru-RU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УФССП</dc:creator>
  <cp:lastModifiedBy>Home</cp:lastModifiedBy>
  <cp:revision>2</cp:revision>
  <dcterms:created xsi:type="dcterms:W3CDTF">2020-08-26T05:01:00Z</dcterms:created>
  <dcterms:modified xsi:type="dcterms:W3CDTF">2020-08-26T05:01:00Z</dcterms:modified>
</cp:coreProperties>
</file>