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Сведения</w:t>
      </w:r>
    </w:p>
    <w:p w14:paraId="02000000">
      <w:pPr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 доходах, расходах, об имуществе и обязательствах имущественного характера федеральных госуда</w:t>
      </w:r>
      <w:r>
        <w:rPr>
          <w:rFonts w:ascii="Times New Roman" w:hAnsi="Times New Roman"/>
          <w:b w:val="1"/>
          <w:sz w:val="24"/>
        </w:rPr>
        <w:t>рственных гражданских служащих Т</w:t>
      </w:r>
      <w:r>
        <w:rPr>
          <w:rFonts w:ascii="Times New Roman" w:hAnsi="Times New Roman"/>
          <w:b w:val="1"/>
          <w:sz w:val="24"/>
        </w:rPr>
        <w:t xml:space="preserve">ерриториального органа Росздравнадзора по </w:t>
      </w:r>
      <w:r>
        <w:rPr>
          <w:rFonts w:ascii="Times New Roman" w:hAnsi="Times New Roman"/>
          <w:b w:val="1"/>
          <w:sz w:val="24"/>
        </w:rPr>
        <w:t>Республике Тыва</w:t>
      </w:r>
      <w:r>
        <w:rPr>
          <w:rFonts w:ascii="Times New Roman" w:hAnsi="Times New Roman"/>
          <w:b w:val="1"/>
          <w:sz w:val="24"/>
        </w:rPr>
        <w:t xml:space="preserve"> за отчетный период </w:t>
      </w:r>
      <w:r>
        <w:rPr>
          <w:rFonts w:ascii="Times New Roman" w:hAnsi="Times New Roman"/>
          <w:b w:val="1"/>
          <w:sz w:val="24"/>
        </w:rPr>
        <w:t xml:space="preserve">с </w:t>
      </w:r>
      <w:r>
        <w:rPr>
          <w:rFonts w:ascii="Times New Roman" w:hAnsi="Times New Roman"/>
          <w:b w:val="1"/>
          <w:sz w:val="24"/>
        </w:rPr>
        <w:t>1 января 201</w:t>
      </w:r>
      <w:r>
        <w:rPr>
          <w:rFonts w:ascii="Times New Roman" w:hAnsi="Times New Roman"/>
          <w:b w:val="1"/>
          <w:sz w:val="24"/>
        </w:rPr>
        <w:t>9 года по 31 декабря 201</w:t>
      </w:r>
      <w:r>
        <w:rPr>
          <w:rFonts w:ascii="Times New Roman" w:hAnsi="Times New Roman"/>
          <w:b w:val="1"/>
          <w:sz w:val="24"/>
        </w:rPr>
        <w:t>9</w:t>
      </w:r>
    </w:p>
    <w:p w14:paraId="03000000">
      <w:pPr>
        <w:spacing w:after="0"/>
        <w:ind/>
        <w:jc w:val="center"/>
        <w:rPr>
          <w:rFonts w:ascii="Times New Roman" w:hAnsi="Times New Roman"/>
          <w:b w:val="1"/>
          <w:sz w:val="24"/>
        </w:rPr>
      </w:pPr>
    </w:p>
    <w:p w14:paraId="04000000">
      <w:pPr>
        <w:spacing w:after="0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486"/>
        <w:gridCol w:w="1607"/>
        <w:gridCol w:w="1701"/>
        <w:gridCol w:w="1417"/>
        <w:gridCol w:w="1276"/>
        <w:gridCol w:w="992"/>
        <w:gridCol w:w="992"/>
        <w:gridCol w:w="1275"/>
        <w:gridCol w:w="852"/>
        <w:gridCol w:w="993"/>
        <w:gridCol w:w="1559"/>
        <w:gridCol w:w="1417"/>
        <w:gridCol w:w="1276"/>
      </w:tblGrid>
      <w:tr>
        <w:tc>
          <w:tcPr>
            <w:tcW w:type="dxa" w:w="4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1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 и инициалы, чьи сведения размещаются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type="dxa" w:w="46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Объекты недвижимости, находящиеся в собственности</w:t>
            </w:r>
          </w:p>
        </w:tc>
        <w:tc>
          <w:tcPr>
            <w:tcW w:type="dxa" w:w="312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Объекты недвижимости, находящиеся в пользовании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Транспортные средства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Декларированный годовой доход (руб.)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0"/>
              </w:rPr>
              <w:t>(вид приобретенного имущества, источники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>
        <w:tc>
          <w:tcPr>
            <w:tcW w:type="dxa" w:w="4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объекта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собственности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(кв.м.)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объекта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(кв.м.)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735"/>
        </w:trPr>
        <w:tc>
          <w:tcPr>
            <w:tcW w:type="dxa" w:w="4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1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О.А. Шоюн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долевая 1/4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Легковая автомашина Хонда Аккорд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1150662,35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4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645"/>
        </w:trPr>
        <w:tc>
          <w:tcPr>
            <w:tcW w:type="dxa" w:w="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  <w:p w14:paraId="2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долевая 1/4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74,4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1590466,05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долевая 1/4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долевая 1/4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3"/>
        </w:trPr>
        <w:tc>
          <w:tcPr>
            <w:tcW w:type="dxa" w:w="4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1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Ч.М.Ондар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32,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119648,80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0"/>
        </w:trPr>
        <w:tc>
          <w:tcPr>
            <w:tcW w:type="dxa" w:w="4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908"/>
        </w:trPr>
        <w:tc>
          <w:tcPr>
            <w:tcW w:type="dxa" w:w="4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Е.Ш.Сонай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отдела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3971710,99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62"/>
        </w:trPr>
        <w:tc>
          <w:tcPr>
            <w:tcW w:type="dxa" w:w="4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1104"/>
        </w:trPr>
        <w:tc>
          <w:tcPr>
            <w:tcW w:type="dxa" w:w="4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О.К.Дун-Сагаан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07552</w:t>
            </w:r>
            <w:r>
              <w:rPr>
                <w:rFonts w:ascii="Times New Roman" w:hAnsi="Times New Roman"/>
                <w:sz w:val="24"/>
              </w:rPr>
              <w:t>,29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4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8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4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56,7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563"/>
        </w:trPr>
        <w:tc>
          <w:tcPr>
            <w:tcW w:type="dxa" w:w="4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35,4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Грузовая а/м МАЗ-5549, легко</w:t>
            </w:r>
            <w:r>
              <w:rPr>
                <w:rFonts w:ascii="Times New Roman" w:hAnsi="Times New Roman"/>
                <w:sz w:val="24"/>
              </w:rPr>
              <w:t>вая ВАЗ 2108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13281</w:t>
            </w:r>
            <w:r>
              <w:rPr>
                <w:rFonts w:ascii="Times New Roman" w:hAnsi="Times New Roman"/>
                <w:sz w:val="24"/>
              </w:rPr>
              <w:t>,50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31"/>
        </w:trPr>
        <w:tc>
          <w:tcPr>
            <w:tcW w:type="dxa" w:w="4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00000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1080,0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4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35,4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65"/>
        </w:trPr>
        <w:tc>
          <w:tcPr>
            <w:tcW w:type="dxa" w:w="4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00000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1080,0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348"/>
        </w:trPr>
        <w:tc>
          <w:tcPr>
            <w:tcW w:type="dxa" w:w="4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Саая Сайлык Алексеевна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отдела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941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00000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</w:p>
        </w:tc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Грузовая автомашина Мицубиси,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Легковая а/м Тойота Королла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798563,38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40"/>
        </w:trPr>
        <w:tc>
          <w:tcPr>
            <w:tcW w:type="dxa" w:w="4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B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225"/>
        </w:trPr>
        <w:tc>
          <w:tcPr>
            <w:tcW w:type="dxa" w:w="4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465"/>
        </w:trPr>
        <w:tc>
          <w:tcPr>
            <w:tcW w:type="dxa" w:w="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00000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65"/>
        </w:trPr>
        <w:tc>
          <w:tcPr>
            <w:tcW w:type="dxa" w:w="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00000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74,5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2440,0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D8000000">
      <w:pPr>
        <w:spacing w:after="0"/>
        <w:ind/>
        <w:jc w:val="center"/>
        <w:rPr>
          <w:rFonts w:ascii="Times New Roman" w:hAnsi="Times New Roman"/>
          <w:b w:val="1"/>
          <w:sz w:val="24"/>
        </w:rPr>
      </w:pPr>
    </w:p>
    <w:sectPr>
      <w:pgSz w:h="11906" w:w="16838"/>
      <w:pgMar w:bottom="850" w:footer="708" w:gutter="0" w:header="708" w:left="567" w:right="53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4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MyOffice-CoreFramework-Windows/20.10-808.335.4340.442.1@RELEASE-DESKTOP-QQRUZA-RC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2020-08-20T11:22:59Z</dcterms:modified>
</cp:coreProperties>
</file>