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CC2" w:rsidRDefault="001E6CC2" w:rsidP="001E6CC2">
      <w:pPr>
        <w:pStyle w:val="1"/>
        <w:spacing w:after="150"/>
        <w:jc w:val="center"/>
        <w:rPr>
          <w:rFonts w:ascii="PT_Russia-Text" w:hAnsi="PT_Russia-Text"/>
          <w:color w:val="3377FF"/>
          <w:sz w:val="36"/>
          <w:szCs w:val="36"/>
          <w:lang w:eastAsia="ru-RU"/>
        </w:rPr>
      </w:pPr>
      <w:r>
        <w:rPr>
          <w:rFonts w:ascii="PT_Russia-Text" w:hAnsi="PT_Russia-Text"/>
          <w:color w:val="3377FF"/>
          <w:sz w:val="36"/>
          <w:szCs w:val="36"/>
        </w:rPr>
        <w:t>Сведения о доходах, расходах, об имуществе и обязательствах имущественного характера депутатов Законодательного Собрания Нижегородской области и членов их семей за период с 1 января по 31 декабря 2019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2302"/>
        <w:gridCol w:w="2047"/>
        <w:gridCol w:w="2340"/>
        <w:gridCol w:w="1283"/>
        <w:gridCol w:w="1218"/>
        <w:gridCol w:w="1522"/>
        <w:gridCol w:w="819"/>
        <w:gridCol w:w="810"/>
        <w:gridCol w:w="1504"/>
      </w:tblGrid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сумма дохода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за 2019 год (руб.)</w:t>
            </w:r>
          </w:p>
        </w:tc>
        <w:tc>
          <w:tcPr>
            <w:tcW w:w="48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объектов недвижимого имущества,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1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(вид, марка)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 (кв.м)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</w:tr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 </w:t>
            </w:r>
            <w:r>
              <w:rPr>
                <w:sz w:val="20"/>
                <w:szCs w:val="20"/>
              </w:rPr>
              <w:br/>
              <w:t>Евгений </w:t>
            </w:r>
            <w:r>
              <w:rPr>
                <w:sz w:val="20"/>
                <w:szCs w:val="20"/>
              </w:rPr>
              <w:br/>
              <w:t>Викторович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Законодательного Собрания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6 269 681,15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53 000,0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LEXUS GX 460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YAMAXA VK 540 E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81021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7149-0000010-02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1 635 569,91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HYUNDAI IX 35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350,6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</w:t>
            </w:r>
            <w:r>
              <w:rPr>
                <w:sz w:val="20"/>
                <w:szCs w:val="20"/>
              </w:rPr>
              <w:br/>
              <w:t>Владислав</w:t>
            </w:r>
            <w:r>
              <w:rPr>
                <w:sz w:val="20"/>
                <w:szCs w:val="20"/>
              </w:rPr>
              <w:br/>
              <w:t>Иванович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Законодательного Собрания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3 053 104,14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(1/3)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728 361,95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HONDA CR-V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Щетинина</w:t>
            </w:r>
            <w:r>
              <w:rPr>
                <w:sz w:val="20"/>
                <w:szCs w:val="20"/>
              </w:rPr>
              <w:br/>
              <w:t>Ольга</w:t>
            </w:r>
            <w:r>
              <w:rPr>
                <w:sz w:val="20"/>
                <w:szCs w:val="20"/>
              </w:rPr>
              <w:br/>
              <w:t>Владимировна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Законодательного Собрания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3 297 046,79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1 050 579,66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INFINITI EX25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Атмахов</w:t>
            </w:r>
            <w:r>
              <w:rPr>
                <w:sz w:val="20"/>
                <w:szCs w:val="20"/>
              </w:rPr>
              <w:br/>
              <w:t>Владислав</w:t>
            </w:r>
            <w:r>
              <w:rPr>
                <w:sz w:val="20"/>
                <w:szCs w:val="20"/>
              </w:rPr>
              <w:br/>
              <w:t>Олегович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Законодательного Собрания по экологии и </w:t>
            </w:r>
            <w:r>
              <w:rPr>
                <w:sz w:val="20"/>
                <w:szCs w:val="20"/>
              </w:rPr>
              <w:lastRenderedPageBreak/>
              <w:t>природопользованию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889 978,61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собственность (1/2)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Хонда NС750SA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8831-0000010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общая долевая собственность (1/2)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372,8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нежилое, общая долевая собственность (2/100)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E6CC2" w:rsidRP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</w:t>
            </w:r>
            <w:r>
              <w:rPr>
                <w:sz w:val="20"/>
                <w:szCs w:val="20"/>
              </w:rPr>
              <w:br/>
              <w:t>Артем</w:t>
            </w:r>
            <w:r>
              <w:rPr>
                <w:sz w:val="20"/>
                <w:szCs w:val="20"/>
              </w:rPr>
              <w:br/>
              <w:t>Николаевич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Законодательного Собрания по транспорту и дорожному хозяйству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3 011 667,38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собственность (1/10)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P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E6CC2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E6CC2">
              <w:rPr>
                <w:sz w:val="20"/>
                <w:szCs w:val="20"/>
                <w:lang w:val="en-US"/>
              </w:rPr>
              <w:t xml:space="preserve"> Chevrolet KL1J Cruse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Pr="001E6CC2" w:rsidRDefault="001E6C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Pr="001E6CC2" w:rsidRDefault="001E6C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Pr="001E6CC2" w:rsidRDefault="001E6C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собственность (1/10)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551 910,02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собственность (9/10)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Volkswagen Tiguan</w:t>
            </w:r>
          </w:p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собственность (9/10)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</w:t>
            </w:r>
            <w:r>
              <w:rPr>
                <w:sz w:val="20"/>
                <w:szCs w:val="20"/>
              </w:rPr>
              <w:br/>
              <w:t>Максим</w:t>
            </w:r>
            <w:r>
              <w:rPr>
                <w:sz w:val="20"/>
                <w:szCs w:val="20"/>
              </w:rPr>
              <w:br/>
              <w:t>Валерьевич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фракции КПРФ в Законодательном Собрании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4 603 448,98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(1/4)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215,1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(парковочное место), общая долевая собственность (1670/99948)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1809,8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836 188,26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(1/4)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215,1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(парковочное место), общая долевая собственность (1670/99948)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1809,8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(1/6)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215,1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(1/6)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215,1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(1/6)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215,1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E6CC2" w:rsidRP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Гончарова</w:t>
            </w:r>
            <w:r>
              <w:rPr>
                <w:sz w:val="20"/>
                <w:szCs w:val="20"/>
              </w:rPr>
              <w:br/>
              <w:t>Ирина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председателя комитета Законодательного </w:t>
            </w:r>
            <w:r>
              <w:rPr>
                <w:sz w:val="20"/>
                <w:szCs w:val="20"/>
              </w:rPr>
              <w:lastRenderedPageBreak/>
              <w:t>Собрания по агропромышленному комплексу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2 649 484,08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P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E6CC2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E6CC2">
              <w:rPr>
                <w:sz w:val="20"/>
                <w:szCs w:val="20"/>
                <w:lang w:val="en-US"/>
              </w:rPr>
              <w:t xml:space="preserve"> KIA UM (Sorento)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Pr="001E6CC2" w:rsidRDefault="001E6C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Pr="001E6CC2" w:rsidRDefault="001E6C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Pr="001E6CC2" w:rsidRDefault="001E6C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200,3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Еминцева</w:t>
            </w:r>
            <w:r>
              <w:rPr>
                <w:sz w:val="20"/>
                <w:szCs w:val="20"/>
              </w:rPr>
              <w:br/>
              <w:t>Марина</w:t>
            </w:r>
            <w:r>
              <w:rPr>
                <w:sz w:val="20"/>
                <w:szCs w:val="20"/>
              </w:rPr>
              <w:br/>
              <w:t>Семеновна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Законодательного Собрания по вопросам государственной власти области, местного самоуправления и регламенту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3 105 528,49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374,2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(1/4)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2 010 789,42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(1/4)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Кабешев</w:t>
            </w:r>
            <w:r>
              <w:rPr>
                <w:sz w:val="20"/>
                <w:szCs w:val="20"/>
              </w:rPr>
              <w:br/>
              <w:t>Роман</w:t>
            </w:r>
            <w:r>
              <w:rPr>
                <w:sz w:val="20"/>
                <w:szCs w:val="20"/>
              </w:rPr>
              <w:br/>
              <w:t>Владимирович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Законодательного Собрания по экологии и природопользованию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3 256 711,80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1 779,0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6 425 134,33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Mitsubishi OUTLENDER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КИА</w:t>
            </w:r>
          </w:p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Sportage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Осокин</w:t>
            </w:r>
            <w:r>
              <w:rPr>
                <w:sz w:val="20"/>
                <w:szCs w:val="20"/>
              </w:rPr>
              <w:br/>
              <w:t>Валерий</w:t>
            </w:r>
            <w:r>
              <w:rPr>
                <w:sz w:val="20"/>
                <w:szCs w:val="20"/>
              </w:rPr>
              <w:br/>
              <w:t>Владимирович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Законодательного Собрания по экономике, промышленности, развитию предпринимательства, торговли и туризма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1 835 190,85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1515,5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STINGRAY 420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817708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298,1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829450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№ ПЗ, общая долевая собственность (1/3)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помещение, общая долевая собственность (9434/161193)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16119,3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помещение, общая долевая собственность (14490/161193)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16119,3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помещение, общая долевая собственность (6199/161193)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16119,3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RP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636 109,32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P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  <w:lang w:val="en-US"/>
              </w:rPr>
            </w:pPr>
            <w:r w:rsidRPr="001E6CC2">
              <w:rPr>
                <w:sz w:val="20"/>
                <w:szCs w:val="20"/>
                <w:lang w:val="en-US"/>
              </w:rPr>
              <w:t xml:space="preserve">Audi A3 Sportback 1.4 TFSI R4 110 </w:t>
            </w:r>
            <w:r>
              <w:rPr>
                <w:sz w:val="20"/>
                <w:szCs w:val="20"/>
              </w:rPr>
              <w:t>кВт</w:t>
            </w:r>
            <w:r w:rsidRPr="001E6CC2">
              <w:rPr>
                <w:sz w:val="20"/>
                <w:szCs w:val="20"/>
                <w:lang w:val="en-US"/>
              </w:rPr>
              <w:t xml:space="preserve"> S tronic Sport</w:t>
            </w:r>
          </w:p>
          <w:p w:rsidR="001E6CC2" w:rsidRP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  <w:lang w:val="en-US"/>
              </w:rPr>
            </w:pPr>
            <w:r w:rsidRPr="001E6CC2">
              <w:rPr>
                <w:sz w:val="20"/>
                <w:szCs w:val="20"/>
                <w:lang w:val="en-US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Pr="001E6CC2" w:rsidRDefault="001E6C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Pr="001E6CC2" w:rsidRDefault="001E6C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Pr="001E6CC2" w:rsidRDefault="001E6C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21083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25 550,03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(1/10)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Сивый</w:t>
            </w:r>
            <w:r>
              <w:rPr>
                <w:sz w:val="20"/>
                <w:szCs w:val="20"/>
              </w:rPr>
              <w:br/>
              <w:t>Владислав</w:t>
            </w:r>
            <w:r>
              <w:rPr>
                <w:sz w:val="20"/>
                <w:szCs w:val="20"/>
              </w:rPr>
              <w:br/>
              <w:t>Валерьевич</w:t>
            </w:r>
          </w:p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фракции ЛДПР в Законодательном Собрании Нижегородской области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2 936 007,53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3 458,0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Кайман v-300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63 797,0</w:t>
            </w:r>
          </w:p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(+/- 88)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МЗСА 817771С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земли с готовой недвижимостью (20/485 </w:t>
            </w:r>
            <w:r>
              <w:rPr>
                <w:sz w:val="20"/>
                <w:szCs w:val="20"/>
              </w:rPr>
              <w:lastRenderedPageBreak/>
              <w:t>доли земли от 1244,68)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1244,7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Турция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  <w:r>
              <w:rPr>
                <w:sz w:val="20"/>
                <w:szCs w:val="20"/>
              </w:rPr>
              <w:lastRenderedPageBreak/>
              <w:t>МЗСА 817715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3458,0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(1/2)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(машиноместо), общая долевая собственность (16669/368351)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4279,2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(1/2)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Смотракова</w:t>
            </w:r>
            <w:r>
              <w:rPr>
                <w:sz w:val="20"/>
                <w:szCs w:val="20"/>
              </w:rPr>
              <w:br/>
              <w:t>Наталья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председателя комитета Законодательного </w:t>
            </w:r>
            <w:r>
              <w:rPr>
                <w:sz w:val="20"/>
                <w:szCs w:val="20"/>
              </w:rPr>
              <w:lastRenderedPageBreak/>
              <w:t>Собрания по социальным вопросам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3 049 004,88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TOYOTA RAV 4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TOYOTA RAV 4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(парковочное место), общая долевая собственность (21/1298)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2820,1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RP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Солдатенков</w:t>
            </w:r>
            <w:r>
              <w:rPr>
                <w:sz w:val="20"/>
                <w:szCs w:val="20"/>
              </w:rPr>
              <w:br/>
              <w:t>Владимир</w:t>
            </w:r>
            <w:r>
              <w:rPr>
                <w:sz w:val="20"/>
                <w:szCs w:val="20"/>
              </w:rPr>
              <w:br/>
              <w:t>Иванович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Законодательного Собрания по транспорту и дорожному хозяйству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3 462 599,36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P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E6CC2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E6CC2">
              <w:rPr>
                <w:sz w:val="20"/>
                <w:szCs w:val="20"/>
                <w:lang w:val="en-US"/>
              </w:rPr>
              <w:t xml:space="preserve"> TOYOTA LAND CRUSER 200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Pr="001E6CC2" w:rsidRDefault="001E6C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Pr="001E6CC2" w:rsidRDefault="001E6C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Pr="001E6CC2" w:rsidRDefault="001E6C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219,1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 (+/-11)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МЗСА, 81711Е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(69/1385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помещение (нежилое), общая долевая собственность (1/44)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1 876,0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691 303, 94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1 003,0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 (+/-11)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помещение, общая долевая собственность (1/2)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помещение, общая долевая собственность (1/2)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RP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</w:t>
            </w:r>
            <w:r>
              <w:rPr>
                <w:sz w:val="20"/>
                <w:szCs w:val="20"/>
              </w:rPr>
              <w:br/>
              <w:t>Андрей</w:t>
            </w:r>
            <w:r>
              <w:rPr>
                <w:sz w:val="20"/>
                <w:szCs w:val="20"/>
              </w:rPr>
              <w:br/>
              <w:t>Николаевич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Законодательного Собрания по вопросам градостроительной деятельности, жилищно-коммунального хозяйства и топливно-энергетического комплекса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3 452 629,35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(1/2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P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E6CC2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E6CC2">
              <w:rPr>
                <w:sz w:val="20"/>
                <w:szCs w:val="20"/>
                <w:lang w:val="en-US"/>
              </w:rPr>
              <w:t xml:space="preserve"> Toyota Land Cruiser 150 (Prado)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Pr="001E6CC2" w:rsidRDefault="001E6C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Pr="001E6CC2" w:rsidRDefault="001E6C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Pr="001E6CC2" w:rsidRDefault="001E6C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помещение, общая долевая собственность (1/53)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1 561,6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помещение, общая долевая собственность (1/53)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1 561,6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помещение, общая долевая собственность (1/53)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1 561,6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помещение, общая долевая собственность (1/53)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1 561,6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Хафизов</w:t>
            </w:r>
            <w:r>
              <w:rPr>
                <w:sz w:val="20"/>
                <w:szCs w:val="20"/>
              </w:rPr>
              <w:br/>
              <w:t>Надир</w:t>
            </w:r>
            <w:r>
              <w:rPr>
                <w:sz w:val="20"/>
                <w:szCs w:val="20"/>
              </w:rPr>
              <w:br/>
              <w:t>Мансурович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Законодательного Собрания по социальным вопросам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2 612 122,10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1 169 538,53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РАВ 4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Шкилев</w:t>
            </w:r>
            <w:r>
              <w:rPr>
                <w:sz w:val="20"/>
                <w:szCs w:val="20"/>
              </w:rPr>
              <w:br/>
              <w:t>Николай</w:t>
            </w:r>
            <w:r>
              <w:rPr>
                <w:sz w:val="20"/>
                <w:szCs w:val="20"/>
              </w:rPr>
              <w:br/>
              <w:t>Павлович</w:t>
            </w:r>
          </w:p>
        </w:tc>
        <w:tc>
          <w:tcPr>
            <w:tcW w:w="2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Законодательного Собрания по вопросам государственной власти области, местного самоуправления и регламенту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3 677 540,30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5450,0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собственность (1/229)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19144024,0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собственность (1/387)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32353400,0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собственность (1/2)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6CC2" w:rsidTr="001E6CC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284 030,26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CC2" w:rsidRDefault="001E6CC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1E6CC2" w:rsidRDefault="001E6CC2" w:rsidP="001E6CC2">
      <w:pPr>
        <w:rPr>
          <w:sz w:val="21"/>
          <w:szCs w:val="21"/>
        </w:rPr>
      </w:pPr>
      <w:r>
        <w:rPr>
          <w:rFonts w:ascii="Tahoma" w:hAnsi="Tahoma" w:cs="Tahoma"/>
          <w:color w:val="000000"/>
        </w:rPr>
        <w:t>﻿</w:t>
      </w:r>
      <w:bookmarkStart w:id="0" w:name="_GoBack"/>
      <w:bookmarkEnd w:id="0"/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_Russia-Tex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5495D"/>
    <w:multiLevelType w:val="multilevel"/>
    <w:tmpl w:val="8434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6CC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E549"/>
  <w15:docId w15:val="{6324F8F1-C548-49D2-B3A8-338F340B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E6CC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2020-08-31T14:59:00Z</dcterms:modified>
</cp:coreProperties>
</file>